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A4921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贵州高速黔通建设工程有限公司香格里拉市金江公路(K44+856.000-K106+811.064段）修复养护工程项目</w:t>
      </w:r>
    </w:p>
    <w:p w14:paraId="70B8234D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沥青及制品材料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采购中标公示</w:t>
      </w:r>
    </w:p>
    <w:p w14:paraId="370B89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贵州高速黔通建设工程有限公司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香格里拉市金江公路(K44+856.000-K106+811.064段）修复养护工程项目材料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2026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01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00BC1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  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一、评审情况：</w:t>
      </w:r>
    </w:p>
    <w:p w14:paraId="2D62B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谈判小组按照文件要求，对供应商响应文件进行评审，推荐3名中标候选人，结果如下：</w:t>
      </w:r>
    </w:p>
    <w:p w14:paraId="17B5B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香格里拉市布祖沥青混凝土搅拌有限公司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62D2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15587009864</w:t>
      </w:r>
    </w:p>
    <w:p w14:paraId="5A203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7571000.00元</w:t>
      </w:r>
    </w:p>
    <w:p w14:paraId="2242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丽江路缘经贸有限公司</w:t>
      </w:r>
    </w:p>
    <w:p w14:paraId="704B9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联系电话：13551985104</w:t>
      </w:r>
    </w:p>
    <w:p w14:paraId="3BFD2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7631568.00元</w:t>
      </w:r>
    </w:p>
    <w:p w14:paraId="56E8F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云南楚泸经贸有限公司</w:t>
      </w:r>
    </w:p>
    <w:p w14:paraId="6D9D6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联系电话：15808717101</w:t>
      </w:r>
    </w:p>
    <w:p w14:paraId="2358F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7676994.00元</w:t>
      </w:r>
    </w:p>
    <w:p w14:paraId="698B7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当中标人依法被确定为无效中标时，则按中标候选人顺序依次确定中标人。</w:t>
      </w:r>
    </w:p>
    <w:p w14:paraId="53913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68DF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2026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01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 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01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月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26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1A5F5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23BDF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12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纪检办公室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ascii="宋体" w:hAnsi="宋体" w:eastAsia="宋体" w:cs="宋体"/>
          <w:sz w:val="24"/>
          <w:szCs w:val="24"/>
        </w:rPr>
        <w:t>0851-83320038</w:t>
      </w:r>
    </w:p>
    <w:p w14:paraId="32742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39A72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贵州高速黔通建设工程有限公司</w:t>
      </w:r>
    </w:p>
    <w:p w14:paraId="39141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5995B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01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月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4F310AE"/>
    <w:rsid w:val="00194312"/>
    <w:rsid w:val="00655B31"/>
    <w:rsid w:val="00D460A0"/>
    <w:rsid w:val="01E95263"/>
    <w:rsid w:val="04A30548"/>
    <w:rsid w:val="04F310AE"/>
    <w:rsid w:val="06B111A1"/>
    <w:rsid w:val="0EEA46E0"/>
    <w:rsid w:val="10B27056"/>
    <w:rsid w:val="1164595B"/>
    <w:rsid w:val="142578AE"/>
    <w:rsid w:val="1E07103F"/>
    <w:rsid w:val="20DF1546"/>
    <w:rsid w:val="230A5492"/>
    <w:rsid w:val="254A6A9F"/>
    <w:rsid w:val="29AC26F1"/>
    <w:rsid w:val="29C92A48"/>
    <w:rsid w:val="2E67375C"/>
    <w:rsid w:val="30E9204B"/>
    <w:rsid w:val="3A650F12"/>
    <w:rsid w:val="3AF85AC8"/>
    <w:rsid w:val="3BE51BD6"/>
    <w:rsid w:val="3F6C4FDC"/>
    <w:rsid w:val="3F80639B"/>
    <w:rsid w:val="40996CA8"/>
    <w:rsid w:val="41FE3333"/>
    <w:rsid w:val="43A41E62"/>
    <w:rsid w:val="4AC74BE1"/>
    <w:rsid w:val="4AF361D4"/>
    <w:rsid w:val="4B78486D"/>
    <w:rsid w:val="512B55AE"/>
    <w:rsid w:val="51E04BC6"/>
    <w:rsid w:val="536D04A4"/>
    <w:rsid w:val="545C2218"/>
    <w:rsid w:val="592F0CB4"/>
    <w:rsid w:val="5A321B34"/>
    <w:rsid w:val="5B5D77C7"/>
    <w:rsid w:val="5DF87E5A"/>
    <w:rsid w:val="5E207626"/>
    <w:rsid w:val="665B23F6"/>
    <w:rsid w:val="68ED3EC6"/>
    <w:rsid w:val="703D6979"/>
    <w:rsid w:val="71BB0A69"/>
    <w:rsid w:val="73BE297C"/>
    <w:rsid w:val="7B375963"/>
    <w:rsid w:val="7BD8617A"/>
    <w:rsid w:val="7F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513</Characters>
  <Lines>2</Lines>
  <Paragraphs>1</Paragraphs>
  <TotalTime>23</TotalTime>
  <ScaleCrop>false</ScaleCrop>
  <LinksUpToDate>false</LinksUpToDate>
  <CharactersWithSpaces>651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王山高木公</cp:lastModifiedBy>
  <cp:lastPrinted>2026-01-23T02:39:41Z</cp:lastPrinted>
  <dcterms:modified xsi:type="dcterms:W3CDTF">2026-01-23T06:26:18Z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eyJoZGlkIjoiZjM0MGY5NmVlNjY0MGM2MmNlZDM2NzJiMjBjZmJjYTYiLCJ1c2VySWQiOiIzOTAyNTIyMDcifQ==</vt:lpwstr>
  </property>
</Properties>
</file>