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1A1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 w14:paraId="38477F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贵州省公路建设养护集团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贵阳分公司</w:t>
      </w:r>
    </w:p>
    <w:p w14:paraId="68C014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清镇市站街镇道班商住楼9.10号门面</w:t>
      </w:r>
      <w:bookmarkEnd w:id="0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资产招租竞价项目成交候选人公示</w:t>
      </w:r>
    </w:p>
    <w:p w14:paraId="7826DE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（公示时间：202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日）</w:t>
      </w:r>
    </w:p>
    <w:p w14:paraId="539E51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本项目于202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日在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贵阳市高新技术产业开发区天一国际广场商务楼11栋25楼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大会议室)进行评审,经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总经理办公会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评审，推荐成交候选人为:</w:t>
      </w:r>
    </w:p>
    <w:tbl>
      <w:tblPr>
        <w:tblStyle w:val="4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77"/>
        <w:gridCol w:w="1800"/>
        <w:gridCol w:w="3046"/>
      </w:tblGrid>
      <w:tr w14:paraId="4D7F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0207B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申请人名称</w:t>
            </w:r>
          </w:p>
        </w:tc>
        <w:tc>
          <w:tcPr>
            <w:tcW w:w="1877" w:type="dxa"/>
            <w:vAlign w:val="center"/>
          </w:tcPr>
          <w:p w14:paraId="609589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最终报价</w:t>
            </w:r>
          </w:p>
        </w:tc>
        <w:tc>
          <w:tcPr>
            <w:tcW w:w="1800" w:type="dxa"/>
            <w:vAlign w:val="center"/>
          </w:tcPr>
          <w:p w14:paraId="4ED9ED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最终排名</w:t>
            </w:r>
          </w:p>
        </w:tc>
        <w:tc>
          <w:tcPr>
            <w:tcW w:w="3046" w:type="dxa"/>
            <w:vAlign w:val="center"/>
          </w:tcPr>
          <w:p w14:paraId="3628E5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推荐意见</w:t>
            </w:r>
          </w:p>
        </w:tc>
      </w:tr>
      <w:tr w14:paraId="7585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130" w:type="dxa"/>
            <w:vAlign w:val="center"/>
          </w:tcPr>
          <w:p w14:paraId="789734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刘开梅</w:t>
            </w:r>
          </w:p>
        </w:tc>
        <w:tc>
          <w:tcPr>
            <w:tcW w:w="1877" w:type="dxa"/>
            <w:vAlign w:val="center"/>
          </w:tcPr>
          <w:p w14:paraId="0D26DB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13500</w:t>
            </w:r>
          </w:p>
        </w:tc>
        <w:tc>
          <w:tcPr>
            <w:tcW w:w="1800" w:type="dxa"/>
            <w:vAlign w:val="center"/>
          </w:tcPr>
          <w:p w14:paraId="0BEBA8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46" w:type="dxa"/>
            <w:vAlign w:val="center"/>
          </w:tcPr>
          <w:p w14:paraId="588F75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第一成交候选人</w:t>
            </w:r>
          </w:p>
        </w:tc>
      </w:tr>
    </w:tbl>
    <w:p w14:paraId="3DBE03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如有举报，请于公示之日起10日内向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（电话: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0815-84738495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）书面反映。根据国家七部委2004年第11号令《工程建设项目招投标活动投诉处理办法》及2013年第23号令修改《工程建设项目招投标活动投诉处理办法》的有关规定，不符合下列条件的投诉举报不予受理:</w:t>
      </w:r>
    </w:p>
    <w:p w14:paraId="0571F7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一、投诉人必须是所投诉比选活动的参与者，或者与投诉项目本次比选活动存在利害关系;</w:t>
      </w:r>
    </w:p>
    <w:p w14:paraId="36F5DB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二、投诉事项具体，并提供有效线索，可以查证;</w:t>
      </w:r>
    </w:p>
    <w:p w14:paraId="7BBA04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三、投诉书署具投诉人真实姓名、签字和有效联系方式;以法人名义投诉的，投诉书应经法定代表人或授权代理人签字并加盖公章，由代理人办理投诉事务的，应将授权委托书及其公证书连同投诉书一并提交（授权委托书应当明确有关委托代理权限和事项);</w:t>
      </w:r>
    </w:p>
    <w:p w14:paraId="7123B2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四、投诉举报在公示之日起10日内递交至受理部门;</w:t>
      </w:r>
    </w:p>
    <w:p w14:paraId="684FE1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五、有具体的请求及主张。</w:t>
      </w:r>
    </w:p>
    <w:p w14:paraId="4C6B33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招租人联系方式: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18286926609</w:t>
      </w:r>
    </w:p>
    <w:p w14:paraId="3D3CE3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</w:p>
    <w:p w14:paraId="757F96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8" w:leftChars="304" w:hanging="4160" w:hangingChars="13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1EC88B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8" w:leftChars="228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017ABB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E0F14"/>
    <w:rsid w:val="14C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2025-06-23T08:00:00Z</dcterms:created>
  <dc:creator>金吉m</dc:creator>
  <cp:lastModifiedBy>金吉m</cp:lastModifiedBy>
  <dcterms:modified xsi:type="dcterms:W3CDTF">2025-06-23T08:05:19Z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E8C1894A9EAA44CBBB5B9BC00652EB5A_11</vt:lpwstr>
  </property>
  <property fmtid="{D5CDD505-2E9C-101B-9397-08002B2CF9AE}" pid="4" name="KSOTemplateDocerSaveRecord">
    <vt:lpwstr>eyJoZGlkIjoiMTVkYThiYjFmYWJkODQ0ZTMxYWEyODJhZWMxNGI5MDMiLCJ1c2VySWQiOiIzMjk1NjA2MTkifQ==</vt:lpwstr>
  </property>
</Properties>
</file>