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03F50">
      <w:pPr>
        <w:widowControl w:val="0"/>
        <w:wordWrap/>
        <w:adjustRightInd/>
        <w:snapToGrid/>
        <w:spacing w:line="336" w:lineRule="auto"/>
        <w:jc w:val="center"/>
        <w:textAlignment w:val="auto"/>
        <w:rPr>
          <w:rFonts w:hint="eastAsia" w:ascii="仿宋" w:hAnsi="仿宋" w:eastAsia="仿宋" w:cs="仿宋"/>
          <w:b/>
          <w:sz w:val="30"/>
          <w:szCs w:val="30"/>
          <w:highlight w:val="none"/>
          <w:u w:val="single"/>
          <w:lang w:val="en-US" w:eastAsia="zh-CN"/>
        </w:rPr>
      </w:pPr>
      <w:bookmarkStart w:id="0" w:name="_Toc4945"/>
      <w:bookmarkStart w:id="1" w:name="_Toc19773"/>
      <w:bookmarkStart w:id="2" w:name="_Toc14420"/>
      <w:bookmarkStart w:id="3" w:name="_Toc15377"/>
      <w:bookmarkStart w:id="4" w:name="_Toc20523"/>
      <w:bookmarkStart w:id="5" w:name="_Toc27609"/>
      <w:bookmarkStart w:id="6" w:name="_Toc15267"/>
      <w:bookmarkStart w:id="7" w:name="_Toc25770"/>
      <w:bookmarkStart w:id="8" w:name="_Toc16132"/>
      <w:bookmarkStart w:id="9" w:name="_Toc6101"/>
      <w:bookmarkStart w:id="10" w:name="_Toc943"/>
      <w:bookmarkStart w:id="11" w:name="_Toc29590"/>
      <w:bookmarkStart w:id="12" w:name="_Toc16010"/>
      <w:bookmarkStart w:id="13" w:name="_Toc8166"/>
      <w:bookmarkStart w:id="14" w:name="_Toc27740"/>
      <w:bookmarkStart w:id="15" w:name="_Toc25312"/>
      <w:bookmarkStart w:id="16" w:name="_Toc6479"/>
      <w:bookmarkStart w:id="17" w:name="_Toc18275"/>
      <w:bookmarkStart w:id="18" w:name="_Toc7971"/>
      <w:bookmarkStart w:id="19" w:name="_Toc17714"/>
      <w:bookmarkStart w:id="20" w:name="_Toc29599"/>
      <w:bookmarkStart w:id="21" w:name="_Toc9806"/>
      <w:bookmarkStart w:id="22" w:name="_Toc6129"/>
      <w:bookmarkStart w:id="23" w:name="_Toc4431"/>
      <w:bookmarkStart w:id="24" w:name="_Toc6582"/>
      <w:bookmarkStart w:id="25" w:name="_Toc4239"/>
      <w:r>
        <w:rPr>
          <w:rFonts w:hint="eastAsia" w:ascii="仿宋" w:hAnsi="仿宋" w:eastAsia="仿宋" w:cs="仿宋"/>
          <w:b/>
          <w:sz w:val="30"/>
          <w:szCs w:val="30"/>
          <w:highlight w:val="none"/>
          <w:u w:val="single"/>
          <w:lang w:val="en-US" w:eastAsia="zh-CN"/>
        </w:rPr>
        <w:t xml:space="preserve"> </w:t>
      </w:r>
      <w:r>
        <w:rPr>
          <w:rFonts w:hint="eastAsia" w:ascii="仿宋" w:hAnsi="仿宋" w:eastAsia="仿宋" w:cs="仿宋"/>
          <w:b/>
          <w:sz w:val="30"/>
          <w:szCs w:val="30"/>
          <w:highlight w:val="none"/>
          <w:u w:val="single"/>
          <w:lang w:eastAsia="zh-CN"/>
        </w:rPr>
        <w:t>贵州省公路建设养护集团有限公司</w:t>
      </w:r>
      <w:r>
        <w:rPr>
          <w:rFonts w:hint="eastAsia" w:ascii="仿宋" w:hAnsi="仿宋" w:eastAsia="仿宋" w:cs="仿宋"/>
          <w:b/>
          <w:sz w:val="30"/>
          <w:szCs w:val="30"/>
          <w:highlight w:val="none"/>
          <w:u w:val="single"/>
          <w:lang w:val="en-US" w:eastAsia="zh-CN"/>
        </w:rPr>
        <w:t>综合业务用房</w:t>
      </w:r>
    </w:p>
    <w:p w14:paraId="6B895F1B">
      <w:pPr>
        <w:widowControl w:val="0"/>
        <w:wordWrap/>
        <w:adjustRightInd/>
        <w:snapToGrid/>
        <w:spacing w:line="336" w:lineRule="auto"/>
        <w:jc w:val="center"/>
        <w:textAlignment w:val="auto"/>
        <w:rPr>
          <w:rFonts w:hint="default" w:ascii="仿宋" w:hAnsi="仿宋" w:eastAsia="仿宋" w:cs="仿宋"/>
          <w:b/>
          <w:sz w:val="30"/>
          <w:szCs w:val="30"/>
          <w:highlight w:val="none"/>
          <w:u w:val="none"/>
          <w:lang w:val="en-US" w:eastAsia="zh-CN"/>
        </w:rPr>
      </w:pPr>
      <w:bookmarkStart w:id="26" w:name="OLE_LINK1"/>
      <w:r>
        <w:rPr>
          <w:rFonts w:hint="eastAsia" w:ascii="仿宋" w:hAnsi="仿宋" w:eastAsia="仿宋" w:cs="仿宋"/>
          <w:b/>
          <w:sz w:val="30"/>
          <w:szCs w:val="30"/>
          <w:highlight w:val="none"/>
          <w:u w:val="single"/>
          <w:lang w:val="en-US" w:eastAsia="zh-CN"/>
        </w:rPr>
        <w:t>车库地坪及交通设施施工</w:t>
      </w:r>
      <w:bookmarkEnd w:id="26"/>
      <w:r>
        <w:rPr>
          <w:rFonts w:hint="eastAsia" w:ascii="仿宋" w:hAnsi="仿宋" w:eastAsia="仿宋" w:cs="仿宋"/>
          <w:b/>
          <w:sz w:val="30"/>
          <w:szCs w:val="30"/>
          <w:highlight w:val="none"/>
          <w:u w:val="single"/>
          <w:lang w:val="en-US" w:eastAsia="zh-CN"/>
        </w:rPr>
        <w:t>公开</w:t>
      </w:r>
      <w:r>
        <w:rPr>
          <w:rFonts w:hint="eastAsia" w:ascii="仿宋" w:hAnsi="仿宋" w:eastAsia="仿宋" w:cs="仿宋"/>
          <w:b/>
          <w:sz w:val="30"/>
          <w:szCs w:val="30"/>
          <w:highlight w:val="none"/>
          <w:u w:val="none"/>
          <w:lang w:val="en-US" w:eastAsia="zh-CN"/>
        </w:rPr>
        <w:t>询价文件</w:t>
      </w:r>
    </w:p>
    <w:p w14:paraId="58B86395">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b w:val="0"/>
          <w:kern w:val="0"/>
          <w:sz w:val="30"/>
          <w:szCs w:val="30"/>
          <w:highlight w:val="none"/>
          <w:u w:val="none"/>
          <w:lang w:val="en-US" w:eastAsia="zh-CN" w:bidi="ar-SA"/>
        </w:rPr>
      </w:pPr>
      <w:r>
        <w:rPr>
          <w:rFonts w:hint="eastAsia" w:ascii="仿宋" w:hAnsi="仿宋" w:eastAsia="仿宋" w:cs="仿宋"/>
          <w:b w:val="0"/>
          <w:kern w:val="0"/>
          <w:sz w:val="30"/>
          <w:szCs w:val="30"/>
          <w:highlight w:val="none"/>
          <w:u w:val="single"/>
          <w:lang w:val="en-US" w:eastAsia="zh-CN" w:bidi="ar-SA"/>
        </w:rPr>
        <w:t xml:space="preserve"> 各意向供应商   </w:t>
      </w:r>
      <w:r>
        <w:rPr>
          <w:rFonts w:hint="eastAsia" w:ascii="仿宋" w:hAnsi="仿宋" w:eastAsia="仿宋" w:cs="仿宋"/>
          <w:b w:val="0"/>
          <w:kern w:val="0"/>
          <w:sz w:val="30"/>
          <w:szCs w:val="30"/>
          <w:highlight w:val="none"/>
          <w:u w:val="none"/>
          <w:lang w:val="en-US" w:eastAsia="zh-CN" w:bidi="ar-SA"/>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6944B0EC">
      <w:pPr>
        <w:keepNext w:val="0"/>
        <w:keepLines w:val="0"/>
        <w:pageBreakBefore w:val="0"/>
        <w:widowControl/>
        <w:suppressLineNumbers w:val="0"/>
        <w:kinsoku/>
        <w:wordWrap/>
        <w:overflowPunct/>
        <w:topLinePunct w:val="0"/>
        <w:autoSpaceDE/>
        <w:autoSpaceDN/>
        <w:bidi w:val="0"/>
        <w:adjustRightInd/>
        <w:snapToGrid/>
        <w:spacing w:line="360" w:lineRule="auto"/>
        <w:ind w:right="0" w:firstLine="600" w:firstLineChars="200"/>
        <w:jc w:val="left"/>
        <w:textAlignment w:val="auto"/>
        <w:rPr>
          <w:rFonts w:hint="eastAsia" w:ascii="仿宋" w:hAnsi="仿宋" w:eastAsia="仿宋" w:cs="仿宋"/>
          <w:kern w:val="0"/>
          <w:sz w:val="30"/>
          <w:szCs w:val="30"/>
          <w:highlight w:val="none"/>
          <w:u w:val="none"/>
          <w:lang w:val="en-US" w:eastAsia="zh-CN"/>
        </w:rPr>
      </w:pPr>
      <w:r>
        <w:rPr>
          <w:rFonts w:hint="eastAsia" w:ascii="仿宋" w:hAnsi="仿宋" w:eastAsia="仿宋" w:cs="仿宋"/>
          <w:kern w:val="0"/>
          <w:sz w:val="30"/>
          <w:szCs w:val="30"/>
          <w:highlight w:val="none"/>
          <w:u w:val="none"/>
          <w:lang w:val="en-US" w:eastAsia="zh-CN"/>
        </w:rPr>
        <w:t>贵州省公路建设养护集团有限公司综合业务用房建设项目</w:t>
      </w:r>
      <w:r>
        <w:rPr>
          <w:rFonts w:hint="eastAsia" w:ascii="仿宋" w:hAnsi="仿宋" w:eastAsia="仿宋" w:cs="仿宋"/>
          <w:kern w:val="0"/>
          <w:sz w:val="30"/>
          <w:szCs w:val="30"/>
          <w:highlight w:val="none"/>
          <w:u w:val="single"/>
          <w:lang w:val="en-US" w:eastAsia="zh-CN"/>
        </w:rPr>
        <w:t xml:space="preserve">车库地坪及交通设施施工 </w:t>
      </w:r>
      <w:r>
        <w:rPr>
          <w:rFonts w:hint="eastAsia" w:ascii="仿宋" w:hAnsi="仿宋" w:eastAsia="仿宋" w:cs="仿宋"/>
          <w:kern w:val="0"/>
          <w:sz w:val="30"/>
          <w:szCs w:val="30"/>
          <w:highlight w:val="none"/>
          <w:u w:val="none"/>
          <w:lang w:val="en-US" w:eastAsia="zh-CN"/>
        </w:rPr>
        <w:t>需要采购</w:t>
      </w:r>
      <w:r>
        <w:rPr>
          <w:rFonts w:hint="eastAsia" w:ascii="仿宋" w:hAnsi="仿宋" w:eastAsia="仿宋" w:cs="仿宋"/>
          <w:kern w:val="0"/>
          <w:sz w:val="30"/>
          <w:szCs w:val="30"/>
          <w:highlight w:val="none"/>
          <w:u w:val="none"/>
          <w:lang w:eastAsia="zh-CN"/>
        </w:rPr>
        <w:t>，</w:t>
      </w:r>
      <w:r>
        <w:rPr>
          <w:rFonts w:hint="eastAsia" w:ascii="仿宋" w:hAnsi="仿宋" w:eastAsia="仿宋" w:cs="仿宋"/>
          <w:kern w:val="0"/>
          <w:sz w:val="30"/>
          <w:szCs w:val="30"/>
          <w:highlight w:val="none"/>
          <w:u w:val="none"/>
          <w:lang w:val="en-US" w:eastAsia="zh-CN"/>
        </w:rPr>
        <w:t>现邀请有意向单位参加竞价。主要采购内容及要求如下：</w:t>
      </w:r>
    </w:p>
    <w:tbl>
      <w:tblPr>
        <w:tblStyle w:val="6"/>
        <w:tblpPr w:leftFromText="180" w:rightFromText="180" w:vertAnchor="text" w:horzAnchor="page" w:tblpX="1192" w:tblpY="1044"/>
        <w:tblOverlap w:val="never"/>
        <w:tblW w:w="96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1547"/>
        <w:gridCol w:w="1629"/>
        <w:gridCol w:w="1036"/>
        <w:gridCol w:w="811"/>
        <w:gridCol w:w="202"/>
        <w:gridCol w:w="951"/>
        <w:gridCol w:w="179"/>
        <w:gridCol w:w="1200"/>
        <w:gridCol w:w="1714"/>
      </w:tblGrid>
      <w:tr w14:paraId="2868E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9685" w:type="dxa"/>
            <w:gridSpan w:val="10"/>
            <w:tcBorders>
              <w:top w:val="nil"/>
              <w:left w:val="nil"/>
              <w:bottom w:val="nil"/>
              <w:right w:val="nil"/>
            </w:tcBorders>
            <w:shd w:val="clear" w:color="000000" w:fill="FFFFFF"/>
            <w:noWrap/>
            <w:vAlign w:val="center"/>
          </w:tcPr>
          <w:p w14:paraId="670E1FCF">
            <w:pPr>
              <w:keepNext w:val="0"/>
              <w:keepLines w:val="0"/>
              <w:widowControl/>
              <w:suppressLineNumbers w:val="0"/>
              <w:jc w:val="center"/>
              <w:textAlignment w:val="center"/>
              <w:rPr>
                <w:rFonts w:hint="eastAsia" w:ascii="宋体" w:hAnsi="宋体" w:eastAsia="宋体" w:cs="宋体"/>
                <w:b/>
                <w:bCs/>
                <w:i w:val="0"/>
                <w:iCs w:val="0"/>
                <w:color w:val="auto"/>
                <w:sz w:val="36"/>
                <w:szCs w:val="36"/>
                <w:u w:val="none"/>
              </w:rPr>
            </w:pPr>
            <w:r>
              <w:rPr>
                <w:rFonts w:hint="eastAsia" w:ascii="宋体" w:hAnsi="宋体" w:eastAsia="宋体" w:cs="宋体"/>
                <w:b/>
                <w:bCs/>
                <w:i w:val="0"/>
                <w:iCs w:val="0"/>
                <w:color w:val="auto"/>
                <w:kern w:val="0"/>
                <w:sz w:val="36"/>
                <w:szCs w:val="36"/>
                <w:u w:val="none"/>
                <w:lang w:val="en-US" w:eastAsia="zh-CN" w:bidi="ar"/>
              </w:rPr>
              <w:t>贵州省公路建设养护集团有限公司综合业务用房车库地坪及交通设施工程量清单</w:t>
            </w:r>
          </w:p>
        </w:tc>
      </w:tr>
      <w:tr w14:paraId="2FAB2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16" w:type="dxa"/>
            <w:tcBorders>
              <w:top w:val="single" w:color="auto" w:sz="8" w:space="0"/>
              <w:left w:val="single" w:color="auto" w:sz="8" w:space="0"/>
              <w:bottom w:val="single" w:color="000000" w:sz="4" w:space="0"/>
              <w:right w:val="single" w:color="000000" w:sz="4" w:space="0"/>
            </w:tcBorders>
            <w:shd w:val="clear" w:color="000000" w:fill="FFFFFF"/>
            <w:vAlign w:val="center"/>
          </w:tcPr>
          <w:p w14:paraId="26805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序 号</w:t>
            </w:r>
          </w:p>
        </w:tc>
        <w:tc>
          <w:tcPr>
            <w:tcW w:w="1547" w:type="dxa"/>
            <w:tcBorders>
              <w:top w:val="single" w:color="auto" w:sz="8" w:space="0"/>
              <w:left w:val="nil"/>
              <w:bottom w:val="single" w:color="000000" w:sz="4" w:space="0"/>
              <w:right w:val="single" w:color="000000" w:sz="4" w:space="0"/>
            </w:tcBorders>
            <w:shd w:val="clear" w:color="000000" w:fill="FFFFFF"/>
            <w:vAlign w:val="center"/>
          </w:tcPr>
          <w:p w14:paraId="0271F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名称</w:t>
            </w:r>
          </w:p>
        </w:tc>
        <w:tc>
          <w:tcPr>
            <w:tcW w:w="1629" w:type="dxa"/>
            <w:tcBorders>
              <w:top w:val="single" w:color="auto" w:sz="8" w:space="0"/>
              <w:left w:val="nil"/>
              <w:bottom w:val="single" w:color="000000" w:sz="4" w:space="0"/>
              <w:right w:val="single" w:color="000000" w:sz="4" w:space="0"/>
            </w:tcBorders>
            <w:shd w:val="clear" w:color="000000" w:fill="FFFFFF"/>
            <w:vAlign w:val="center"/>
          </w:tcPr>
          <w:p w14:paraId="022C7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规格（mm）</w:t>
            </w:r>
          </w:p>
        </w:tc>
        <w:tc>
          <w:tcPr>
            <w:tcW w:w="1036" w:type="dxa"/>
            <w:tcBorders>
              <w:top w:val="single" w:color="auto" w:sz="8" w:space="0"/>
              <w:left w:val="nil"/>
              <w:bottom w:val="single" w:color="000000" w:sz="4" w:space="0"/>
              <w:right w:val="single" w:color="000000" w:sz="4" w:space="0"/>
            </w:tcBorders>
            <w:shd w:val="clear" w:color="000000" w:fill="FFFFFF"/>
            <w:vAlign w:val="center"/>
          </w:tcPr>
          <w:p w14:paraId="372DE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单位</w:t>
            </w:r>
          </w:p>
        </w:tc>
        <w:tc>
          <w:tcPr>
            <w:tcW w:w="1013" w:type="dxa"/>
            <w:gridSpan w:val="2"/>
            <w:tcBorders>
              <w:top w:val="single" w:color="auto" w:sz="8" w:space="0"/>
              <w:left w:val="nil"/>
              <w:bottom w:val="single" w:color="000000" w:sz="4" w:space="0"/>
              <w:right w:val="single" w:color="000000" w:sz="4" w:space="0"/>
            </w:tcBorders>
            <w:shd w:val="clear" w:color="000000" w:fill="FFFFFF"/>
            <w:vAlign w:val="center"/>
          </w:tcPr>
          <w:p w14:paraId="68AAC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工程量</w:t>
            </w:r>
            <w:r>
              <w:rPr>
                <w:rStyle w:val="13"/>
                <w:lang w:val="en-US" w:eastAsia="zh-CN" w:bidi="ar"/>
              </w:rPr>
              <w:br w:type="textWrapping"/>
            </w:r>
            <w:r>
              <w:rPr>
                <w:rStyle w:val="13"/>
                <w:lang w:val="en-US" w:eastAsia="zh-CN" w:bidi="ar"/>
              </w:rPr>
              <w:t>（暂定）</w:t>
            </w:r>
          </w:p>
        </w:tc>
        <w:tc>
          <w:tcPr>
            <w:tcW w:w="951" w:type="dxa"/>
            <w:tcBorders>
              <w:top w:val="single" w:color="auto" w:sz="8" w:space="0"/>
              <w:left w:val="nil"/>
              <w:bottom w:val="single" w:color="000000" w:sz="4" w:space="0"/>
              <w:right w:val="single" w:color="000000" w:sz="4" w:space="0"/>
            </w:tcBorders>
            <w:shd w:val="clear" w:color="000000" w:fill="FFFFFF"/>
            <w:vAlign w:val="center"/>
          </w:tcPr>
          <w:p w14:paraId="683435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单价限价（元）</w:t>
            </w:r>
          </w:p>
        </w:tc>
        <w:tc>
          <w:tcPr>
            <w:tcW w:w="1379" w:type="dxa"/>
            <w:gridSpan w:val="2"/>
            <w:tcBorders>
              <w:top w:val="single" w:color="auto" w:sz="8" w:space="0"/>
              <w:left w:val="nil"/>
              <w:bottom w:val="single" w:color="000000" w:sz="4" w:space="0"/>
              <w:right w:val="nil"/>
            </w:tcBorders>
            <w:shd w:val="clear" w:color="000000" w:fill="FFFFFF"/>
            <w:vAlign w:val="center"/>
          </w:tcPr>
          <w:p w14:paraId="471C1A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金额限价（元）</w:t>
            </w:r>
          </w:p>
        </w:tc>
        <w:tc>
          <w:tcPr>
            <w:tcW w:w="1714" w:type="dxa"/>
            <w:tcBorders>
              <w:top w:val="single" w:color="auto" w:sz="8" w:space="0"/>
              <w:left w:val="single" w:color="000000" w:sz="4" w:space="0"/>
              <w:bottom w:val="single" w:color="000000" w:sz="4" w:space="0"/>
              <w:right w:val="single" w:color="auto" w:sz="8" w:space="0"/>
            </w:tcBorders>
            <w:shd w:val="clear" w:color="000000" w:fill="FFFFFF"/>
            <w:vAlign w:val="center"/>
          </w:tcPr>
          <w:p w14:paraId="3F3E3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备注</w:t>
            </w:r>
          </w:p>
        </w:tc>
      </w:tr>
      <w:tr w14:paraId="432B0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1B080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7" w:type="dxa"/>
            <w:tcBorders>
              <w:top w:val="nil"/>
              <w:left w:val="nil"/>
              <w:bottom w:val="single" w:color="000000" w:sz="4" w:space="0"/>
              <w:right w:val="single" w:color="000000" w:sz="4" w:space="0"/>
            </w:tcBorders>
            <w:shd w:val="clear" w:color="000000" w:fill="FFFFFF"/>
            <w:vAlign w:val="center"/>
          </w:tcPr>
          <w:p w14:paraId="607F69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楼板地面固化</w:t>
            </w:r>
          </w:p>
        </w:tc>
        <w:tc>
          <w:tcPr>
            <w:tcW w:w="1629" w:type="dxa"/>
            <w:tcBorders>
              <w:top w:val="nil"/>
              <w:left w:val="nil"/>
              <w:bottom w:val="single" w:color="000000" w:sz="4" w:space="0"/>
              <w:right w:val="single" w:color="000000" w:sz="4" w:space="0"/>
            </w:tcBorders>
            <w:shd w:val="clear" w:color="000000" w:fill="FFFFFF"/>
            <w:vAlign w:val="center"/>
          </w:tcPr>
          <w:p w14:paraId="43C83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036" w:type="dxa"/>
            <w:tcBorders>
              <w:top w:val="nil"/>
              <w:left w:val="nil"/>
              <w:bottom w:val="single" w:color="000000" w:sz="4" w:space="0"/>
              <w:right w:val="single" w:color="000000" w:sz="4" w:space="0"/>
            </w:tcBorders>
            <w:shd w:val="clear" w:color="000000" w:fill="FFFFFF"/>
            <w:vAlign w:val="center"/>
          </w:tcPr>
          <w:p w14:paraId="2A4C8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平方米</w:t>
            </w:r>
          </w:p>
        </w:tc>
        <w:tc>
          <w:tcPr>
            <w:tcW w:w="1013" w:type="dxa"/>
            <w:gridSpan w:val="2"/>
            <w:tcBorders>
              <w:top w:val="nil"/>
              <w:left w:val="nil"/>
              <w:bottom w:val="single" w:color="000000" w:sz="4" w:space="0"/>
              <w:right w:val="single" w:color="000000" w:sz="4" w:space="0"/>
            </w:tcBorders>
            <w:shd w:val="clear" w:color="000000" w:fill="FFFFFF"/>
            <w:vAlign w:val="center"/>
          </w:tcPr>
          <w:p w14:paraId="0473C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w:t>
            </w:r>
          </w:p>
        </w:tc>
        <w:tc>
          <w:tcPr>
            <w:tcW w:w="951" w:type="dxa"/>
            <w:tcBorders>
              <w:top w:val="nil"/>
              <w:left w:val="nil"/>
              <w:bottom w:val="single" w:color="000000" w:sz="4" w:space="0"/>
              <w:right w:val="single" w:color="000000" w:sz="4" w:space="0"/>
            </w:tcBorders>
            <w:shd w:val="clear" w:color="000000" w:fill="FFFFFF"/>
            <w:vAlign w:val="center"/>
          </w:tcPr>
          <w:p w14:paraId="3B0305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379" w:type="dxa"/>
            <w:gridSpan w:val="2"/>
            <w:tcBorders>
              <w:top w:val="nil"/>
              <w:left w:val="nil"/>
              <w:bottom w:val="single" w:color="000000" w:sz="4" w:space="0"/>
              <w:right w:val="nil"/>
            </w:tcBorders>
            <w:shd w:val="clear" w:color="000000" w:fill="FFFFFF"/>
            <w:vAlign w:val="center"/>
          </w:tcPr>
          <w:p w14:paraId="1CB1B7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186,000.00</w:t>
            </w:r>
          </w:p>
        </w:tc>
        <w:tc>
          <w:tcPr>
            <w:tcW w:w="1714" w:type="dxa"/>
            <w:tcBorders>
              <w:top w:val="nil"/>
              <w:left w:val="single" w:color="000000" w:sz="4" w:space="0"/>
              <w:bottom w:val="single" w:color="000000" w:sz="4" w:space="0"/>
              <w:right w:val="single" w:color="auto" w:sz="8" w:space="0"/>
            </w:tcBorders>
            <w:shd w:val="clear" w:color="000000" w:fill="FFFFFF"/>
            <w:vAlign w:val="center"/>
          </w:tcPr>
          <w:p w14:paraId="7B28A3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楼板地面打磨+固化剂+抛光</w:t>
            </w:r>
          </w:p>
        </w:tc>
      </w:tr>
      <w:tr w14:paraId="3A8F3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461FD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47" w:type="dxa"/>
            <w:tcBorders>
              <w:top w:val="nil"/>
              <w:left w:val="nil"/>
              <w:bottom w:val="single" w:color="000000" w:sz="4" w:space="0"/>
              <w:right w:val="single" w:color="000000" w:sz="4" w:space="0"/>
            </w:tcBorders>
            <w:shd w:val="clear" w:color="000000" w:fill="FFFFFF"/>
            <w:vAlign w:val="center"/>
          </w:tcPr>
          <w:p w14:paraId="418B56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车位着色</w:t>
            </w:r>
          </w:p>
        </w:tc>
        <w:tc>
          <w:tcPr>
            <w:tcW w:w="1629" w:type="dxa"/>
            <w:tcBorders>
              <w:top w:val="nil"/>
              <w:left w:val="nil"/>
              <w:bottom w:val="single" w:color="000000" w:sz="4" w:space="0"/>
              <w:right w:val="single" w:color="000000" w:sz="4" w:space="0"/>
            </w:tcBorders>
            <w:shd w:val="clear" w:color="000000" w:fill="FFFFFF"/>
            <w:vAlign w:val="center"/>
          </w:tcPr>
          <w:p w14:paraId="66676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固化着色剂</w:t>
            </w:r>
          </w:p>
        </w:tc>
        <w:tc>
          <w:tcPr>
            <w:tcW w:w="1036" w:type="dxa"/>
            <w:tcBorders>
              <w:top w:val="nil"/>
              <w:left w:val="nil"/>
              <w:bottom w:val="single" w:color="000000" w:sz="4" w:space="0"/>
              <w:right w:val="single" w:color="000000" w:sz="4" w:space="0"/>
            </w:tcBorders>
            <w:shd w:val="clear" w:color="000000" w:fill="FFFFFF"/>
            <w:vAlign w:val="center"/>
          </w:tcPr>
          <w:p w14:paraId="4FD98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平方米</w:t>
            </w:r>
          </w:p>
        </w:tc>
        <w:tc>
          <w:tcPr>
            <w:tcW w:w="1013" w:type="dxa"/>
            <w:gridSpan w:val="2"/>
            <w:tcBorders>
              <w:top w:val="nil"/>
              <w:left w:val="nil"/>
              <w:bottom w:val="single" w:color="000000" w:sz="4" w:space="0"/>
              <w:right w:val="single" w:color="000000" w:sz="4" w:space="0"/>
            </w:tcBorders>
            <w:shd w:val="clear" w:color="000000" w:fill="FFFFFF"/>
            <w:vAlign w:val="center"/>
          </w:tcPr>
          <w:p w14:paraId="00462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3900</w:t>
            </w:r>
          </w:p>
        </w:tc>
        <w:tc>
          <w:tcPr>
            <w:tcW w:w="951" w:type="dxa"/>
            <w:tcBorders>
              <w:top w:val="nil"/>
              <w:left w:val="nil"/>
              <w:bottom w:val="single" w:color="000000" w:sz="4" w:space="0"/>
              <w:right w:val="single" w:color="000000" w:sz="4" w:space="0"/>
            </w:tcBorders>
            <w:shd w:val="clear" w:color="000000" w:fill="FFFFFF"/>
            <w:vAlign w:val="center"/>
          </w:tcPr>
          <w:p w14:paraId="60279D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379" w:type="dxa"/>
            <w:gridSpan w:val="2"/>
            <w:tcBorders>
              <w:top w:val="nil"/>
              <w:left w:val="nil"/>
              <w:bottom w:val="single" w:color="000000" w:sz="4" w:space="0"/>
              <w:right w:val="nil"/>
            </w:tcBorders>
            <w:shd w:val="clear" w:color="000000" w:fill="FFFFFF"/>
            <w:vAlign w:val="center"/>
          </w:tcPr>
          <w:p w14:paraId="3D381F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58,500.00</w:t>
            </w:r>
          </w:p>
        </w:tc>
        <w:tc>
          <w:tcPr>
            <w:tcW w:w="1714" w:type="dxa"/>
            <w:tcBorders>
              <w:top w:val="nil"/>
              <w:left w:val="single" w:color="000000" w:sz="4" w:space="0"/>
              <w:bottom w:val="single" w:color="000000" w:sz="4" w:space="0"/>
              <w:right w:val="single" w:color="auto" w:sz="8" w:space="0"/>
            </w:tcBorders>
            <w:shd w:val="clear" w:color="000000" w:fill="FFFFFF"/>
            <w:vAlign w:val="center"/>
          </w:tcPr>
          <w:p w14:paraId="514DE9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固化地坪（已包含在序号1内）+着色剂</w:t>
            </w:r>
          </w:p>
        </w:tc>
      </w:tr>
      <w:tr w14:paraId="57499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219F8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47" w:type="dxa"/>
            <w:tcBorders>
              <w:top w:val="nil"/>
              <w:left w:val="nil"/>
              <w:bottom w:val="single" w:color="000000" w:sz="4" w:space="0"/>
              <w:right w:val="single" w:color="000000" w:sz="4" w:space="0"/>
            </w:tcBorders>
            <w:shd w:val="clear" w:color="000000" w:fill="FFFFFF"/>
            <w:vAlign w:val="center"/>
          </w:tcPr>
          <w:p w14:paraId="770EC3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地坪漆</w:t>
            </w:r>
          </w:p>
        </w:tc>
        <w:tc>
          <w:tcPr>
            <w:tcW w:w="1629" w:type="dxa"/>
            <w:tcBorders>
              <w:top w:val="nil"/>
              <w:left w:val="nil"/>
              <w:bottom w:val="single" w:color="000000" w:sz="4" w:space="0"/>
              <w:right w:val="single" w:color="000000" w:sz="4" w:space="0"/>
            </w:tcBorders>
            <w:shd w:val="clear" w:color="000000" w:fill="FFFFFF"/>
            <w:vAlign w:val="center"/>
          </w:tcPr>
          <w:p w14:paraId="4E5E9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环氧树脂自流平</w:t>
            </w:r>
          </w:p>
        </w:tc>
        <w:tc>
          <w:tcPr>
            <w:tcW w:w="1036" w:type="dxa"/>
            <w:tcBorders>
              <w:top w:val="nil"/>
              <w:left w:val="nil"/>
              <w:bottom w:val="single" w:color="000000" w:sz="4" w:space="0"/>
              <w:right w:val="single" w:color="000000" w:sz="4" w:space="0"/>
            </w:tcBorders>
            <w:shd w:val="clear" w:color="000000" w:fill="FFFFFF"/>
            <w:vAlign w:val="center"/>
          </w:tcPr>
          <w:p w14:paraId="15DD3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平方米</w:t>
            </w:r>
          </w:p>
        </w:tc>
        <w:tc>
          <w:tcPr>
            <w:tcW w:w="1013" w:type="dxa"/>
            <w:gridSpan w:val="2"/>
            <w:tcBorders>
              <w:top w:val="nil"/>
              <w:left w:val="nil"/>
              <w:bottom w:val="single" w:color="000000" w:sz="4" w:space="0"/>
              <w:right w:val="single" w:color="000000" w:sz="4" w:space="0"/>
            </w:tcBorders>
            <w:shd w:val="clear" w:color="000000" w:fill="FFFFFF"/>
            <w:vAlign w:val="center"/>
          </w:tcPr>
          <w:p w14:paraId="1B244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w:t>
            </w:r>
          </w:p>
        </w:tc>
        <w:tc>
          <w:tcPr>
            <w:tcW w:w="951" w:type="dxa"/>
            <w:tcBorders>
              <w:top w:val="nil"/>
              <w:left w:val="nil"/>
              <w:bottom w:val="single" w:color="000000" w:sz="4" w:space="0"/>
              <w:right w:val="single" w:color="000000" w:sz="4" w:space="0"/>
            </w:tcBorders>
            <w:shd w:val="clear" w:color="000000" w:fill="FFFFFF"/>
            <w:vAlign w:val="center"/>
          </w:tcPr>
          <w:p w14:paraId="437A1B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w:t>
            </w:r>
          </w:p>
        </w:tc>
        <w:tc>
          <w:tcPr>
            <w:tcW w:w="1379" w:type="dxa"/>
            <w:gridSpan w:val="2"/>
            <w:tcBorders>
              <w:top w:val="nil"/>
              <w:left w:val="nil"/>
              <w:bottom w:val="single" w:color="000000" w:sz="4" w:space="0"/>
              <w:right w:val="nil"/>
            </w:tcBorders>
            <w:shd w:val="clear" w:color="000000" w:fill="FFFFFF"/>
            <w:vAlign w:val="center"/>
          </w:tcPr>
          <w:p w14:paraId="4FCC9A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297,600.00</w:t>
            </w:r>
          </w:p>
        </w:tc>
        <w:tc>
          <w:tcPr>
            <w:tcW w:w="1714" w:type="dxa"/>
            <w:tcBorders>
              <w:top w:val="nil"/>
              <w:left w:val="single" w:color="000000" w:sz="4" w:space="0"/>
              <w:bottom w:val="nil"/>
              <w:right w:val="single" w:color="auto" w:sz="8" w:space="0"/>
            </w:tcBorders>
            <w:shd w:val="clear" w:color="000000" w:fill="FFFFFF"/>
            <w:vAlign w:val="center"/>
          </w:tcPr>
          <w:p w14:paraId="195BE3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地面处理+3次修复砂浆+底漆+中涂层+面漆　</w:t>
            </w:r>
          </w:p>
        </w:tc>
      </w:tr>
      <w:tr w14:paraId="0E99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41F60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47" w:type="dxa"/>
            <w:tcBorders>
              <w:top w:val="nil"/>
              <w:left w:val="nil"/>
              <w:bottom w:val="single" w:color="000000" w:sz="4" w:space="0"/>
              <w:right w:val="single" w:color="000000" w:sz="4" w:space="0"/>
            </w:tcBorders>
            <w:shd w:val="clear" w:color="000000" w:fill="FFFFFF"/>
            <w:vAlign w:val="center"/>
          </w:tcPr>
          <w:p w14:paraId="16DBC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车位标线</w:t>
            </w:r>
          </w:p>
        </w:tc>
        <w:tc>
          <w:tcPr>
            <w:tcW w:w="1629" w:type="dxa"/>
            <w:tcBorders>
              <w:top w:val="nil"/>
              <w:left w:val="nil"/>
              <w:bottom w:val="single" w:color="000000" w:sz="4" w:space="0"/>
              <w:right w:val="single" w:color="000000" w:sz="4" w:space="0"/>
            </w:tcBorders>
            <w:shd w:val="clear" w:color="000000" w:fill="FFFFFF"/>
            <w:vAlign w:val="center"/>
          </w:tcPr>
          <w:p w14:paraId="1CC11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线宽150</w:t>
            </w:r>
          </w:p>
        </w:tc>
        <w:tc>
          <w:tcPr>
            <w:tcW w:w="1036" w:type="dxa"/>
            <w:tcBorders>
              <w:top w:val="nil"/>
              <w:left w:val="nil"/>
              <w:bottom w:val="single" w:color="000000" w:sz="4" w:space="0"/>
              <w:right w:val="single" w:color="000000" w:sz="4" w:space="0"/>
            </w:tcBorders>
            <w:shd w:val="clear" w:color="000000" w:fill="FFFFFF"/>
            <w:vAlign w:val="center"/>
          </w:tcPr>
          <w:p w14:paraId="34B6C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米</w:t>
            </w:r>
          </w:p>
        </w:tc>
        <w:tc>
          <w:tcPr>
            <w:tcW w:w="1013" w:type="dxa"/>
            <w:gridSpan w:val="2"/>
            <w:tcBorders>
              <w:top w:val="nil"/>
              <w:left w:val="nil"/>
              <w:bottom w:val="single" w:color="000000" w:sz="4" w:space="0"/>
              <w:right w:val="single" w:color="000000" w:sz="4" w:space="0"/>
            </w:tcBorders>
            <w:shd w:val="clear" w:color="000000" w:fill="FFFFFF"/>
            <w:vAlign w:val="center"/>
          </w:tcPr>
          <w:p w14:paraId="4CC24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2232</w:t>
            </w:r>
          </w:p>
        </w:tc>
        <w:tc>
          <w:tcPr>
            <w:tcW w:w="951" w:type="dxa"/>
            <w:tcBorders>
              <w:top w:val="nil"/>
              <w:left w:val="nil"/>
              <w:bottom w:val="single" w:color="000000" w:sz="4" w:space="0"/>
              <w:right w:val="single" w:color="000000" w:sz="4" w:space="0"/>
            </w:tcBorders>
            <w:shd w:val="clear" w:color="000000" w:fill="FFFFFF"/>
            <w:vAlign w:val="center"/>
          </w:tcPr>
          <w:p w14:paraId="0A7701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379" w:type="dxa"/>
            <w:gridSpan w:val="2"/>
            <w:tcBorders>
              <w:top w:val="nil"/>
              <w:left w:val="nil"/>
              <w:bottom w:val="single" w:color="000000" w:sz="4" w:space="0"/>
              <w:right w:val="nil"/>
            </w:tcBorders>
            <w:shd w:val="clear" w:color="000000" w:fill="FFFFFF"/>
            <w:vAlign w:val="center"/>
          </w:tcPr>
          <w:p w14:paraId="18B4CD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13,392.00</w:t>
            </w:r>
          </w:p>
        </w:tc>
        <w:tc>
          <w:tcPr>
            <w:tcW w:w="1714" w:type="dxa"/>
            <w:tcBorders>
              <w:top w:val="single" w:color="000000" w:sz="4" w:space="0"/>
              <w:left w:val="single" w:color="000000" w:sz="4" w:space="0"/>
              <w:bottom w:val="nil"/>
              <w:right w:val="single" w:color="auto" w:sz="8" w:space="0"/>
            </w:tcBorders>
            <w:shd w:val="clear" w:color="000000" w:fill="FFFFFF"/>
            <w:vAlign w:val="center"/>
          </w:tcPr>
          <w:p w14:paraId="28C31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冷涂标线漆</w:t>
            </w:r>
          </w:p>
        </w:tc>
      </w:tr>
      <w:tr w14:paraId="1684D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01C10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47" w:type="dxa"/>
            <w:tcBorders>
              <w:top w:val="nil"/>
              <w:left w:val="nil"/>
              <w:bottom w:val="single" w:color="000000" w:sz="4" w:space="0"/>
              <w:right w:val="single" w:color="000000" w:sz="4" w:space="0"/>
            </w:tcBorders>
            <w:shd w:val="clear" w:color="000000" w:fill="FFFFFF"/>
            <w:vAlign w:val="center"/>
          </w:tcPr>
          <w:p w14:paraId="403D1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地面指示箭头</w:t>
            </w:r>
          </w:p>
        </w:tc>
        <w:tc>
          <w:tcPr>
            <w:tcW w:w="1629" w:type="dxa"/>
            <w:tcBorders>
              <w:top w:val="nil"/>
              <w:left w:val="nil"/>
              <w:bottom w:val="single" w:color="000000" w:sz="4" w:space="0"/>
              <w:right w:val="single" w:color="000000" w:sz="4" w:space="0"/>
            </w:tcBorders>
            <w:shd w:val="clear" w:color="000000" w:fill="FFFFFF"/>
            <w:vAlign w:val="center"/>
          </w:tcPr>
          <w:p w14:paraId="2254B8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国标L3000</w:t>
            </w:r>
          </w:p>
        </w:tc>
        <w:tc>
          <w:tcPr>
            <w:tcW w:w="1036" w:type="dxa"/>
            <w:tcBorders>
              <w:top w:val="nil"/>
              <w:left w:val="nil"/>
              <w:bottom w:val="single" w:color="000000" w:sz="4" w:space="0"/>
              <w:right w:val="single" w:color="000000" w:sz="4" w:space="0"/>
            </w:tcBorders>
            <w:shd w:val="clear" w:color="000000" w:fill="FFFFFF"/>
            <w:vAlign w:val="center"/>
          </w:tcPr>
          <w:p w14:paraId="32CDE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个</w:t>
            </w:r>
          </w:p>
        </w:tc>
        <w:tc>
          <w:tcPr>
            <w:tcW w:w="1013" w:type="dxa"/>
            <w:gridSpan w:val="2"/>
            <w:tcBorders>
              <w:top w:val="nil"/>
              <w:left w:val="nil"/>
              <w:bottom w:val="single" w:color="000000" w:sz="4" w:space="0"/>
              <w:right w:val="single" w:color="000000" w:sz="4" w:space="0"/>
            </w:tcBorders>
            <w:shd w:val="clear" w:color="000000" w:fill="FFFFFF"/>
            <w:vAlign w:val="center"/>
          </w:tcPr>
          <w:p w14:paraId="74A8C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51" w:type="dxa"/>
            <w:tcBorders>
              <w:top w:val="nil"/>
              <w:left w:val="nil"/>
              <w:bottom w:val="single" w:color="000000" w:sz="4" w:space="0"/>
              <w:right w:val="single" w:color="000000" w:sz="4" w:space="0"/>
            </w:tcBorders>
            <w:shd w:val="clear" w:color="000000" w:fill="FFFFFF"/>
            <w:vAlign w:val="center"/>
          </w:tcPr>
          <w:p w14:paraId="2C49CE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46.00</w:t>
            </w:r>
          </w:p>
        </w:tc>
        <w:tc>
          <w:tcPr>
            <w:tcW w:w="1379" w:type="dxa"/>
            <w:gridSpan w:val="2"/>
            <w:tcBorders>
              <w:top w:val="nil"/>
              <w:left w:val="nil"/>
              <w:bottom w:val="single" w:color="000000" w:sz="4" w:space="0"/>
              <w:right w:val="nil"/>
            </w:tcBorders>
            <w:shd w:val="clear" w:color="000000" w:fill="FFFFFF"/>
            <w:vAlign w:val="center"/>
          </w:tcPr>
          <w:p w14:paraId="19107D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1,656.00</w:t>
            </w:r>
          </w:p>
        </w:tc>
        <w:tc>
          <w:tcPr>
            <w:tcW w:w="1714" w:type="dxa"/>
            <w:tcBorders>
              <w:top w:val="single" w:color="000000" w:sz="4" w:space="0"/>
              <w:left w:val="single" w:color="000000" w:sz="4" w:space="0"/>
              <w:bottom w:val="nil"/>
              <w:right w:val="single" w:color="auto" w:sz="8" w:space="0"/>
            </w:tcBorders>
            <w:shd w:val="clear" w:color="000000" w:fill="FFFFFF"/>
            <w:vAlign w:val="center"/>
          </w:tcPr>
          <w:p w14:paraId="47CA3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冷涂标线漆</w:t>
            </w:r>
          </w:p>
        </w:tc>
      </w:tr>
      <w:tr w14:paraId="09A37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741C0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47" w:type="dxa"/>
            <w:tcBorders>
              <w:top w:val="nil"/>
              <w:left w:val="nil"/>
              <w:bottom w:val="single" w:color="000000" w:sz="4" w:space="0"/>
              <w:right w:val="single" w:color="000000" w:sz="4" w:space="0"/>
            </w:tcBorders>
            <w:shd w:val="clear" w:color="000000" w:fill="FFFFFF"/>
            <w:vAlign w:val="center"/>
          </w:tcPr>
          <w:p w14:paraId="3964C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通道线</w:t>
            </w:r>
          </w:p>
        </w:tc>
        <w:tc>
          <w:tcPr>
            <w:tcW w:w="1629" w:type="dxa"/>
            <w:tcBorders>
              <w:top w:val="nil"/>
              <w:left w:val="nil"/>
              <w:bottom w:val="single" w:color="000000" w:sz="4" w:space="0"/>
              <w:right w:val="single" w:color="000000" w:sz="4" w:space="0"/>
            </w:tcBorders>
            <w:shd w:val="clear" w:color="000000" w:fill="FFFFFF"/>
            <w:vAlign w:val="center"/>
          </w:tcPr>
          <w:p w14:paraId="3662F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线宽150</w:t>
            </w:r>
          </w:p>
        </w:tc>
        <w:tc>
          <w:tcPr>
            <w:tcW w:w="1036" w:type="dxa"/>
            <w:tcBorders>
              <w:top w:val="nil"/>
              <w:left w:val="nil"/>
              <w:bottom w:val="single" w:color="000000" w:sz="4" w:space="0"/>
              <w:right w:val="single" w:color="000000" w:sz="4" w:space="0"/>
            </w:tcBorders>
            <w:shd w:val="clear" w:color="000000" w:fill="FFFFFF"/>
            <w:vAlign w:val="center"/>
          </w:tcPr>
          <w:p w14:paraId="341FC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米</w:t>
            </w:r>
          </w:p>
        </w:tc>
        <w:tc>
          <w:tcPr>
            <w:tcW w:w="1013" w:type="dxa"/>
            <w:gridSpan w:val="2"/>
            <w:tcBorders>
              <w:top w:val="nil"/>
              <w:left w:val="nil"/>
              <w:bottom w:val="single" w:color="000000" w:sz="4" w:space="0"/>
              <w:right w:val="single" w:color="000000" w:sz="4" w:space="0"/>
            </w:tcBorders>
            <w:shd w:val="clear" w:color="000000" w:fill="FFFFFF"/>
            <w:vAlign w:val="center"/>
          </w:tcPr>
          <w:p w14:paraId="18D75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951" w:type="dxa"/>
            <w:tcBorders>
              <w:top w:val="nil"/>
              <w:left w:val="nil"/>
              <w:bottom w:val="single" w:color="000000" w:sz="4" w:space="0"/>
              <w:right w:val="single" w:color="000000" w:sz="4" w:space="0"/>
            </w:tcBorders>
            <w:shd w:val="clear" w:color="000000" w:fill="FFFFFF"/>
            <w:vAlign w:val="center"/>
          </w:tcPr>
          <w:p w14:paraId="1900E0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379" w:type="dxa"/>
            <w:gridSpan w:val="2"/>
            <w:tcBorders>
              <w:top w:val="nil"/>
              <w:left w:val="nil"/>
              <w:bottom w:val="single" w:color="000000" w:sz="4" w:space="0"/>
              <w:right w:val="nil"/>
            </w:tcBorders>
            <w:shd w:val="clear" w:color="000000" w:fill="FFFFFF"/>
            <w:vAlign w:val="center"/>
          </w:tcPr>
          <w:p w14:paraId="46876D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4,800.00</w:t>
            </w:r>
          </w:p>
        </w:tc>
        <w:tc>
          <w:tcPr>
            <w:tcW w:w="1714" w:type="dxa"/>
            <w:tcBorders>
              <w:top w:val="single" w:color="000000" w:sz="4" w:space="0"/>
              <w:left w:val="single" w:color="000000" w:sz="4" w:space="0"/>
              <w:bottom w:val="nil"/>
              <w:right w:val="single" w:color="auto" w:sz="8" w:space="0"/>
            </w:tcBorders>
            <w:shd w:val="clear" w:color="000000" w:fill="FFFFFF"/>
            <w:vAlign w:val="center"/>
          </w:tcPr>
          <w:p w14:paraId="10526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冷涂标线漆</w:t>
            </w:r>
          </w:p>
        </w:tc>
      </w:tr>
      <w:tr w14:paraId="449A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2F509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47" w:type="dxa"/>
            <w:tcBorders>
              <w:top w:val="nil"/>
              <w:left w:val="nil"/>
              <w:bottom w:val="single" w:color="000000" w:sz="4" w:space="0"/>
              <w:right w:val="single" w:color="000000" w:sz="4" w:space="0"/>
            </w:tcBorders>
            <w:shd w:val="clear" w:color="000000" w:fill="FFFFFF"/>
            <w:vAlign w:val="center"/>
          </w:tcPr>
          <w:p w14:paraId="2D580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车位编号</w:t>
            </w:r>
          </w:p>
        </w:tc>
        <w:tc>
          <w:tcPr>
            <w:tcW w:w="1629" w:type="dxa"/>
            <w:tcBorders>
              <w:top w:val="nil"/>
              <w:left w:val="nil"/>
              <w:bottom w:val="single" w:color="000000" w:sz="4" w:space="0"/>
              <w:right w:val="single" w:color="000000" w:sz="4" w:space="0"/>
            </w:tcBorders>
            <w:shd w:val="clear" w:color="000000" w:fill="FFFFFF"/>
            <w:vAlign w:val="center"/>
          </w:tcPr>
          <w:p w14:paraId="20BB8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字高200</w:t>
            </w:r>
          </w:p>
        </w:tc>
        <w:tc>
          <w:tcPr>
            <w:tcW w:w="1036" w:type="dxa"/>
            <w:tcBorders>
              <w:top w:val="nil"/>
              <w:left w:val="nil"/>
              <w:bottom w:val="single" w:color="000000" w:sz="4" w:space="0"/>
              <w:right w:val="single" w:color="000000" w:sz="4" w:space="0"/>
            </w:tcBorders>
            <w:shd w:val="clear" w:color="000000" w:fill="FFFFFF"/>
            <w:vAlign w:val="center"/>
          </w:tcPr>
          <w:p w14:paraId="2006C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组</w:t>
            </w:r>
          </w:p>
        </w:tc>
        <w:tc>
          <w:tcPr>
            <w:tcW w:w="1013" w:type="dxa"/>
            <w:gridSpan w:val="2"/>
            <w:tcBorders>
              <w:top w:val="nil"/>
              <w:left w:val="nil"/>
              <w:bottom w:val="single" w:color="000000" w:sz="4" w:space="0"/>
              <w:right w:val="single" w:color="000000" w:sz="4" w:space="0"/>
            </w:tcBorders>
            <w:shd w:val="clear" w:color="000000" w:fill="FFFFFF"/>
            <w:vAlign w:val="center"/>
          </w:tcPr>
          <w:p w14:paraId="3C3F2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951" w:type="dxa"/>
            <w:tcBorders>
              <w:top w:val="nil"/>
              <w:left w:val="nil"/>
              <w:bottom w:val="single" w:color="000000" w:sz="4" w:space="0"/>
              <w:right w:val="single" w:color="000000" w:sz="4" w:space="0"/>
            </w:tcBorders>
            <w:shd w:val="clear" w:color="000000" w:fill="FFFFFF"/>
            <w:vAlign w:val="center"/>
          </w:tcPr>
          <w:p w14:paraId="1160AC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379" w:type="dxa"/>
            <w:gridSpan w:val="2"/>
            <w:tcBorders>
              <w:top w:val="nil"/>
              <w:left w:val="nil"/>
              <w:bottom w:val="single" w:color="000000" w:sz="4" w:space="0"/>
              <w:right w:val="nil"/>
            </w:tcBorders>
            <w:shd w:val="clear" w:color="000000" w:fill="FFFFFF"/>
            <w:vAlign w:val="center"/>
          </w:tcPr>
          <w:p w14:paraId="1018BF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1,116.00</w:t>
            </w:r>
          </w:p>
        </w:tc>
        <w:tc>
          <w:tcPr>
            <w:tcW w:w="1714" w:type="dxa"/>
            <w:tcBorders>
              <w:top w:val="single" w:color="000000" w:sz="4" w:space="0"/>
              <w:left w:val="single" w:color="000000" w:sz="4" w:space="0"/>
              <w:bottom w:val="single" w:color="000000" w:sz="4" w:space="0"/>
              <w:right w:val="single" w:color="auto" w:sz="8" w:space="0"/>
            </w:tcBorders>
            <w:shd w:val="clear" w:color="000000" w:fill="FFFFFF"/>
            <w:vAlign w:val="center"/>
          </w:tcPr>
          <w:p w14:paraId="47FE4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冷喷漆地面直喷（白色）</w:t>
            </w:r>
          </w:p>
        </w:tc>
      </w:tr>
      <w:tr w14:paraId="431A9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5C38A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47" w:type="dxa"/>
            <w:tcBorders>
              <w:top w:val="nil"/>
              <w:left w:val="nil"/>
              <w:bottom w:val="single" w:color="000000" w:sz="4" w:space="0"/>
              <w:right w:val="single" w:color="000000" w:sz="4" w:space="0"/>
            </w:tcBorders>
            <w:shd w:val="clear" w:color="000000" w:fill="FFFFFF"/>
            <w:vAlign w:val="center"/>
          </w:tcPr>
          <w:p w14:paraId="791CA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车位导向</w:t>
            </w:r>
          </w:p>
        </w:tc>
        <w:tc>
          <w:tcPr>
            <w:tcW w:w="1629" w:type="dxa"/>
            <w:tcBorders>
              <w:top w:val="nil"/>
              <w:left w:val="nil"/>
              <w:bottom w:val="single" w:color="000000" w:sz="4" w:space="0"/>
              <w:right w:val="single" w:color="000000" w:sz="4" w:space="0"/>
            </w:tcBorders>
            <w:shd w:val="clear" w:color="000000" w:fill="FFFFFF"/>
            <w:vAlign w:val="center"/>
          </w:tcPr>
          <w:p w14:paraId="500AA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300×300</w:t>
            </w:r>
          </w:p>
        </w:tc>
        <w:tc>
          <w:tcPr>
            <w:tcW w:w="1036" w:type="dxa"/>
            <w:tcBorders>
              <w:top w:val="nil"/>
              <w:left w:val="nil"/>
              <w:bottom w:val="single" w:color="000000" w:sz="4" w:space="0"/>
              <w:right w:val="single" w:color="000000" w:sz="4" w:space="0"/>
            </w:tcBorders>
            <w:shd w:val="clear" w:color="000000" w:fill="FFFFFF"/>
            <w:vAlign w:val="center"/>
          </w:tcPr>
          <w:p w14:paraId="4FD05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个</w:t>
            </w:r>
          </w:p>
        </w:tc>
        <w:tc>
          <w:tcPr>
            <w:tcW w:w="1013" w:type="dxa"/>
            <w:gridSpan w:val="2"/>
            <w:tcBorders>
              <w:top w:val="nil"/>
              <w:left w:val="nil"/>
              <w:bottom w:val="single" w:color="000000" w:sz="4" w:space="0"/>
              <w:right w:val="single" w:color="000000" w:sz="4" w:space="0"/>
            </w:tcBorders>
            <w:shd w:val="clear" w:color="000000" w:fill="FFFFFF"/>
            <w:vAlign w:val="center"/>
          </w:tcPr>
          <w:p w14:paraId="4584F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951" w:type="dxa"/>
            <w:tcBorders>
              <w:top w:val="nil"/>
              <w:left w:val="nil"/>
              <w:bottom w:val="single" w:color="000000" w:sz="4" w:space="0"/>
              <w:right w:val="single" w:color="000000" w:sz="4" w:space="0"/>
            </w:tcBorders>
            <w:shd w:val="clear" w:color="000000" w:fill="FFFFFF"/>
            <w:vAlign w:val="center"/>
          </w:tcPr>
          <w:p w14:paraId="35663F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379" w:type="dxa"/>
            <w:gridSpan w:val="2"/>
            <w:tcBorders>
              <w:top w:val="nil"/>
              <w:left w:val="nil"/>
              <w:bottom w:val="single" w:color="000000" w:sz="4" w:space="0"/>
              <w:right w:val="nil"/>
            </w:tcBorders>
            <w:shd w:val="clear" w:color="000000" w:fill="FFFFFF"/>
            <w:vAlign w:val="center"/>
          </w:tcPr>
          <w:p w14:paraId="4BDA33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1,116.00</w:t>
            </w:r>
          </w:p>
        </w:tc>
        <w:tc>
          <w:tcPr>
            <w:tcW w:w="1714" w:type="dxa"/>
            <w:tcBorders>
              <w:top w:val="nil"/>
              <w:left w:val="single" w:color="000000" w:sz="4" w:space="0"/>
              <w:bottom w:val="single" w:color="000000" w:sz="4" w:space="0"/>
              <w:right w:val="single" w:color="auto" w:sz="8" w:space="0"/>
            </w:tcBorders>
            <w:shd w:val="clear" w:color="000000" w:fill="FFFFFF"/>
            <w:vAlign w:val="center"/>
          </w:tcPr>
          <w:p w14:paraId="24F06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冷涂标线漆（白色）</w:t>
            </w:r>
          </w:p>
        </w:tc>
      </w:tr>
      <w:tr w14:paraId="5F89E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1C693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47" w:type="dxa"/>
            <w:tcBorders>
              <w:top w:val="nil"/>
              <w:left w:val="nil"/>
              <w:bottom w:val="single" w:color="000000" w:sz="4" w:space="0"/>
              <w:right w:val="single" w:color="000000" w:sz="4" w:space="0"/>
            </w:tcBorders>
            <w:shd w:val="clear" w:color="000000" w:fill="FFFFFF"/>
            <w:vAlign w:val="center"/>
          </w:tcPr>
          <w:p w14:paraId="7EEE6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斑马线</w:t>
            </w:r>
          </w:p>
        </w:tc>
        <w:tc>
          <w:tcPr>
            <w:tcW w:w="1629" w:type="dxa"/>
            <w:tcBorders>
              <w:top w:val="nil"/>
              <w:left w:val="nil"/>
              <w:bottom w:val="single" w:color="000000" w:sz="4" w:space="0"/>
              <w:right w:val="single" w:color="000000" w:sz="4" w:space="0"/>
            </w:tcBorders>
            <w:shd w:val="clear" w:color="000000" w:fill="FFFFFF"/>
            <w:vAlign w:val="center"/>
          </w:tcPr>
          <w:p w14:paraId="29732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线宽300</w:t>
            </w:r>
          </w:p>
        </w:tc>
        <w:tc>
          <w:tcPr>
            <w:tcW w:w="1036" w:type="dxa"/>
            <w:tcBorders>
              <w:top w:val="nil"/>
              <w:left w:val="nil"/>
              <w:bottom w:val="single" w:color="000000" w:sz="4" w:space="0"/>
              <w:right w:val="single" w:color="000000" w:sz="4" w:space="0"/>
            </w:tcBorders>
            <w:shd w:val="clear" w:color="000000" w:fill="FFFFFF"/>
            <w:vAlign w:val="center"/>
          </w:tcPr>
          <w:p w14:paraId="7D44F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米</w:t>
            </w:r>
          </w:p>
        </w:tc>
        <w:tc>
          <w:tcPr>
            <w:tcW w:w="1013" w:type="dxa"/>
            <w:gridSpan w:val="2"/>
            <w:tcBorders>
              <w:top w:val="nil"/>
              <w:left w:val="nil"/>
              <w:bottom w:val="single" w:color="000000" w:sz="4" w:space="0"/>
              <w:right w:val="single" w:color="000000" w:sz="4" w:space="0"/>
            </w:tcBorders>
            <w:shd w:val="clear" w:color="000000" w:fill="FFFFFF"/>
            <w:vAlign w:val="center"/>
          </w:tcPr>
          <w:p w14:paraId="065F9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951" w:type="dxa"/>
            <w:tcBorders>
              <w:top w:val="nil"/>
              <w:left w:val="nil"/>
              <w:bottom w:val="single" w:color="000000" w:sz="4" w:space="0"/>
              <w:right w:val="single" w:color="000000" w:sz="4" w:space="0"/>
            </w:tcBorders>
            <w:shd w:val="clear" w:color="000000" w:fill="FFFFFF"/>
            <w:vAlign w:val="center"/>
          </w:tcPr>
          <w:p w14:paraId="561FF4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379" w:type="dxa"/>
            <w:gridSpan w:val="2"/>
            <w:tcBorders>
              <w:top w:val="nil"/>
              <w:left w:val="nil"/>
              <w:bottom w:val="single" w:color="000000" w:sz="4" w:space="0"/>
              <w:right w:val="nil"/>
            </w:tcBorders>
            <w:shd w:val="clear" w:color="000000" w:fill="FFFFFF"/>
            <w:vAlign w:val="center"/>
          </w:tcPr>
          <w:p w14:paraId="1FFE88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1,350.00</w:t>
            </w:r>
          </w:p>
        </w:tc>
        <w:tc>
          <w:tcPr>
            <w:tcW w:w="1714" w:type="dxa"/>
            <w:tcBorders>
              <w:top w:val="nil"/>
              <w:left w:val="single" w:color="000000" w:sz="4" w:space="0"/>
              <w:bottom w:val="single" w:color="000000" w:sz="4" w:space="0"/>
              <w:right w:val="single" w:color="auto" w:sz="8" w:space="0"/>
            </w:tcBorders>
            <w:shd w:val="clear" w:color="000000" w:fill="FFFFFF"/>
            <w:vAlign w:val="center"/>
          </w:tcPr>
          <w:p w14:paraId="45354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冷涂标线漆（白色）</w:t>
            </w:r>
          </w:p>
        </w:tc>
      </w:tr>
      <w:tr w14:paraId="463A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45764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47" w:type="dxa"/>
            <w:tcBorders>
              <w:top w:val="nil"/>
              <w:left w:val="nil"/>
              <w:bottom w:val="single" w:color="000000" w:sz="4" w:space="0"/>
              <w:right w:val="single" w:color="000000" w:sz="4" w:space="0"/>
            </w:tcBorders>
            <w:shd w:val="clear" w:color="000000" w:fill="FFFFFF"/>
            <w:vAlign w:val="center"/>
          </w:tcPr>
          <w:p w14:paraId="3452E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墙、柱面色带</w:t>
            </w:r>
          </w:p>
        </w:tc>
        <w:tc>
          <w:tcPr>
            <w:tcW w:w="1629" w:type="dxa"/>
            <w:tcBorders>
              <w:top w:val="nil"/>
              <w:left w:val="nil"/>
              <w:bottom w:val="single" w:color="000000" w:sz="4" w:space="0"/>
              <w:right w:val="single" w:color="000000" w:sz="4" w:space="0"/>
            </w:tcBorders>
            <w:shd w:val="clear" w:color="000000" w:fill="FFFFFF"/>
            <w:vAlign w:val="center"/>
          </w:tcPr>
          <w:p w14:paraId="1FE2C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带高800</w:t>
            </w:r>
          </w:p>
        </w:tc>
        <w:tc>
          <w:tcPr>
            <w:tcW w:w="1036" w:type="dxa"/>
            <w:tcBorders>
              <w:top w:val="nil"/>
              <w:left w:val="nil"/>
              <w:bottom w:val="single" w:color="000000" w:sz="4" w:space="0"/>
              <w:right w:val="single" w:color="000000" w:sz="4" w:space="0"/>
            </w:tcBorders>
            <w:shd w:val="clear" w:color="000000" w:fill="FFFFFF"/>
            <w:vAlign w:val="center"/>
          </w:tcPr>
          <w:p w14:paraId="52C0C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平方米</w:t>
            </w:r>
          </w:p>
        </w:tc>
        <w:tc>
          <w:tcPr>
            <w:tcW w:w="1013" w:type="dxa"/>
            <w:gridSpan w:val="2"/>
            <w:tcBorders>
              <w:top w:val="nil"/>
              <w:left w:val="nil"/>
              <w:bottom w:val="single" w:color="000000" w:sz="4" w:space="0"/>
              <w:right w:val="single" w:color="000000" w:sz="4" w:space="0"/>
            </w:tcBorders>
            <w:shd w:val="clear" w:color="000000" w:fill="FFFFFF"/>
            <w:vAlign w:val="center"/>
          </w:tcPr>
          <w:p w14:paraId="31B3F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951" w:type="dxa"/>
            <w:tcBorders>
              <w:top w:val="nil"/>
              <w:left w:val="nil"/>
              <w:bottom w:val="single" w:color="000000" w:sz="4" w:space="0"/>
              <w:right w:val="single" w:color="000000" w:sz="4" w:space="0"/>
            </w:tcBorders>
            <w:shd w:val="clear" w:color="000000" w:fill="FFFFFF"/>
            <w:vAlign w:val="center"/>
          </w:tcPr>
          <w:p w14:paraId="653F4B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1379" w:type="dxa"/>
            <w:gridSpan w:val="2"/>
            <w:tcBorders>
              <w:top w:val="nil"/>
              <w:left w:val="nil"/>
              <w:bottom w:val="single" w:color="000000" w:sz="4" w:space="0"/>
              <w:right w:val="nil"/>
            </w:tcBorders>
            <w:shd w:val="clear" w:color="000000" w:fill="FFFFFF"/>
            <w:vAlign w:val="center"/>
          </w:tcPr>
          <w:p w14:paraId="469603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14,400.00</w:t>
            </w:r>
          </w:p>
        </w:tc>
        <w:tc>
          <w:tcPr>
            <w:tcW w:w="1714" w:type="dxa"/>
            <w:tcBorders>
              <w:top w:val="nil"/>
              <w:left w:val="single" w:color="000000" w:sz="4" w:space="0"/>
              <w:bottom w:val="single" w:color="000000" w:sz="4" w:space="0"/>
              <w:right w:val="single" w:color="auto" w:sz="8" w:space="0"/>
            </w:tcBorders>
            <w:shd w:val="clear" w:color="000000" w:fill="FFFFFF"/>
            <w:vAlign w:val="center"/>
          </w:tcPr>
          <w:p w14:paraId="18860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墙面专用漆</w:t>
            </w:r>
          </w:p>
        </w:tc>
      </w:tr>
      <w:tr w14:paraId="18B68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04FF4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47" w:type="dxa"/>
            <w:tcBorders>
              <w:top w:val="nil"/>
              <w:left w:val="nil"/>
              <w:bottom w:val="single" w:color="000000" w:sz="4" w:space="0"/>
              <w:right w:val="single" w:color="000000" w:sz="4" w:space="0"/>
            </w:tcBorders>
            <w:shd w:val="clear" w:color="000000" w:fill="FFFFFF"/>
            <w:vAlign w:val="center"/>
          </w:tcPr>
          <w:p w14:paraId="61891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墙、柱面分区标识</w:t>
            </w:r>
          </w:p>
        </w:tc>
        <w:tc>
          <w:tcPr>
            <w:tcW w:w="1629" w:type="dxa"/>
            <w:tcBorders>
              <w:top w:val="nil"/>
              <w:left w:val="nil"/>
              <w:bottom w:val="single" w:color="000000" w:sz="4" w:space="0"/>
              <w:right w:val="single" w:color="000000" w:sz="4" w:space="0"/>
            </w:tcBorders>
            <w:shd w:val="clear" w:color="000000" w:fill="FFFFFF"/>
            <w:vAlign w:val="center"/>
          </w:tcPr>
          <w:p w14:paraId="729C7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字高200</w:t>
            </w:r>
          </w:p>
        </w:tc>
        <w:tc>
          <w:tcPr>
            <w:tcW w:w="1036" w:type="dxa"/>
            <w:tcBorders>
              <w:top w:val="nil"/>
              <w:left w:val="nil"/>
              <w:bottom w:val="single" w:color="000000" w:sz="4" w:space="0"/>
              <w:right w:val="single" w:color="000000" w:sz="4" w:space="0"/>
            </w:tcBorders>
            <w:shd w:val="clear" w:color="000000" w:fill="FFFFFF"/>
            <w:vAlign w:val="center"/>
          </w:tcPr>
          <w:p w14:paraId="4433C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组</w:t>
            </w:r>
          </w:p>
        </w:tc>
        <w:tc>
          <w:tcPr>
            <w:tcW w:w="811" w:type="dxa"/>
            <w:tcBorders>
              <w:top w:val="nil"/>
              <w:left w:val="nil"/>
              <w:bottom w:val="single" w:color="000000" w:sz="4" w:space="0"/>
              <w:right w:val="single" w:color="000000" w:sz="4" w:space="0"/>
            </w:tcBorders>
            <w:shd w:val="clear" w:color="000000" w:fill="FFFFFF"/>
            <w:vAlign w:val="center"/>
          </w:tcPr>
          <w:p w14:paraId="5400F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32" w:type="dxa"/>
            <w:gridSpan w:val="3"/>
            <w:tcBorders>
              <w:top w:val="nil"/>
              <w:left w:val="nil"/>
              <w:bottom w:val="single" w:color="000000" w:sz="4" w:space="0"/>
              <w:right w:val="single" w:color="000000" w:sz="4" w:space="0"/>
            </w:tcBorders>
            <w:shd w:val="clear" w:color="000000" w:fill="FFFFFF"/>
            <w:vAlign w:val="center"/>
          </w:tcPr>
          <w:p w14:paraId="06B13B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1200" w:type="dxa"/>
            <w:tcBorders>
              <w:top w:val="nil"/>
              <w:left w:val="nil"/>
              <w:bottom w:val="single" w:color="000000" w:sz="4" w:space="0"/>
              <w:right w:val="nil"/>
            </w:tcBorders>
            <w:shd w:val="clear" w:color="000000" w:fill="FFFFFF"/>
            <w:vAlign w:val="center"/>
          </w:tcPr>
          <w:p w14:paraId="18A828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350.00</w:t>
            </w:r>
          </w:p>
        </w:tc>
        <w:tc>
          <w:tcPr>
            <w:tcW w:w="1714" w:type="dxa"/>
            <w:tcBorders>
              <w:top w:val="nil"/>
              <w:left w:val="single" w:color="000000" w:sz="4" w:space="0"/>
              <w:bottom w:val="single" w:color="000000" w:sz="4" w:space="0"/>
              <w:right w:val="single" w:color="auto" w:sz="8" w:space="0"/>
            </w:tcBorders>
            <w:shd w:val="clear" w:color="000000" w:fill="FFFFFF"/>
            <w:vAlign w:val="center"/>
          </w:tcPr>
          <w:p w14:paraId="52089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冷喷漆</w:t>
            </w:r>
          </w:p>
        </w:tc>
      </w:tr>
      <w:tr w14:paraId="4BA6B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4258F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47" w:type="dxa"/>
            <w:tcBorders>
              <w:top w:val="nil"/>
              <w:left w:val="nil"/>
              <w:bottom w:val="single" w:color="000000" w:sz="4" w:space="0"/>
              <w:right w:val="single" w:color="000000" w:sz="4" w:space="0"/>
            </w:tcBorders>
            <w:shd w:val="clear" w:color="000000" w:fill="FFFFFF"/>
            <w:vAlign w:val="center"/>
          </w:tcPr>
          <w:p w14:paraId="5DC1B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圆形指示牌</w:t>
            </w:r>
          </w:p>
        </w:tc>
        <w:tc>
          <w:tcPr>
            <w:tcW w:w="1629" w:type="dxa"/>
            <w:tcBorders>
              <w:top w:val="nil"/>
              <w:left w:val="nil"/>
              <w:bottom w:val="single" w:color="000000" w:sz="4" w:space="0"/>
              <w:right w:val="single" w:color="000000" w:sz="4" w:space="0"/>
            </w:tcBorders>
            <w:shd w:val="clear" w:color="000000" w:fill="FFFFFF"/>
            <w:vAlign w:val="center"/>
          </w:tcPr>
          <w:p w14:paraId="07E4E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Φ600×1.0</w:t>
            </w:r>
          </w:p>
        </w:tc>
        <w:tc>
          <w:tcPr>
            <w:tcW w:w="1036" w:type="dxa"/>
            <w:tcBorders>
              <w:top w:val="nil"/>
              <w:left w:val="nil"/>
              <w:bottom w:val="single" w:color="000000" w:sz="4" w:space="0"/>
              <w:right w:val="single" w:color="000000" w:sz="4" w:space="0"/>
            </w:tcBorders>
            <w:shd w:val="clear" w:color="000000" w:fill="FFFFFF"/>
            <w:vAlign w:val="center"/>
          </w:tcPr>
          <w:p w14:paraId="71F8D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块</w:t>
            </w:r>
          </w:p>
        </w:tc>
        <w:tc>
          <w:tcPr>
            <w:tcW w:w="811" w:type="dxa"/>
            <w:tcBorders>
              <w:top w:val="nil"/>
              <w:left w:val="nil"/>
              <w:bottom w:val="single" w:color="000000" w:sz="4" w:space="0"/>
              <w:right w:val="single" w:color="000000" w:sz="4" w:space="0"/>
            </w:tcBorders>
            <w:shd w:val="clear" w:color="000000" w:fill="FFFFFF"/>
            <w:vAlign w:val="center"/>
          </w:tcPr>
          <w:p w14:paraId="13907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32" w:type="dxa"/>
            <w:gridSpan w:val="3"/>
            <w:tcBorders>
              <w:top w:val="nil"/>
              <w:left w:val="nil"/>
              <w:bottom w:val="single" w:color="000000" w:sz="4" w:space="0"/>
              <w:right w:val="single" w:color="000000" w:sz="4" w:space="0"/>
            </w:tcBorders>
            <w:shd w:val="clear" w:color="000000" w:fill="FFFFFF"/>
            <w:vAlign w:val="center"/>
          </w:tcPr>
          <w:p w14:paraId="56EFF8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w:t>
            </w:r>
          </w:p>
        </w:tc>
        <w:tc>
          <w:tcPr>
            <w:tcW w:w="1200" w:type="dxa"/>
            <w:tcBorders>
              <w:top w:val="nil"/>
              <w:left w:val="nil"/>
              <w:bottom w:val="single" w:color="000000" w:sz="4" w:space="0"/>
              <w:right w:val="nil"/>
            </w:tcBorders>
            <w:shd w:val="clear" w:color="000000" w:fill="FFFFFF"/>
            <w:vAlign w:val="center"/>
          </w:tcPr>
          <w:p w14:paraId="72F930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1,040.00</w:t>
            </w:r>
          </w:p>
        </w:tc>
        <w:tc>
          <w:tcPr>
            <w:tcW w:w="1714" w:type="dxa"/>
            <w:tcBorders>
              <w:top w:val="nil"/>
              <w:left w:val="single" w:color="000000" w:sz="4" w:space="0"/>
              <w:bottom w:val="nil"/>
              <w:right w:val="single" w:color="auto" w:sz="8" w:space="0"/>
            </w:tcBorders>
            <w:shd w:val="clear" w:color="000000" w:fill="FFFFFF"/>
            <w:vAlign w:val="center"/>
          </w:tcPr>
          <w:p w14:paraId="19C881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高强度铝板+反光膜；电脑割字；</w:t>
            </w:r>
          </w:p>
        </w:tc>
      </w:tr>
      <w:tr w14:paraId="0A3EA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3D466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47" w:type="dxa"/>
            <w:tcBorders>
              <w:top w:val="nil"/>
              <w:left w:val="nil"/>
              <w:bottom w:val="single" w:color="000000" w:sz="4" w:space="0"/>
              <w:right w:val="single" w:color="000000" w:sz="4" w:space="0"/>
            </w:tcBorders>
            <w:shd w:val="clear" w:color="000000" w:fill="FFFFFF"/>
            <w:vAlign w:val="center"/>
          </w:tcPr>
          <w:p w14:paraId="36E9B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方形指示牌</w:t>
            </w:r>
          </w:p>
        </w:tc>
        <w:tc>
          <w:tcPr>
            <w:tcW w:w="1629" w:type="dxa"/>
            <w:tcBorders>
              <w:top w:val="nil"/>
              <w:left w:val="nil"/>
              <w:bottom w:val="single" w:color="000000" w:sz="4" w:space="0"/>
              <w:right w:val="single" w:color="000000" w:sz="4" w:space="0"/>
            </w:tcBorders>
            <w:shd w:val="clear" w:color="000000" w:fill="FFFFFF"/>
            <w:vAlign w:val="center"/>
          </w:tcPr>
          <w:p w14:paraId="4AF2C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600×400×1.0</w:t>
            </w:r>
          </w:p>
        </w:tc>
        <w:tc>
          <w:tcPr>
            <w:tcW w:w="1036" w:type="dxa"/>
            <w:tcBorders>
              <w:top w:val="nil"/>
              <w:left w:val="nil"/>
              <w:bottom w:val="single" w:color="000000" w:sz="4" w:space="0"/>
              <w:right w:val="single" w:color="000000" w:sz="4" w:space="0"/>
            </w:tcBorders>
            <w:shd w:val="clear" w:color="000000" w:fill="FFFFFF"/>
            <w:vAlign w:val="center"/>
          </w:tcPr>
          <w:p w14:paraId="089DC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块</w:t>
            </w:r>
          </w:p>
        </w:tc>
        <w:tc>
          <w:tcPr>
            <w:tcW w:w="811" w:type="dxa"/>
            <w:tcBorders>
              <w:top w:val="nil"/>
              <w:left w:val="nil"/>
              <w:bottom w:val="single" w:color="000000" w:sz="4" w:space="0"/>
              <w:right w:val="single" w:color="000000" w:sz="4" w:space="0"/>
            </w:tcBorders>
            <w:shd w:val="clear" w:color="000000" w:fill="FFFFFF"/>
            <w:vAlign w:val="center"/>
          </w:tcPr>
          <w:p w14:paraId="1EE63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32" w:type="dxa"/>
            <w:gridSpan w:val="3"/>
            <w:tcBorders>
              <w:top w:val="nil"/>
              <w:left w:val="nil"/>
              <w:bottom w:val="single" w:color="000000" w:sz="4" w:space="0"/>
              <w:right w:val="single" w:color="000000" w:sz="4" w:space="0"/>
            </w:tcBorders>
            <w:shd w:val="clear" w:color="000000" w:fill="FFFFFF"/>
            <w:vAlign w:val="center"/>
          </w:tcPr>
          <w:p w14:paraId="5F277A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75.00</w:t>
            </w:r>
          </w:p>
        </w:tc>
        <w:tc>
          <w:tcPr>
            <w:tcW w:w="1200" w:type="dxa"/>
            <w:tcBorders>
              <w:top w:val="nil"/>
              <w:left w:val="nil"/>
              <w:bottom w:val="single" w:color="000000" w:sz="4" w:space="0"/>
              <w:right w:val="nil"/>
            </w:tcBorders>
            <w:shd w:val="clear" w:color="000000" w:fill="FFFFFF"/>
            <w:vAlign w:val="center"/>
          </w:tcPr>
          <w:p w14:paraId="72CEFE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750.00</w:t>
            </w:r>
          </w:p>
        </w:tc>
        <w:tc>
          <w:tcPr>
            <w:tcW w:w="1714" w:type="dxa"/>
            <w:tcBorders>
              <w:top w:val="single" w:color="000000" w:sz="4" w:space="0"/>
              <w:left w:val="single" w:color="000000" w:sz="4" w:space="0"/>
              <w:bottom w:val="nil"/>
              <w:right w:val="single" w:color="auto" w:sz="8" w:space="0"/>
            </w:tcBorders>
            <w:shd w:val="clear" w:color="000000" w:fill="FFFFFF"/>
            <w:vAlign w:val="center"/>
          </w:tcPr>
          <w:p w14:paraId="7F1F36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高强度铝板+反光膜；电脑割字；</w:t>
            </w:r>
          </w:p>
        </w:tc>
      </w:tr>
      <w:tr w14:paraId="2B0E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5FBA8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47" w:type="dxa"/>
            <w:tcBorders>
              <w:top w:val="nil"/>
              <w:left w:val="nil"/>
              <w:bottom w:val="single" w:color="000000" w:sz="4" w:space="0"/>
              <w:right w:val="single" w:color="000000" w:sz="4" w:space="0"/>
            </w:tcBorders>
            <w:shd w:val="clear" w:color="000000" w:fill="FFFFFF"/>
            <w:vAlign w:val="center"/>
          </w:tcPr>
          <w:p w14:paraId="0AB72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电梯指示牌</w:t>
            </w:r>
          </w:p>
        </w:tc>
        <w:tc>
          <w:tcPr>
            <w:tcW w:w="1629" w:type="dxa"/>
            <w:tcBorders>
              <w:top w:val="nil"/>
              <w:left w:val="nil"/>
              <w:bottom w:val="single" w:color="000000" w:sz="4" w:space="0"/>
              <w:right w:val="single" w:color="000000" w:sz="4" w:space="0"/>
            </w:tcBorders>
            <w:shd w:val="clear" w:color="000000" w:fill="FFFFFF"/>
            <w:vAlign w:val="center"/>
          </w:tcPr>
          <w:p w14:paraId="07BAE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1200×400×1.0</w:t>
            </w:r>
          </w:p>
        </w:tc>
        <w:tc>
          <w:tcPr>
            <w:tcW w:w="1036" w:type="dxa"/>
            <w:tcBorders>
              <w:top w:val="nil"/>
              <w:left w:val="nil"/>
              <w:bottom w:val="single" w:color="000000" w:sz="4" w:space="0"/>
              <w:right w:val="single" w:color="000000" w:sz="4" w:space="0"/>
            </w:tcBorders>
            <w:shd w:val="clear" w:color="000000" w:fill="FFFFFF"/>
            <w:vAlign w:val="center"/>
          </w:tcPr>
          <w:p w14:paraId="2D99E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块</w:t>
            </w:r>
          </w:p>
        </w:tc>
        <w:tc>
          <w:tcPr>
            <w:tcW w:w="811" w:type="dxa"/>
            <w:tcBorders>
              <w:top w:val="nil"/>
              <w:left w:val="nil"/>
              <w:bottom w:val="single" w:color="000000" w:sz="4" w:space="0"/>
              <w:right w:val="single" w:color="000000" w:sz="4" w:space="0"/>
            </w:tcBorders>
            <w:shd w:val="clear" w:color="000000" w:fill="FFFFFF"/>
            <w:vAlign w:val="center"/>
          </w:tcPr>
          <w:p w14:paraId="299E2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32" w:type="dxa"/>
            <w:gridSpan w:val="3"/>
            <w:tcBorders>
              <w:top w:val="nil"/>
              <w:left w:val="nil"/>
              <w:bottom w:val="single" w:color="000000" w:sz="4" w:space="0"/>
              <w:right w:val="single" w:color="000000" w:sz="4" w:space="0"/>
            </w:tcBorders>
            <w:shd w:val="clear" w:color="000000" w:fill="FFFFFF"/>
            <w:vAlign w:val="center"/>
          </w:tcPr>
          <w:p w14:paraId="50FD3E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125.00</w:t>
            </w:r>
          </w:p>
        </w:tc>
        <w:tc>
          <w:tcPr>
            <w:tcW w:w="1200" w:type="dxa"/>
            <w:tcBorders>
              <w:top w:val="nil"/>
              <w:left w:val="nil"/>
              <w:bottom w:val="single" w:color="000000" w:sz="4" w:space="0"/>
              <w:right w:val="nil"/>
            </w:tcBorders>
            <w:shd w:val="clear" w:color="000000" w:fill="FFFFFF"/>
            <w:vAlign w:val="center"/>
          </w:tcPr>
          <w:p w14:paraId="327BDE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1714" w:type="dxa"/>
            <w:tcBorders>
              <w:top w:val="single" w:color="000000" w:sz="4" w:space="0"/>
              <w:left w:val="single" w:color="000000" w:sz="4" w:space="0"/>
              <w:bottom w:val="nil"/>
              <w:right w:val="single" w:color="auto" w:sz="8" w:space="0"/>
            </w:tcBorders>
            <w:shd w:val="clear" w:color="000000" w:fill="FFFFFF"/>
            <w:vAlign w:val="center"/>
          </w:tcPr>
          <w:p w14:paraId="7D4B2B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高强度铝板+反光膜；电脑割字；</w:t>
            </w:r>
          </w:p>
        </w:tc>
      </w:tr>
      <w:tr w14:paraId="1AB87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25FA4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47" w:type="dxa"/>
            <w:tcBorders>
              <w:top w:val="nil"/>
              <w:left w:val="nil"/>
              <w:bottom w:val="single" w:color="000000" w:sz="4" w:space="0"/>
              <w:right w:val="single" w:color="000000" w:sz="4" w:space="0"/>
            </w:tcBorders>
            <w:shd w:val="clear" w:color="000000" w:fill="FFFFFF"/>
            <w:vAlign w:val="center"/>
          </w:tcPr>
          <w:p w14:paraId="50F7E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导向标</w:t>
            </w:r>
          </w:p>
        </w:tc>
        <w:tc>
          <w:tcPr>
            <w:tcW w:w="1629" w:type="dxa"/>
            <w:tcBorders>
              <w:top w:val="nil"/>
              <w:left w:val="nil"/>
              <w:bottom w:val="single" w:color="000000" w:sz="4" w:space="0"/>
              <w:right w:val="single" w:color="000000" w:sz="4" w:space="0"/>
            </w:tcBorders>
            <w:shd w:val="clear" w:color="000000" w:fill="FFFFFF"/>
            <w:vAlign w:val="center"/>
          </w:tcPr>
          <w:p w14:paraId="10499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800×300×1.0</w:t>
            </w:r>
          </w:p>
        </w:tc>
        <w:tc>
          <w:tcPr>
            <w:tcW w:w="1036" w:type="dxa"/>
            <w:tcBorders>
              <w:top w:val="nil"/>
              <w:left w:val="nil"/>
              <w:bottom w:val="single" w:color="000000" w:sz="4" w:space="0"/>
              <w:right w:val="single" w:color="000000" w:sz="4" w:space="0"/>
            </w:tcBorders>
            <w:shd w:val="clear" w:color="000000" w:fill="FFFFFF"/>
            <w:vAlign w:val="center"/>
          </w:tcPr>
          <w:p w14:paraId="732AC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块</w:t>
            </w:r>
          </w:p>
        </w:tc>
        <w:tc>
          <w:tcPr>
            <w:tcW w:w="811" w:type="dxa"/>
            <w:tcBorders>
              <w:top w:val="nil"/>
              <w:left w:val="nil"/>
              <w:bottom w:val="single" w:color="000000" w:sz="4" w:space="0"/>
              <w:right w:val="single" w:color="000000" w:sz="4" w:space="0"/>
            </w:tcBorders>
            <w:shd w:val="clear" w:color="000000" w:fill="FFFFFF"/>
            <w:vAlign w:val="center"/>
          </w:tcPr>
          <w:p w14:paraId="33A9A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32" w:type="dxa"/>
            <w:gridSpan w:val="3"/>
            <w:tcBorders>
              <w:top w:val="nil"/>
              <w:left w:val="nil"/>
              <w:bottom w:val="single" w:color="000000" w:sz="4" w:space="0"/>
              <w:right w:val="single" w:color="000000" w:sz="4" w:space="0"/>
            </w:tcBorders>
            <w:shd w:val="clear" w:color="000000" w:fill="FFFFFF"/>
            <w:vAlign w:val="center"/>
          </w:tcPr>
          <w:p w14:paraId="1E288E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200" w:type="dxa"/>
            <w:tcBorders>
              <w:top w:val="nil"/>
              <w:left w:val="nil"/>
              <w:bottom w:val="single" w:color="000000" w:sz="4" w:space="0"/>
              <w:right w:val="nil"/>
            </w:tcBorders>
            <w:shd w:val="clear" w:color="000000" w:fill="FFFFFF"/>
            <w:vAlign w:val="center"/>
          </w:tcPr>
          <w:p w14:paraId="05D8DA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240.00</w:t>
            </w:r>
          </w:p>
        </w:tc>
        <w:tc>
          <w:tcPr>
            <w:tcW w:w="1714" w:type="dxa"/>
            <w:tcBorders>
              <w:top w:val="single" w:color="000000" w:sz="4" w:space="0"/>
              <w:left w:val="single" w:color="000000" w:sz="4" w:space="0"/>
              <w:bottom w:val="nil"/>
              <w:right w:val="single" w:color="auto" w:sz="8" w:space="0"/>
            </w:tcBorders>
            <w:shd w:val="clear" w:color="000000" w:fill="FFFFFF"/>
            <w:vAlign w:val="center"/>
          </w:tcPr>
          <w:p w14:paraId="726B8E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高强度铝板+反光膜；电脑割字；</w:t>
            </w:r>
          </w:p>
        </w:tc>
      </w:tr>
      <w:tr w14:paraId="61CEE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654AD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47" w:type="dxa"/>
            <w:tcBorders>
              <w:top w:val="nil"/>
              <w:left w:val="nil"/>
              <w:bottom w:val="single" w:color="000000" w:sz="4" w:space="0"/>
              <w:right w:val="single" w:color="000000" w:sz="4" w:space="0"/>
            </w:tcBorders>
            <w:shd w:val="clear" w:color="000000" w:fill="FFFFFF"/>
            <w:vAlign w:val="center"/>
          </w:tcPr>
          <w:p w14:paraId="0309B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出入口龙门牌</w:t>
            </w:r>
          </w:p>
        </w:tc>
        <w:tc>
          <w:tcPr>
            <w:tcW w:w="1629" w:type="dxa"/>
            <w:tcBorders>
              <w:top w:val="nil"/>
              <w:left w:val="nil"/>
              <w:bottom w:val="single" w:color="000000" w:sz="4" w:space="0"/>
              <w:right w:val="single" w:color="000000" w:sz="4" w:space="0"/>
            </w:tcBorders>
            <w:shd w:val="clear" w:color="000000" w:fill="FFFFFF"/>
            <w:vAlign w:val="center"/>
          </w:tcPr>
          <w:p w14:paraId="380D8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4000×1000×1.0</w:t>
            </w:r>
          </w:p>
        </w:tc>
        <w:tc>
          <w:tcPr>
            <w:tcW w:w="1036" w:type="dxa"/>
            <w:tcBorders>
              <w:top w:val="nil"/>
              <w:left w:val="nil"/>
              <w:bottom w:val="single" w:color="000000" w:sz="4" w:space="0"/>
              <w:right w:val="single" w:color="000000" w:sz="4" w:space="0"/>
            </w:tcBorders>
            <w:shd w:val="clear" w:color="000000" w:fill="FFFFFF"/>
            <w:vAlign w:val="center"/>
          </w:tcPr>
          <w:p w14:paraId="724CF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块</w:t>
            </w:r>
          </w:p>
        </w:tc>
        <w:tc>
          <w:tcPr>
            <w:tcW w:w="811" w:type="dxa"/>
            <w:tcBorders>
              <w:top w:val="nil"/>
              <w:left w:val="nil"/>
              <w:bottom w:val="single" w:color="000000" w:sz="4" w:space="0"/>
              <w:right w:val="single" w:color="000000" w:sz="4" w:space="0"/>
            </w:tcBorders>
            <w:shd w:val="clear" w:color="000000" w:fill="FFFFFF"/>
            <w:vAlign w:val="center"/>
          </w:tcPr>
          <w:p w14:paraId="09C0D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32" w:type="dxa"/>
            <w:gridSpan w:val="3"/>
            <w:tcBorders>
              <w:top w:val="nil"/>
              <w:left w:val="nil"/>
              <w:bottom w:val="single" w:color="000000" w:sz="4" w:space="0"/>
              <w:right w:val="single" w:color="000000" w:sz="4" w:space="0"/>
            </w:tcBorders>
            <w:shd w:val="clear" w:color="000000" w:fill="FFFFFF"/>
            <w:vAlign w:val="center"/>
          </w:tcPr>
          <w:p w14:paraId="00D0BCFC">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1400.00</w:t>
            </w:r>
          </w:p>
        </w:tc>
        <w:tc>
          <w:tcPr>
            <w:tcW w:w="1200" w:type="dxa"/>
            <w:tcBorders>
              <w:top w:val="nil"/>
              <w:left w:val="nil"/>
              <w:bottom w:val="single" w:color="000000" w:sz="4" w:space="0"/>
              <w:right w:val="nil"/>
            </w:tcBorders>
            <w:shd w:val="clear" w:color="000000" w:fill="FFFFFF"/>
            <w:vAlign w:val="center"/>
          </w:tcPr>
          <w:p w14:paraId="450F6A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1,400.00</w:t>
            </w:r>
          </w:p>
        </w:tc>
        <w:tc>
          <w:tcPr>
            <w:tcW w:w="1714" w:type="dxa"/>
            <w:tcBorders>
              <w:top w:val="single" w:color="000000" w:sz="4" w:space="0"/>
              <w:left w:val="single" w:color="000000" w:sz="4" w:space="0"/>
              <w:bottom w:val="nil"/>
              <w:right w:val="single" w:color="auto" w:sz="8" w:space="0"/>
            </w:tcBorders>
            <w:shd w:val="clear" w:color="000000" w:fill="FFFFFF"/>
            <w:vAlign w:val="center"/>
          </w:tcPr>
          <w:p w14:paraId="5FBA7E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高强度铝板+反光膜；电脑割字；</w:t>
            </w:r>
          </w:p>
        </w:tc>
      </w:tr>
      <w:tr w14:paraId="6038A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416CA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47" w:type="dxa"/>
            <w:tcBorders>
              <w:top w:val="nil"/>
              <w:left w:val="nil"/>
              <w:bottom w:val="single" w:color="000000" w:sz="4" w:space="0"/>
              <w:right w:val="single" w:color="000000" w:sz="4" w:space="0"/>
            </w:tcBorders>
            <w:shd w:val="clear" w:color="000000" w:fill="FFFFFF"/>
            <w:vAlign w:val="center"/>
          </w:tcPr>
          <w:p w14:paraId="129CF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护墙角</w:t>
            </w:r>
          </w:p>
        </w:tc>
        <w:tc>
          <w:tcPr>
            <w:tcW w:w="1629" w:type="dxa"/>
            <w:tcBorders>
              <w:top w:val="nil"/>
              <w:left w:val="nil"/>
              <w:bottom w:val="single" w:color="000000" w:sz="4" w:space="0"/>
              <w:right w:val="single" w:color="000000" w:sz="4" w:space="0"/>
            </w:tcBorders>
            <w:shd w:val="clear" w:color="000000" w:fill="FFFFFF"/>
            <w:vAlign w:val="center"/>
          </w:tcPr>
          <w:p w14:paraId="1FDA7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800×100×5</w:t>
            </w:r>
          </w:p>
        </w:tc>
        <w:tc>
          <w:tcPr>
            <w:tcW w:w="1036" w:type="dxa"/>
            <w:tcBorders>
              <w:top w:val="nil"/>
              <w:left w:val="nil"/>
              <w:bottom w:val="single" w:color="000000" w:sz="4" w:space="0"/>
              <w:right w:val="single" w:color="000000" w:sz="4" w:space="0"/>
            </w:tcBorders>
            <w:shd w:val="clear" w:color="000000" w:fill="FFFFFF"/>
            <w:vAlign w:val="center"/>
          </w:tcPr>
          <w:p w14:paraId="16980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块</w:t>
            </w:r>
          </w:p>
        </w:tc>
        <w:tc>
          <w:tcPr>
            <w:tcW w:w="811" w:type="dxa"/>
            <w:tcBorders>
              <w:top w:val="nil"/>
              <w:left w:val="nil"/>
              <w:bottom w:val="single" w:color="000000" w:sz="4" w:space="0"/>
              <w:right w:val="single" w:color="000000" w:sz="4" w:space="0"/>
            </w:tcBorders>
            <w:shd w:val="clear" w:color="000000" w:fill="FFFFFF"/>
            <w:vAlign w:val="center"/>
          </w:tcPr>
          <w:p w14:paraId="21B8D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1332" w:type="dxa"/>
            <w:gridSpan w:val="3"/>
            <w:tcBorders>
              <w:top w:val="nil"/>
              <w:left w:val="nil"/>
              <w:bottom w:val="single" w:color="000000" w:sz="4" w:space="0"/>
              <w:right w:val="single" w:color="000000" w:sz="4" w:space="0"/>
            </w:tcBorders>
            <w:shd w:val="clear" w:color="000000" w:fill="FFFFFF"/>
            <w:vAlign w:val="center"/>
          </w:tcPr>
          <w:p w14:paraId="3CF036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200" w:type="dxa"/>
            <w:tcBorders>
              <w:top w:val="nil"/>
              <w:left w:val="nil"/>
              <w:bottom w:val="single" w:color="000000" w:sz="4" w:space="0"/>
              <w:right w:val="nil"/>
            </w:tcBorders>
            <w:shd w:val="clear" w:color="000000" w:fill="FFFFFF"/>
            <w:vAlign w:val="center"/>
          </w:tcPr>
          <w:p w14:paraId="457426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6,900.00</w:t>
            </w:r>
          </w:p>
        </w:tc>
        <w:tc>
          <w:tcPr>
            <w:tcW w:w="1714" w:type="dxa"/>
            <w:tcBorders>
              <w:top w:val="single" w:color="000000" w:sz="4" w:space="0"/>
              <w:left w:val="single" w:color="000000" w:sz="4" w:space="0"/>
              <w:bottom w:val="single" w:color="000000" w:sz="4" w:space="0"/>
              <w:right w:val="single" w:color="auto" w:sz="8" w:space="0"/>
            </w:tcBorders>
            <w:shd w:val="clear" w:color="000000" w:fill="FFFFFF"/>
            <w:vAlign w:val="center"/>
          </w:tcPr>
          <w:p w14:paraId="400E96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橡胶基体，贴反光膜，螺栓固定</w:t>
            </w:r>
          </w:p>
        </w:tc>
      </w:tr>
      <w:tr w14:paraId="24811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209EA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47" w:type="dxa"/>
            <w:tcBorders>
              <w:top w:val="nil"/>
              <w:left w:val="nil"/>
              <w:bottom w:val="single" w:color="000000" w:sz="4" w:space="0"/>
              <w:right w:val="single" w:color="000000" w:sz="4" w:space="0"/>
            </w:tcBorders>
            <w:shd w:val="clear" w:color="000000" w:fill="FFFFFF"/>
            <w:vAlign w:val="center"/>
          </w:tcPr>
          <w:p w14:paraId="60850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车轮定位器</w:t>
            </w:r>
          </w:p>
        </w:tc>
        <w:tc>
          <w:tcPr>
            <w:tcW w:w="1629" w:type="dxa"/>
            <w:tcBorders>
              <w:top w:val="nil"/>
              <w:left w:val="nil"/>
              <w:bottom w:val="single" w:color="000000" w:sz="4" w:space="0"/>
              <w:right w:val="single" w:color="000000" w:sz="4" w:space="0"/>
            </w:tcBorders>
            <w:shd w:val="clear" w:color="000000" w:fill="FFFFFF"/>
            <w:vAlign w:val="center"/>
          </w:tcPr>
          <w:p w14:paraId="46771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540×140×90</w:t>
            </w:r>
          </w:p>
        </w:tc>
        <w:tc>
          <w:tcPr>
            <w:tcW w:w="1036" w:type="dxa"/>
            <w:tcBorders>
              <w:top w:val="nil"/>
              <w:left w:val="nil"/>
              <w:bottom w:val="single" w:color="000000" w:sz="4" w:space="0"/>
              <w:right w:val="single" w:color="000000" w:sz="4" w:space="0"/>
            </w:tcBorders>
            <w:shd w:val="clear" w:color="000000" w:fill="FFFFFF"/>
            <w:vAlign w:val="center"/>
          </w:tcPr>
          <w:p w14:paraId="5F894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个</w:t>
            </w:r>
          </w:p>
        </w:tc>
        <w:tc>
          <w:tcPr>
            <w:tcW w:w="811" w:type="dxa"/>
            <w:tcBorders>
              <w:top w:val="nil"/>
              <w:left w:val="nil"/>
              <w:bottom w:val="single" w:color="000000" w:sz="4" w:space="0"/>
              <w:right w:val="single" w:color="000000" w:sz="4" w:space="0"/>
            </w:tcBorders>
            <w:shd w:val="clear" w:color="000000" w:fill="FFFFFF"/>
            <w:vAlign w:val="center"/>
          </w:tcPr>
          <w:p w14:paraId="0017D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w:t>
            </w:r>
          </w:p>
        </w:tc>
        <w:tc>
          <w:tcPr>
            <w:tcW w:w="1332" w:type="dxa"/>
            <w:gridSpan w:val="3"/>
            <w:tcBorders>
              <w:top w:val="nil"/>
              <w:left w:val="nil"/>
              <w:bottom w:val="single" w:color="000000" w:sz="4" w:space="0"/>
              <w:right w:val="single" w:color="000000" w:sz="4" w:space="0"/>
            </w:tcBorders>
            <w:shd w:val="clear" w:color="000000" w:fill="FFFFFF"/>
            <w:vAlign w:val="center"/>
          </w:tcPr>
          <w:p w14:paraId="137337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200" w:type="dxa"/>
            <w:tcBorders>
              <w:top w:val="nil"/>
              <w:left w:val="nil"/>
              <w:bottom w:val="single" w:color="000000" w:sz="4" w:space="0"/>
              <w:right w:val="nil"/>
            </w:tcBorders>
            <w:shd w:val="clear" w:color="000000" w:fill="FFFFFF"/>
            <w:vAlign w:val="center"/>
          </w:tcPr>
          <w:p w14:paraId="174034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5,952.00</w:t>
            </w:r>
          </w:p>
        </w:tc>
        <w:tc>
          <w:tcPr>
            <w:tcW w:w="1714" w:type="dxa"/>
            <w:tcBorders>
              <w:top w:val="nil"/>
              <w:left w:val="single" w:color="000000" w:sz="4" w:space="0"/>
              <w:bottom w:val="single" w:color="000000" w:sz="4" w:space="0"/>
              <w:right w:val="single" w:color="auto" w:sz="8" w:space="0"/>
            </w:tcBorders>
            <w:shd w:val="clear" w:color="000000" w:fill="FFFFFF"/>
            <w:vAlign w:val="center"/>
          </w:tcPr>
          <w:p w14:paraId="01A58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橡塑磨砂基体贴反光膜</w:t>
            </w:r>
          </w:p>
        </w:tc>
      </w:tr>
      <w:tr w14:paraId="0318C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26613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47" w:type="dxa"/>
            <w:tcBorders>
              <w:top w:val="nil"/>
              <w:left w:val="nil"/>
              <w:bottom w:val="single" w:color="000000" w:sz="4" w:space="0"/>
              <w:right w:val="single" w:color="000000" w:sz="4" w:space="0"/>
            </w:tcBorders>
            <w:shd w:val="clear" w:color="000000" w:fill="FFFFFF"/>
            <w:vAlign w:val="center"/>
          </w:tcPr>
          <w:p w14:paraId="293D9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减速带</w:t>
            </w:r>
          </w:p>
        </w:tc>
        <w:tc>
          <w:tcPr>
            <w:tcW w:w="1629" w:type="dxa"/>
            <w:tcBorders>
              <w:top w:val="nil"/>
              <w:left w:val="nil"/>
              <w:bottom w:val="single" w:color="000000" w:sz="4" w:space="0"/>
              <w:right w:val="single" w:color="000000" w:sz="4" w:space="0"/>
            </w:tcBorders>
            <w:shd w:val="clear" w:color="000000" w:fill="FFFFFF"/>
            <w:vAlign w:val="center"/>
          </w:tcPr>
          <w:p w14:paraId="63F38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500×300×40</w:t>
            </w:r>
          </w:p>
        </w:tc>
        <w:tc>
          <w:tcPr>
            <w:tcW w:w="1036" w:type="dxa"/>
            <w:tcBorders>
              <w:top w:val="nil"/>
              <w:left w:val="nil"/>
              <w:bottom w:val="single" w:color="000000" w:sz="4" w:space="0"/>
              <w:right w:val="single" w:color="000000" w:sz="4" w:space="0"/>
            </w:tcBorders>
            <w:shd w:val="clear" w:color="000000" w:fill="FFFFFF"/>
            <w:vAlign w:val="center"/>
          </w:tcPr>
          <w:p w14:paraId="494AB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米</w:t>
            </w:r>
          </w:p>
        </w:tc>
        <w:tc>
          <w:tcPr>
            <w:tcW w:w="811" w:type="dxa"/>
            <w:tcBorders>
              <w:top w:val="nil"/>
              <w:left w:val="nil"/>
              <w:bottom w:val="single" w:color="000000" w:sz="4" w:space="0"/>
              <w:right w:val="single" w:color="000000" w:sz="4" w:space="0"/>
            </w:tcBorders>
            <w:shd w:val="clear" w:color="000000" w:fill="FFFFFF"/>
            <w:vAlign w:val="center"/>
          </w:tcPr>
          <w:p w14:paraId="1E7A9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332" w:type="dxa"/>
            <w:gridSpan w:val="3"/>
            <w:tcBorders>
              <w:top w:val="nil"/>
              <w:left w:val="nil"/>
              <w:bottom w:val="single" w:color="000000" w:sz="4" w:space="0"/>
              <w:right w:val="single" w:color="000000" w:sz="4" w:space="0"/>
            </w:tcBorders>
            <w:shd w:val="clear" w:color="000000" w:fill="FFFFFF"/>
            <w:vAlign w:val="center"/>
          </w:tcPr>
          <w:p w14:paraId="437129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75.00</w:t>
            </w:r>
          </w:p>
        </w:tc>
        <w:tc>
          <w:tcPr>
            <w:tcW w:w="1200" w:type="dxa"/>
            <w:tcBorders>
              <w:top w:val="nil"/>
              <w:left w:val="nil"/>
              <w:bottom w:val="single" w:color="000000" w:sz="4" w:space="0"/>
              <w:right w:val="nil"/>
            </w:tcBorders>
            <w:shd w:val="clear" w:color="000000" w:fill="FFFFFF"/>
            <w:vAlign w:val="center"/>
          </w:tcPr>
          <w:p w14:paraId="197E69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4,500.00</w:t>
            </w:r>
          </w:p>
        </w:tc>
        <w:tc>
          <w:tcPr>
            <w:tcW w:w="1714" w:type="dxa"/>
            <w:tcBorders>
              <w:top w:val="nil"/>
              <w:left w:val="single" w:color="000000" w:sz="4" w:space="0"/>
              <w:bottom w:val="single" w:color="000000" w:sz="4" w:space="0"/>
              <w:right w:val="single" w:color="auto" w:sz="8" w:space="0"/>
            </w:tcBorders>
            <w:shd w:val="clear" w:color="000000" w:fill="FFFFFF"/>
            <w:vAlign w:val="center"/>
          </w:tcPr>
          <w:p w14:paraId="6B70C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塑料基体，成模生产，抗老化</w:t>
            </w:r>
          </w:p>
        </w:tc>
      </w:tr>
      <w:tr w14:paraId="3938E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5735A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47" w:type="dxa"/>
            <w:tcBorders>
              <w:top w:val="nil"/>
              <w:left w:val="nil"/>
              <w:bottom w:val="single" w:color="000000" w:sz="4" w:space="0"/>
              <w:right w:val="single" w:color="000000" w:sz="4" w:space="0"/>
            </w:tcBorders>
            <w:shd w:val="clear" w:color="000000" w:fill="FFFFFF"/>
            <w:vAlign w:val="center"/>
          </w:tcPr>
          <w:p w14:paraId="39767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广角镜</w:t>
            </w:r>
            <w:r>
              <w:rPr>
                <w:rStyle w:val="13"/>
                <w:lang w:val="en-US" w:eastAsia="zh-CN" w:bidi="ar"/>
              </w:rPr>
              <w:br w:type="textWrapping"/>
            </w:r>
            <w:r>
              <w:rPr>
                <w:rStyle w:val="13"/>
                <w:lang w:val="en-US" w:eastAsia="zh-CN" w:bidi="ar"/>
              </w:rPr>
              <w:t>（室内）</w:t>
            </w:r>
          </w:p>
        </w:tc>
        <w:tc>
          <w:tcPr>
            <w:tcW w:w="1629" w:type="dxa"/>
            <w:tcBorders>
              <w:top w:val="nil"/>
              <w:left w:val="nil"/>
              <w:bottom w:val="single" w:color="000000" w:sz="4" w:space="0"/>
              <w:right w:val="single" w:color="000000" w:sz="4" w:space="0"/>
            </w:tcBorders>
            <w:shd w:val="clear" w:color="000000" w:fill="FFFFFF"/>
            <w:vAlign w:val="center"/>
          </w:tcPr>
          <w:p w14:paraId="7A30D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Φ800</w:t>
            </w:r>
          </w:p>
        </w:tc>
        <w:tc>
          <w:tcPr>
            <w:tcW w:w="1036" w:type="dxa"/>
            <w:tcBorders>
              <w:top w:val="nil"/>
              <w:left w:val="nil"/>
              <w:bottom w:val="single" w:color="000000" w:sz="4" w:space="0"/>
              <w:right w:val="single" w:color="000000" w:sz="4" w:space="0"/>
            </w:tcBorders>
            <w:shd w:val="clear" w:color="000000" w:fill="FFFFFF"/>
            <w:vAlign w:val="center"/>
          </w:tcPr>
          <w:p w14:paraId="13FCC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套</w:t>
            </w:r>
          </w:p>
        </w:tc>
        <w:tc>
          <w:tcPr>
            <w:tcW w:w="811" w:type="dxa"/>
            <w:tcBorders>
              <w:top w:val="nil"/>
              <w:left w:val="nil"/>
              <w:bottom w:val="single" w:color="000000" w:sz="4" w:space="0"/>
              <w:right w:val="single" w:color="000000" w:sz="4" w:space="0"/>
            </w:tcBorders>
            <w:shd w:val="clear" w:color="000000" w:fill="FFFFFF"/>
            <w:vAlign w:val="center"/>
          </w:tcPr>
          <w:p w14:paraId="023C5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32" w:type="dxa"/>
            <w:gridSpan w:val="3"/>
            <w:tcBorders>
              <w:top w:val="nil"/>
              <w:left w:val="nil"/>
              <w:bottom w:val="single" w:color="000000" w:sz="4" w:space="0"/>
              <w:right w:val="single" w:color="000000" w:sz="4" w:space="0"/>
            </w:tcBorders>
            <w:shd w:val="clear" w:color="000000" w:fill="FFFFFF"/>
            <w:vAlign w:val="center"/>
          </w:tcPr>
          <w:p w14:paraId="0FDDA5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c>
          <w:tcPr>
            <w:tcW w:w="1200" w:type="dxa"/>
            <w:tcBorders>
              <w:top w:val="nil"/>
              <w:left w:val="nil"/>
              <w:bottom w:val="single" w:color="000000" w:sz="4" w:space="0"/>
              <w:right w:val="nil"/>
            </w:tcBorders>
            <w:shd w:val="clear" w:color="000000" w:fill="FFFFFF"/>
            <w:vAlign w:val="center"/>
          </w:tcPr>
          <w:p w14:paraId="173238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360.00</w:t>
            </w:r>
          </w:p>
        </w:tc>
        <w:tc>
          <w:tcPr>
            <w:tcW w:w="1714" w:type="dxa"/>
            <w:tcBorders>
              <w:top w:val="nil"/>
              <w:left w:val="single" w:color="000000" w:sz="4" w:space="0"/>
              <w:bottom w:val="single" w:color="000000" w:sz="4" w:space="0"/>
              <w:right w:val="single" w:color="auto" w:sz="8" w:space="0"/>
            </w:tcBorders>
            <w:shd w:val="clear" w:color="000000" w:fill="FFFFFF"/>
            <w:vAlign w:val="center"/>
          </w:tcPr>
          <w:p w14:paraId="28FF8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树脂防爆镜面墙面固定</w:t>
            </w:r>
          </w:p>
        </w:tc>
      </w:tr>
      <w:tr w14:paraId="45F0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6975C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47" w:type="dxa"/>
            <w:tcBorders>
              <w:top w:val="nil"/>
              <w:left w:val="nil"/>
              <w:bottom w:val="single" w:color="000000" w:sz="4" w:space="0"/>
              <w:right w:val="single" w:color="000000" w:sz="4" w:space="0"/>
            </w:tcBorders>
            <w:shd w:val="clear" w:color="000000" w:fill="FFFFFF"/>
            <w:vAlign w:val="center"/>
          </w:tcPr>
          <w:p w14:paraId="0EA21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悬牌吊架</w:t>
            </w:r>
          </w:p>
        </w:tc>
        <w:tc>
          <w:tcPr>
            <w:tcW w:w="1629" w:type="dxa"/>
            <w:tcBorders>
              <w:top w:val="nil"/>
              <w:left w:val="nil"/>
              <w:bottom w:val="single" w:color="000000" w:sz="4" w:space="0"/>
              <w:right w:val="single" w:color="000000" w:sz="4" w:space="0"/>
            </w:tcBorders>
            <w:shd w:val="clear" w:color="000000" w:fill="FFFFFF"/>
            <w:vAlign w:val="center"/>
          </w:tcPr>
          <w:p w14:paraId="60718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036" w:type="dxa"/>
            <w:tcBorders>
              <w:top w:val="nil"/>
              <w:left w:val="nil"/>
              <w:bottom w:val="single" w:color="000000" w:sz="4" w:space="0"/>
              <w:right w:val="single" w:color="000000" w:sz="4" w:space="0"/>
            </w:tcBorders>
            <w:shd w:val="clear" w:color="000000" w:fill="FFFFFF"/>
            <w:vAlign w:val="center"/>
          </w:tcPr>
          <w:p w14:paraId="4A54E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个</w:t>
            </w:r>
          </w:p>
        </w:tc>
        <w:tc>
          <w:tcPr>
            <w:tcW w:w="811" w:type="dxa"/>
            <w:tcBorders>
              <w:top w:val="nil"/>
              <w:left w:val="nil"/>
              <w:bottom w:val="single" w:color="000000" w:sz="4" w:space="0"/>
              <w:right w:val="single" w:color="000000" w:sz="4" w:space="0"/>
            </w:tcBorders>
            <w:shd w:val="clear" w:color="000000" w:fill="FFFFFF"/>
            <w:vAlign w:val="center"/>
          </w:tcPr>
          <w:p w14:paraId="63D32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32" w:type="dxa"/>
            <w:gridSpan w:val="3"/>
            <w:tcBorders>
              <w:top w:val="nil"/>
              <w:left w:val="nil"/>
              <w:bottom w:val="single" w:color="000000" w:sz="4" w:space="0"/>
              <w:right w:val="single" w:color="000000" w:sz="4" w:space="0"/>
            </w:tcBorders>
            <w:shd w:val="clear" w:color="000000" w:fill="FFFFFF"/>
            <w:vAlign w:val="center"/>
          </w:tcPr>
          <w:p w14:paraId="011F42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1200" w:type="dxa"/>
            <w:tcBorders>
              <w:top w:val="nil"/>
              <w:left w:val="nil"/>
              <w:bottom w:val="single" w:color="000000" w:sz="4" w:space="0"/>
              <w:right w:val="nil"/>
            </w:tcBorders>
            <w:shd w:val="clear" w:color="000000" w:fill="FFFFFF"/>
            <w:vAlign w:val="center"/>
          </w:tcPr>
          <w:p w14:paraId="082211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486.00</w:t>
            </w:r>
          </w:p>
        </w:tc>
        <w:tc>
          <w:tcPr>
            <w:tcW w:w="1714" w:type="dxa"/>
            <w:tcBorders>
              <w:top w:val="nil"/>
              <w:left w:val="single" w:color="000000" w:sz="4" w:space="0"/>
              <w:bottom w:val="single" w:color="000000" w:sz="4" w:space="0"/>
              <w:right w:val="single" w:color="auto" w:sz="8" w:space="0"/>
            </w:tcBorders>
            <w:shd w:val="clear" w:color="000000" w:fill="FFFFFF"/>
            <w:vAlign w:val="center"/>
          </w:tcPr>
          <w:p w14:paraId="343DB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034CE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nil"/>
              <w:right w:val="single" w:color="000000" w:sz="4" w:space="0"/>
            </w:tcBorders>
            <w:shd w:val="clear" w:color="000000" w:fill="FFFFFF"/>
            <w:vAlign w:val="center"/>
          </w:tcPr>
          <w:p w14:paraId="51829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547" w:type="dxa"/>
            <w:tcBorders>
              <w:top w:val="nil"/>
              <w:left w:val="nil"/>
              <w:bottom w:val="nil"/>
              <w:right w:val="single" w:color="000000" w:sz="4" w:space="0"/>
            </w:tcBorders>
            <w:shd w:val="clear" w:color="000000" w:fill="FFFFFF"/>
            <w:vAlign w:val="center"/>
          </w:tcPr>
          <w:p w14:paraId="4C309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小计</w:t>
            </w:r>
          </w:p>
        </w:tc>
        <w:tc>
          <w:tcPr>
            <w:tcW w:w="1629" w:type="dxa"/>
            <w:tcBorders>
              <w:top w:val="nil"/>
              <w:left w:val="nil"/>
              <w:bottom w:val="nil"/>
              <w:right w:val="single" w:color="000000" w:sz="4" w:space="0"/>
            </w:tcBorders>
            <w:shd w:val="clear" w:color="000000" w:fill="FFFFFF"/>
            <w:vAlign w:val="center"/>
          </w:tcPr>
          <w:p w14:paraId="07A40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036" w:type="dxa"/>
            <w:tcBorders>
              <w:top w:val="nil"/>
              <w:left w:val="nil"/>
              <w:bottom w:val="nil"/>
              <w:right w:val="single" w:color="000000" w:sz="4" w:space="0"/>
            </w:tcBorders>
            <w:shd w:val="clear" w:color="000000" w:fill="FFFFFF"/>
            <w:vAlign w:val="center"/>
          </w:tcPr>
          <w:p w14:paraId="5DDAF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811" w:type="dxa"/>
            <w:tcBorders>
              <w:top w:val="nil"/>
              <w:left w:val="nil"/>
              <w:bottom w:val="nil"/>
              <w:right w:val="single" w:color="000000" w:sz="4" w:space="0"/>
            </w:tcBorders>
            <w:shd w:val="clear" w:color="000000" w:fill="FFFFFF"/>
            <w:vAlign w:val="center"/>
          </w:tcPr>
          <w:p w14:paraId="291FF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332" w:type="dxa"/>
            <w:gridSpan w:val="3"/>
            <w:tcBorders>
              <w:top w:val="nil"/>
              <w:left w:val="nil"/>
              <w:bottom w:val="nil"/>
              <w:right w:val="single" w:color="000000" w:sz="4" w:space="0"/>
            </w:tcBorders>
            <w:shd w:val="clear" w:color="000000" w:fill="FFFFFF"/>
            <w:vAlign w:val="center"/>
          </w:tcPr>
          <w:p w14:paraId="38471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00" w:type="dxa"/>
            <w:tcBorders>
              <w:top w:val="nil"/>
              <w:left w:val="nil"/>
              <w:bottom w:val="nil"/>
              <w:right w:val="nil"/>
            </w:tcBorders>
            <w:shd w:val="clear" w:color="000000" w:fill="FFFFFF"/>
            <w:vAlign w:val="center"/>
          </w:tcPr>
          <w:p w14:paraId="64812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714" w:type="dxa"/>
            <w:tcBorders>
              <w:top w:val="nil"/>
              <w:left w:val="single" w:color="000000" w:sz="4" w:space="0"/>
              <w:bottom w:val="nil"/>
              <w:right w:val="single" w:color="auto" w:sz="8" w:space="0"/>
            </w:tcBorders>
            <w:shd w:val="clear" w:color="000000" w:fill="FFFFFF"/>
            <w:vAlign w:val="center"/>
          </w:tcPr>
          <w:p w14:paraId="32D62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2E7C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9685" w:type="dxa"/>
            <w:gridSpan w:val="10"/>
            <w:tcBorders>
              <w:top w:val="single" w:color="auto" w:sz="8" w:space="0"/>
              <w:left w:val="single" w:color="auto" w:sz="8" w:space="0"/>
              <w:bottom w:val="single" w:color="auto" w:sz="8" w:space="0"/>
              <w:right w:val="single" w:color="000000" w:sz="8" w:space="0"/>
            </w:tcBorders>
            <w:shd w:val="clear" w:color="000000" w:fill="FFFFFF"/>
            <w:vAlign w:val="top"/>
          </w:tcPr>
          <w:p w14:paraId="7E11C63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Style w:val="14"/>
                <w:lang w:val="en-US" w:eastAsia="zh-CN" w:bidi="ar"/>
              </w:rPr>
              <w:t>注：</w:t>
            </w:r>
            <w:r>
              <w:rPr>
                <w:rStyle w:val="15"/>
                <w:rFonts w:eastAsia="宋体"/>
                <w:lang w:val="en-US" w:eastAsia="zh-CN" w:bidi="ar"/>
              </w:rPr>
              <w:t>1</w:t>
            </w:r>
            <w:r>
              <w:rPr>
                <w:rStyle w:val="14"/>
                <w:lang w:val="en-US" w:eastAsia="zh-CN" w:bidi="ar"/>
              </w:rPr>
              <w:t>：序号“</w:t>
            </w:r>
            <w:r>
              <w:rPr>
                <w:rStyle w:val="15"/>
                <w:rFonts w:eastAsia="宋体"/>
                <w:lang w:val="en-US" w:eastAsia="zh-CN" w:bidi="ar"/>
              </w:rPr>
              <w:t>1</w:t>
            </w:r>
            <w:r>
              <w:rPr>
                <w:rStyle w:val="14"/>
                <w:lang w:val="en-US" w:eastAsia="zh-CN" w:bidi="ar"/>
              </w:rPr>
              <w:t>、</w:t>
            </w:r>
            <w:r>
              <w:rPr>
                <w:rStyle w:val="15"/>
                <w:rFonts w:eastAsia="宋体"/>
                <w:lang w:val="en-US" w:eastAsia="zh-CN" w:bidi="ar"/>
              </w:rPr>
              <w:t>2”</w:t>
            </w:r>
            <w:r>
              <w:rPr>
                <w:rStyle w:val="14"/>
                <w:lang w:val="en-US" w:eastAsia="zh-CN" w:bidi="ar"/>
              </w:rPr>
              <w:t>或序号“</w:t>
            </w:r>
            <w:r>
              <w:rPr>
                <w:rStyle w:val="15"/>
                <w:rFonts w:eastAsia="宋体"/>
                <w:lang w:val="en-US" w:eastAsia="zh-CN" w:bidi="ar"/>
              </w:rPr>
              <w:t>3”</w:t>
            </w:r>
            <w:r>
              <w:rPr>
                <w:rStyle w:val="14"/>
                <w:lang w:val="en-US" w:eastAsia="zh-CN" w:bidi="ar"/>
              </w:rPr>
              <w:t>工序</w:t>
            </w:r>
            <w:r>
              <w:rPr>
                <w:rStyle w:val="14"/>
                <w:rFonts w:hint="eastAsia"/>
                <w:lang w:val="en-US" w:eastAsia="zh-CN" w:bidi="ar"/>
              </w:rPr>
              <w:t>为不同工艺，均需报价，</w:t>
            </w:r>
            <w:r>
              <w:rPr>
                <w:rStyle w:val="14"/>
                <w:lang w:val="en-US" w:eastAsia="zh-CN" w:bidi="ar"/>
              </w:rPr>
              <w:t>由采购方确定</w:t>
            </w:r>
            <w:r>
              <w:rPr>
                <w:rStyle w:val="14"/>
                <w:lang w:val="en-US" w:eastAsia="zh-CN" w:bidi="ar"/>
              </w:rPr>
              <w:t>选择</w:t>
            </w:r>
            <w:r>
              <w:rPr>
                <w:rStyle w:val="14"/>
                <w:rFonts w:hint="eastAsia"/>
                <w:lang w:val="en-US" w:eastAsia="zh-CN" w:bidi="ar"/>
              </w:rPr>
              <w:t>其中</w:t>
            </w:r>
            <w:r>
              <w:rPr>
                <w:rStyle w:val="14"/>
                <w:lang w:val="en-US" w:eastAsia="zh-CN" w:bidi="ar"/>
              </w:rPr>
              <w:t>一类</w:t>
            </w:r>
            <w:r>
              <w:rPr>
                <w:rStyle w:val="14"/>
                <w:rFonts w:hint="eastAsia"/>
                <w:lang w:val="en-US" w:eastAsia="zh-CN" w:bidi="ar"/>
              </w:rPr>
              <w:t>工艺</w:t>
            </w:r>
            <w:r>
              <w:rPr>
                <w:rStyle w:val="14"/>
                <w:lang w:val="en-US" w:eastAsia="zh-CN" w:bidi="ar"/>
              </w:rPr>
              <w:t>进行实际施工；</w:t>
            </w:r>
            <w:r>
              <w:rPr>
                <w:rStyle w:val="16"/>
                <w:rFonts w:eastAsia="宋体"/>
                <w:lang w:val="en-US" w:eastAsia="zh-CN" w:bidi="ar"/>
              </w:rPr>
              <w:br w:type="textWrapping"/>
            </w:r>
            <w:r>
              <w:rPr>
                <w:rStyle w:val="16"/>
                <w:rFonts w:eastAsia="宋体"/>
                <w:lang w:val="en-US" w:eastAsia="zh-CN" w:bidi="ar"/>
              </w:rPr>
              <w:t xml:space="preserve">       2.</w:t>
            </w:r>
            <w:r>
              <w:rPr>
                <w:rStyle w:val="14"/>
                <w:lang w:val="en-US" w:eastAsia="zh-CN" w:bidi="ar"/>
              </w:rPr>
              <w:t>报价为不含税价，</w:t>
            </w:r>
            <w:r>
              <w:rPr>
                <w:rStyle w:val="14"/>
                <w:rFonts w:hint="eastAsia"/>
                <w:lang w:val="en-US" w:eastAsia="zh-CN" w:bidi="ar"/>
              </w:rPr>
              <w:t>需开具增值税专用发票，税额由采购方承担</w:t>
            </w:r>
            <w:r>
              <w:rPr>
                <w:rStyle w:val="14"/>
                <w:lang w:val="en-US" w:eastAsia="zh-CN" w:bidi="ar"/>
              </w:rPr>
              <w:t>；</w:t>
            </w:r>
            <w:r>
              <w:rPr>
                <w:rStyle w:val="16"/>
                <w:rFonts w:eastAsia="宋体"/>
                <w:lang w:val="en-US" w:eastAsia="zh-CN" w:bidi="ar"/>
              </w:rPr>
              <w:br w:type="textWrapping"/>
            </w:r>
            <w:r>
              <w:rPr>
                <w:rStyle w:val="16"/>
                <w:rFonts w:eastAsia="宋体"/>
                <w:lang w:val="en-US" w:eastAsia="zh-CN" w:bidi="ar"/>
              </w:rPr>
              <w:t xml:space="preserve">       </w:t>
            </w:r>
            <w:r>
              <w:rPr>
                <w:rStyle w:val="14"/>
                <w:lang w:val="en-US" w:eastAsia="zh-CN" w:bidi="ar"/>
              </w:rPr>
              <w:br w:type="textWrapping"/>
            </w:r>
            <w:r>
              <w:rPr>
                <w:rStyle w:val="14"/>
                <w:lang w:val="en-US" w:eastAsia="zh-CN" w:bidi="ar"/>
              </w:rPr>
              <w:t xml:space="preserve">   </w:t>
            </w:r>
          </w:p>
        </w:tc>
      </w:tr>
    </w:tbl>
    <w:p w14:paraId="46047709">
      <w:pPr>
        <w:keepNext w:val="0"/>
        <w:keepLines w:val="0"/>
        <w:pageBreakBefore w:val="0"/>
        <w:widowControl/>
        <w:suppressLineNumbers w:val="0"/>
        <w:kinsoku/>
        <w:wordWrap/>
        <w:overflowPunct/>
        <w:topLinePunct w:val="0"/>
        <w:autoSpaceDE/>
        <w:autoSpaceDN/>
        <w:bidi w:val="0"/>
        <w:adjustRightInd/>
        <w:snapToGrid/>
        <w:spacing w:line="360" w:lineRule="auto"/>
        <w:ind w:right="0" w:firstLine="600" w:firstLineChars="200"/>
        <w:jc w:val="left"/>
        <w:textAlignment w:val="auto"/>
        <w:rPr>
          <w:rFonts w:hint="eastAsia" w:ascii="仿宋" w:hAnsi="仿宋" w:eastAsia="仿宋" w:cs="仿宋"/>
          <w:kern w:val="0"/>
          <w:sz w:val="30"/>
          <w:szCs w:val="30"/>
          <w:highlight w:val="none"/>
          <w:u w:val="none"/>
          <w:lang w:val="en-US" w:eastAsia="zh-CN"/>
        </w:rPr>
      </w:pPr>
    </w:p>
    <w:p w14:paraId="78F40B90">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600" w:firstLineChars="200"/>
        <w:jc w:val="left"/>
        <w:textAlignment w:val="auto"/>
        <w:rPr>
          <w:rFonts w:hint="eastAsia" w:ascii="仿宋" w:hAnsi="仿宋" w:eastAsia="仿宋" w:cs="仿宋"/>
          <w:kern w:val="0"/>
          <w:sz w:val="30"/>
          <w:szCs w:val="30"/>
          <w:highlight w:val="none"/>
          <w:u w:val="none"/>
          <w:lang w:val="en-US" w:eastAsia="zh-CN"/>
        </w:rPr>
      </w:pPr>
      <w:bookmarkStart w:id="27" w:name="OLE_LINK26"/>
      <w:r>
        <w:rPr>
          <w:rFonts w:hint="eastAsia" w:ascii="仿宋" w:hAnsi="仿宋" w:eastAsia="仿宋" w:cs="仿宋"/>
          <w:kern w:val="0"/>
          <w:sz w:val="30"/>
          <w:szCs w:val="30"/>
          <w:highlight w:val="none"/>
          <w:u w:val="none"/>
          <w:lang w:val="en-US" w:eastAsia="zh-CN"/>
        </w:rPr>
        <w:t>1.材料、施工、验收执行国家及贵阳市、制造商标准及其他相关标准。</w:t>
      </w:r>
    </w:p>
    <w:p w14:paraId="6EDB33D9">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600" w:firstLineChars="200"/>
        <w:jc w:val="left"/>
        <w:textAlignment w:val="auto"/>
        <w:rPr>
          <w:rFonts w:hint="default" w:ascii="仿宋" w:hAnsi="仿宋" w:eastAsia="仿宋" w:cs="仿宋"/>
          <w:kern w:val="0"/>
          <w:sz w:val="30"/>
          <w:szCs w:val="30"/>
          <w:highlight w:val="none"/>
          <w:u w:val="none"/>
          <w:lang w:val="en-US" w:eastAsia="zh-CN"/>
        </w:rPr>
      </w:pPr>
      <w:r>
        <w:rPr>
          <w:rFonts w:hint="eastAsia" w:ascii="仿宋" w:hAnsi="仿宋" w:eastAsia="仿宋" w:cs="仿宋"/>
          <w:kern w:val="0"/>
          <w:sz w:val="30"/>
          <w:szCs w:val="30"/>
          <w:highlight w:val="none"/>
          <w:u w:val="none"/>
          <w:lang w:val="en-US" w:eastAsia="zh-CN"/>
        </w:rPr>
        <w:t>2.施工时间计划为10月上旬，计划工期15天。</w:t>
      </w:r>
    </w:p>
    <w:p w14:paraId="5136B746">
      <w:pPr>
        <w:pStyle w:val="5"/>
        <w:keepNext w:val="0"/>
        <w:keepLines w:val="0"/>
        <w:pageBreakBefore w:val="0"/>
        <w:widowControl w:val="0"/>
        <w:kinsoku/>
        <w:wordWrap/>
        <w:overflowPunct/>
        <w:topLinePunct w:val="0"/>
        <w:autoSpaceDE/>
        <w:autoSpaceDN/>
        <w:bidi w:val="0"/>
        <w:adjustRightInd/>
        <w:snapToGrid/>
        <w:spacing w:line="440" w:lineRule="exact"/>
        <w:ind w:left="0" w:leftChars="0" w:firstLine="600" w:firstLineChars="200"/>
        <w:textAlignment w:val="auto"/>
        <w:rPr>
          <w:rFonts w:hint="default" w:ascii="仿宋" w:hAnsi="仿宋" w:eastAsia="仿宋" w:cs="仿宋"/>
          <w:kern w:val="0"/>
          <w:sz w:val="30"/>
          <w:szCs w:val="30"/>
          <w:highlight w:val="none"/>
          <w:u w:val="none"/>
          <w:lang w:val="en-US" w:eastAsia="zh-CN" w:bidi="ar-SA"/>
        </w:rPr>
      </w:pPr>
      <w:r>
        <w:rPr>
          <w:rFonts w:hint="eastAsia" w:ascii="仿宋" w:hAnsi="仿宋" w:eastAsia="仿宋" w:cs="仿宋"/>
          <w:kern w:val="0"/>
          <w:sz w:val="30"/>
          <w:szCs w:val="30"/>
          <w:highlight w:val="none"/>
          <w:u w:val="none"/>
          <w:lang w:val="en-US" w:eastAsia="zh-CN" w:bidi="ar-SA"/>
        </w:rPr>
        <w:t>3.报价为不含税费、含运输、辅材、人工费等综合价格。询价人提供施工用水、用电（至楼层配电箱），施工垃圾需清理至1层指定位置。</w:t>
      </w:r>
    </w:p>
    <w:p w14:paraId="14AF97D5">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0"/>
          <w:sz w:val="30"/>
          <w:szCs w:val="30"/>
          <w:highlight w:val="none"/>
          <w:u w:val="none"/>
          <w:lang w:val="en-US" w:eastAsia="zh-CN" w:bidi="ar-SA"/>
        </w:rPr>
      </w:pPr>
      <w:r>
        <w:rPr>
          <w:rFonts w:hint="eastAsia" w:ascii="仿宋" w:hAnsi="仿宋" w:eastAsia="仿宋" w:cs="仿宋"/>
          <w:kern w:val="0"/>
          <w:sz w:val="30"/>
          <w:szCs w:val="30"/>
          <w:highlight w:val="none"/>
          <w:u w:val="none"/>
          <w:lang w:val="en-US" w:eastAsia="zh-CN" w:bidi="ar-SA"/>
        </w:rPr>
        <w:t>4.报价截止时间：</w:t>
      </w:r>
      <w:r>
        <w:rPr>
          <w:rFonts w:hint="eastAsia" w:ascii="仿宋" w:hAnsi="仿宋" w:eastAsia="仿宋" w:cs="仿宋"/>
          <w:b/>
          <w:bCs/>
          <w:kern w:val="0"/>
          <w:sz w:val="30"/>
          <w:szCs w:val="30"/>
          <w:highlight w:val="none"/>
          <w:u w:val="none"/>
          <w:lang w:val="en-US" w:eastAsia="zh-CN" w:bidi="ar-SA"/>
        </w:rPr>
        <w:t>2024年9月25日12:00前</w:t>
      </w:r>
      <w:r>
        <w:rPr>
          <w:rFonts w:hint="eastAsia" w:ascii="仿宋" w:hAnsi="仿宋" w:eastAsia="仿宋" w:cs="仿宋"/>
          <w:kern w:val="0"/>
          <w:sz w:val="30"/>
          <w:szCs w:val="30"/>
          <w:highlight w:val="none"/>
          <w:u w:val="none"/>
          <w:lang w:val="en-US" w:eastAsia="zh-CN" w:bidi="ar-SA"/>
        </w:rPr>
        <w:t>。</w:t>
      </w:r>
    </w:p>
    <w:p w14:paraId="1322DB8E">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0"/>
          <w:sz w:val="30"/>
          <w:szCs w:val="30"/>
          <w:highlight w:val="none"/>
          <w:u w:val="none"/>
          <w:lang w:val="en-US" w:eastAsia="zh-CN" w:bidi="ar-SA"/>
        </w:rPr>
      </w:pPr>
      <w:r>
        <w:rPr>
          <w:rFonts w:hint="eastAsia" w:ascii="仿宋" w:hAnsi="仿宋" w:eastAsia="仿宋" w:cs="仿宋"/>
          <w:kern w:val="0"/>
          <w:sz w:val="30"/>
          <w:szCs w:val="30"/>
          <w:highlight w:val="none"/>
          <w:u w:val="none"/>
          <w:lang w:val="en-US" w:eastAsia="zh-CN" w:bidi="ar-SA"/>
        </w:rPr>
        <w:t>5.单项报价不得超过限价。</w:t>
      </w:r>
    </w:p>
    <w:p w14:paraId="5D4D55CA">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0"/>
          <w:sz w:val="30"/>
          <w:szCs w:val="30"/>
          <w:highlight w:val="none"/>
          <w:u w:val="none"/>
          <w:lang w:val="en-US" w:eastAsia="zh-CN" w:bidi="ar-SA"/>
        </w:rPr>
      </w:pPr>
      <w:r>
        <w:rPr>
          <w:rFonts w:hint="eastAsia" w:ascii="仿宋" w:hAnsi="仿宋" w:eastAsia="仿宋" w:cs="仿宋"/>
          <w:kern w:val="0"/>
          <w:sz w:val="30"/>
          <w:szCs w:val="30"/>
          <w:highlight w:val="none"/>
          <w:u w:val="none"/>
          <w:lang w:val="en-US" w:eastAsia="zh-CN" w:bidi="ar-SA"/>
        </w:rPr>
        <w:t>6.报价最低的2个供应商作为候选供应商，由询价人自主在候选供应商内确定成交对象。</w:t>
      </w:r>
    </w:p>
    <w:p w14:paraId="7987EA83">
      <w:pPr>
        <w:keepNext w:val="0"/>
        <w:keepLines w:val="0"/>
        <w:pageBreakBefore w:val="0"/>
        <w:widowControl/>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kern w:val="0"/>
          <w:sz w:val="30"/>
          <w:szCs w:val="30"/>
          <w:highlight w:val="none"/>
          <w:u w:val="none"/>
          <w:lang w:val="en-US" w:eastAsia="zh-CN" w:bidi="ar-SA"/>
        </w:rPr>
      </w:pPr>
      <w:r>
        <w:rPr>
          <w:rFonts w:hint="eastAsia" w:ascii="仿宋" w:hAnsi="仿宋" w:eastAsia="仿宋" w:cs="仿宋"/>
          <w:kern w:val="0"/>
          <w:sz w:val="30"/>
          <w:szCs w:val="30"/>
          <w:highlight w:val="none"/>
          <w:u w:val="none"/>
          <w:lang w:val="en-US" w:eastAsia="zh-CN" w:bidi="ar-SA"/>
        </w:rPr>
        <w:t>7.报价人应具有独立法人资格，不得为失信被执行人或有失信被执行记录。</w:t>
      </w:r>
    </w:p>
    <w:p w14:paraId="1A58CDF1">
      <w:pPr>
        <w:keepNext w:val="0"/>
        <w:keepLines w:val="0"/>
        <w:pageBreakBefore w:val="0"/>
        <w:widowControl/>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kern w:val="0"/>
          <w:sz w:val="30"/>
          <w:szCs w:val="30"/>
          <w:highlight w:val="none"/>
          <w:u w:val="none"/>
          <w:lang w:val="en-US" w:eastAsia="zh-CN"/>
        </w:rPr>
      </w:pPr>
      <w:r>
        <w:rPr>
          <w:rFonts w:hint="eastAsia" w:ascii="仿宋" w:hAnsi="仿宋" w:eastAsia="仿宋" w:cs="仿宋"/>
          <w:kern w:val="0"/>
          <w:sz w:val="30"/>
          <w:szCs w:val="30"/>
          <w:highlight w:val="none"/>
          <w:u w:val="none"/>
          <w:lang w:val="en-US" w:eastAsia="zh-CN" w:bidi="ar-SA"/>
        </w:rPr>
        <w:t>8.项目现场位于贵阳市白云区金融西路</w:t>
      </w:r>
      <w:r>
        <w:rPr>
          <w:rFonts w:hint="eastAsia" w:ascii="仿宋" w:hAnsi="仿宋" w:eastAsia="仿宋" w:cs="仿宋"/>
          <w:kern w:val="0"/>
          <w:sz w:val="30"/>
          <w:szCs w:val="30"/>
          <w:highlight w:val="none"/>
          <w:u w:val="none"/>
          <w:lang w:val="en-US" w:eastAsia="zh-CN"/>
        </w:rPr>
        <w:t>贵州省公路建设养护集团有限公司综合业务用房建设项目，询价人不组织踏勘，意向供应商可自行前往踏勘。</w:t>
      </w:r>
    </w:p>
    <w:p w14:paraId="1A87A065">
      <w:pPr>
        <w:keepNext w:val="0"/>
        <w:keepLines w:val="0"/>
        <w:pageBreakBefore w:val="0"/>
        <w:widowControl/>
        <w:suppressLineNumbers w:val="0"/>
        <w:kinsoku/>
        <w:wordWrap/>
        <w:overflowPunct/>
        <w:topLinePunct w:val="0"/>
        <w:autoSpaceDE/>
        <w:autoSpaceDN/>
        <w:bidi w:val="0"/>
        <w:adjustRightInd/>
        <w:snapToGrid/>
        <w:spacing w:line="440" w:lineRule="exact"/>
        <w:ind w:firstLine="600" w:firstLineChars="200"/>
        <w:jc w:val="left"/>
        <w:textAlignment w:val="auto"/>
        <w:rPr>
          <w:rFonts w:hint="default" w:ascii="仿宋" w:hAnsi="仿宋" w:eastAsia="仿宋" w:cs="仿宋"/>
          <w:kern w:val="0"/>
          <w:sz w:val="30"/>
          <w:szCs w:val="30"/>
          <w:highlight w:val="none"/>
          <w:u w:val="none"/>
          <w:lang w:val="en-US" w:eastAsia="zh-CN"/>
        </w:rPr>
      </w:pPr>
      <w:r>
        <w:rPr>
          <w:rFonts w:hint="eastAsia" w:ascii="仿宋" w:hAnsi="仿宋" w:eastAsia="仿宋" w:cs="仿宋"/>
          <w:kern w:val="0"/>
          <w:sz w:val="30"/>
          <w:szCs w:val="30"/>
          <w:highlight w:val="none"/>
          <w:u w:val="none"/>
          <w:lang w:val="en-US" w:eastAsia="zh-CN"/>
        </w:rPr>
        <w:t>9.计量结算方式为施工完成后按实际面积计量。</w:t>
      </w:r>
    </w:p>
    <w:p w14:paraId="68412E7A">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0"/>
          <w:sz w:val="30"/>
          <w:szCs w:val="30"/>
          <w:highlight w:val="none"/>
          <w:u w:val="none"/>
          <w:lang w:val="en-US" w:eastAsia="zh-CN" w:bidi="ar-SA"/>
        </w:rPr>
      </w:pPr>
      <w:r>
        <w:rPr>
          <w:rFonts w:hint="eastAsia" w:ascii="仿宋" w:hAnsi="仿宋" w:eastAsia="仿宋" w:cs="仿宋"/>
          <w:kern w:val="0"/>
          <w:sz w:val="30"/>
          <w:szCs w:val="30"/>
          <w:highlight w:val="none"/>
          <w:u w:val="none"/>
          <w:lang w:val="en-US" w:eastAsia="zh-CN" w:bidi="ar-SA"/>
        </w:rPr>
        <w:t>请意向供应商在报价截止时间前针对</w:t>
      </w:r>
      <w:r>
        <w:rPr>
          <w:rFonts w:hint="eastAsia" w:ascii="仿宋" w:hAnsi="仿宋" w:eastAsia="仿宋" w:cs="仿宋"/>
          <w:kern w:val="0"/>
          <w:sz w:val="30"/>
          <w:szCs w:val="30"/>
          <w:highlight w:val="none"/>
          <w:u w:val="single"/>
          <w:lang w:val="en-US" w:eastAsia="zh-CN" w:bidi="ar-SA"/>
        </w:rPr>
        <w:t>本次询价内容</w:t>
      </w:r>
      <w:r>
        <w:rPr>
          <w:rFonts w:hint="eastAsia" w:ascii="仿宋" w:hAnsi="仿宋" w:eastAsia="仿宋" w:cs="仿宋"/>
          <w:kern w:val="0"/>
          <w:sz w:val="30"/>
          <w:szCs w:val="30"/>
          <w:highlight w:val="none"/>
          <w:u w:val="none"/>
          <w:lang w:val="en-US" w:eastAsia="zh-CN" w:bidi="ar-SA"/>
        </w:rPr>
        <w:t>通过邮件告知我方报价，报价文件接收邮箱：</w:t>
      </w:r>
      <w:r>
        <w:rPr>
          <w:rFonts w:hint="eastAsia" w:ascii="仿宋" w:hAnsi="仿宋" w:eastAsia="仿宋" w:cs="仿宋"/>
          <w:kern w:val="0"/>
          <w:sz w:val="30"/>
          <w:szCs w:val="30"/>
          <w:highlight w:val="none"/>
          <w:u w:val="single"/>
          <w:lang w:val="en-US" w:eastAsia="zh-CN" w:bidi="ar-SA"/>
        </w:rPr>
        <w:t xml:space="preserve"> 18798035629@163.com </w:t>
      </w:r>
      <w:r>
        <w:rPr>
          <w:rFonts w:hint="eastAsia" w:ascii="仿宋" w:hAnsi="仿宋" w:eastAsia="仿宋" w:cs="仿宋"/>
          <w:kern w:val="0"/>
          <w:sz w:val="30"/>
          <w:szCs w:val="30"/>
          <w:highlight w:val="none"/>
          <w:u w:val="none"/>
          <w:lang w:val="en-US" w:eastAsia="zh-CN" w:bidi="ar-SA"/>
        </w:rPr>
        <w:t>。</w:t>
      </w:r>
    </w:p>
    <w:p w14:paraId="41CF59E3">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0"/>
          <w:sz w:val="30"/>
          <w:szCs w:val="30"/>
          <w:highlight w:val="none"/>
          <w:u w:val="none"/>
          <w:lang w:val="en-US" w:eastAsia="zh-CN" w:bidi="ar-SA"/>
        </w:rPr>
      </w:pPr>
      <w:r>
        <w:rPr>
          <w:rFonts w:hint="eastAsia" w:ascii="仿宋" w:hAnsi="仿宋" w:eastAsia="仿宋" w:cs="仿宋"/>
          <w:b/>
          <w:bCs/>
          <w:kern w:val="0"/>
          <w:sz w:val="30"/>
          <w:szCs w:val="30"/>
          <w:highlight w:val="none"/>
          <w:u w:val="none"/>
          <w:lang w:val="en-US" w:eastAsia="zh-CN" w:bidi="ar-SA"/>
        </w:rPr>
        <w:t>报价资料应包括</w:t>
      </w:r>
      <w:r>
        <w:rPr>
          <w:rFonts w:hint="eastAsia" w:ascii="仿宋" w:hAnsi="仿宋" w:eastAsia="仿宋" w:cs="仿宋"/>
          <w:kern w:val="0"/>
          <w:sz w:val="30"/>
          <w:szCs w:val="30"/>
          <w:highlight w:val="none"/>
          <w:u w:val="none"/>
          <w:lang w:val="en-US" w:eastAsia="zh-CN" w:bidi="ar-SA"/>
        </w:rPr>
        <w:t>：</w:t>
      </w:r>
    </w:p>
    <w:p w14:paraId="3022907F">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textAlignment w:val="auto"/>
        <w:rPr>
          <w:rFonts w:hint="default" w:ascii="仿宋" w:hAnsi="仿宋" w:eastAsia="仿宋" w:cs="仿宋"/>
          <w:kern w:val="0"/>
          <w:sz w:val="30"/>
          <w:szCs w:val="30"/>
          <w:highlight w:val="none"/>
          <w:u w:val="none"/>
          <w:lang w:val="en-US" w:eastAsia="zh-CN" w:bidi="ar-SA"/>
        </w:rPr>
      </w:pPr>
      <w:r>
        <w:rPr>
          <w:rFonts w:hint="eastAsia" w:ascii="仿宋" w:hAnsi="仿宋" w:eastAsia="仿宋" w:cs="仿宋"/>
          <w:kern w:val="0"/>
          <w:sz w:val="30"/>
          <w:szCs w:val="30"/>
          <w:highlight w:val="none"/>
          <w:u w:val="none"/>
          <w:lang w:val="en-US" w:eastAsia="zh-CN" w:bidi="ar-SA"/>
        </w:rPr>
        <w:t>1、已报价盖章的报价函（扫描件）；</w:t>
      </w:r>
      <w:r>
        <w:rPr>
          <w:rFonts w:hint="eastAsia" w:ascii="仿宋" w:hAnsi="仿宋" w:eastAsia="仿宋" w:cs="仿宋"/>
          <w:kern w:val="0"/>
          <w:sz w:val="30"/>
          <w:szCs w:val="30"/>
          <w:highlight w:val="none"/>
          <w:u w:val="none"/>
          <w:lang w:val="en-US" w:eastAsia="zh-CN" w:bidi="ar-SA"/>
        </w:rPr>
        <w:tab/>
      </w:r>
    </w:p>
    <w:p w14:paraId="4C32C80F">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 w:hAnsi="仿宋" w:eastAsia="仿宋" w:cs="仿宋"/>
          <w:kern w:val="0"/>
          <w:sz w:val="30"/>
          <w:szCs w:val="30"/>
          <w:highlight w:val="none"/>
          <w:u w:val="none"/>
          <w:lang w:val="en-US" w:eastAsia="zh-CN" w:bidi="ar-SA"/>
        </w:rPr>
      </w:pPr>
      <w:r>
        <w:rPr>
          <w:rFonts w:hint="eastAsia" w:ascii="仿宋" w:hAnsi="仿宋" w:eastAsia="仿宋" w:cs="仿宋"/>
          <w:kern w:val="0"/>
          <w:sz w:val="30"/>
          <w:szCs w:val="30"/>
          <w:highlight w:val="none"/>
          <w:u w:val="none"/>
          <w:lang w:val="en-US" w:eastAsia="zh-CN" w:bidi="ar-SA"/>
        </w:rPr>
        <w:t>2、</w:t>
      </w:r>
      <w:bookmarkStart w:id="28" w:name="OLE_LINK27"/>
      <w:r>
        <w:rPr>
          <w:rFonts w:hint="eastAsia" w:ascii="仿宋" w:hAnsi="仿宋" w:eastAsia="仿宋" w:cs="仿宋"/>
          <w:kern w:val="0"/>
          <w:sz w:val="30"/>
          <w:szCs w:val="30"/>
          <w:highlight w:val="none"/>
          <w:u w:val="none"/>
          <w:lang w:val="en-US" w:eastAsia="zh-CN" w:bidi="ar-SA"/>
        </w:rPr>
        <w:t>已盖章的营业执照</w:t>
      </w:r>
      <w:bookmarkStart w:id="29" w:name="OLE_LINK19"/>
      <w:r>
        <w:rPr>
          <w:rFonts w:hint="eastAsia" w:ascii="仿宋" w:hAnsi="仿宋" w:eastAsia="仿宋" w:cs="仿宋"/>
          <w:kern w:val="0"/>
          <w:sz w:val="30"/>
          <w:szCs w:val="30"/>
          <w:highlight w:val="none"/>
          <w:u w:val="none"/>
          <w:lang w:val="en-US" w:eastAsia="zh-CN" w:bidi="ar-SA"/>
        </w:rPr>
        <w:t>（扫描件）</w:t>
      </w:r>
      <w:bookmarkEnd w:id="28"/>
      <w:bookmarkEnd w:id="29"/>
      <w:r>
        <w:rPr>
          <w:rFonts w:hint="eastAsia" w:ascii="仿宋" w:hAnsi="仿宋" w:eastAsia="仿宋" w:cs="仿宋"/>
          <w:kern w:val="0"/>
          <w:sz w:val="30"/>
          <w:szCs w:val="30"/>
          <w:highlight w:val="none"/>
          <w:u w:val="none"/>
          <w:lang w:val="en-US" w:eastAsia="zh-CN" w:bidi="ar-SA"/>
        </w:rPr>
        <w:t>。</w:t>
      </w:r>
    </w:p>
    <w:p w14:paraId="222F81E2">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default" w:ascii="仿宋" w:hAnsi="仿宋" w:eastAsia="仿宋" w:cs="仿宋"/>
          <w:kern w:val="0"/>
          <w:sz w:val="30"/>
          <w:szCs w:val="30"/>
          <w:highlight w:val="none"/>
          <w:u w:val="none"/>
          <w:lang w:val="en-US" w:eastAsia="zh-CN" w:bidi="ar-SA"/>
        </w:rPr>
      </w:pPr>
    </w:p>
    <w:p w14:paraId="30B34398">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 w:hAnsi="仿宋" w:eastAsia="仿宋" w:cs="仿宋"/>
          <w:kern w:val="0"/>
          <w:sz w:val="30"/>
          <w:szCs w:val="30"/>
          <w:highlight w:val="none"/>
          <w:u w:val="none"/>
          <w:lang w:val="en-US" w:eastAsia="zh-CN" w:bidi="ar-SA"/>
        </w:rPr>
      </w:pPr>
    </w:p>
    <w:p w14:paraId="61D92A06">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30"/>
          <w:szCs w:val="30"/>
          <w:highlight w:val="none"/>
          <w:u w:val="none"/>
          <w:lang w:eastAsia="zh-CN"/>
        </w:rPr>
      </w:pPr>
      <w:r>
        <w:rPr>
          <w:rFonts w:hint="eastAsia" w:ascii="仿宋" w:hAnsi="仿宋" w:eastAsia="仿宋" w:cs="仿宋"/>
          <w:b w:val="0"/>
          <w:bCs/>
          <w:sz w:val="30"/>
          <w:szCs w:val="30"/>
          <w:highlight w:val="none"/>
          <w:u w:val="none"/>
          <w:lang w:val="en-US" w:eastAsia="zh-CN"/>
        </w:rPr>
        <w:t xml:space="preserve">              </w:t>
      </w:r>
      <w:r>
        <w:rPr>
          <w:rFonts w:hint="eastAsia" w:ascii="仿宋" w:hAnsi="仿宋" w:eastAsia="仿宋" w:cs="仿宋"/>
          <w:b w:val="0"/>
          <w:bCs/>
          <w:sz w:val="30"/>
          <w:szCs w:val="30"/>
          <w:highlight w:val="none"/>
          <w:u w:val="none"/>
          <w:lang w:eastAsia="zh-CN"/>
        </w:rPr>
        <w:t>贵州省公路建设养护集团有限公司</w:t>
      </w:r>
    </w:p>
    <w:p w14:paraId="654A9298">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sz w:val="30"/>
          <w:szCs w:val="30"/>
          <w:highlight w:val="none"/>
          <w:u w:val="none"/>
          <w:lang w:val="en-US" w:eastAsia="zh-CN"/>
        </w:rPr>
      </w:pPr>
      <w:r>
        <w:rPr>
          <w:rFonts w:hint="eastAsia" w:ascii="仿宋" w:hAnsi="仿宋" w:eastAsia="仿宋" w:cs="仿宋"/>
          <w:b w:val="0"/>
          <w:bCs/>
          <w:sz w:val="30"/>
          <w:szCs w:val="30"/>
          <w:highlight w:val="none"/>
          <w:u w:val="none"/>
          <w:lang w:val="en-US" w:eastAsia="zh-CN"/>
        </w:rPr>
        <w:t xml:space="preserve">               综合业务用房施工项目经理部</w:t>
      </w:r>
    </w:p>
    <w:p w14:paraId="2B61F0F5">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30"/>
          <w:szCs w:val="30"/>
          <w:highlight w:val="none"/>
          <w:u w:val="none"/>
          <w:lang w:val="en-US" w:eastAsia="zh-CN"/>
        </w:rPr>
      </w:pPr>
      <w:r>
        <w:rPr>
          <w:rFonts w:hint="eastAsia" w:ascii="仿宋" w:hAnsi="仿宋" w:eastAsia="仿宋" w:cs="仿宋"/>
          <w:b w:val="0"/>
          <w:bCs/>
          <w:sz w:val="30"/>
          <w:szCs w:val="30"/>
          <w:highlight w:val="none"/>
          <w:u w:val="none"/>
          <w:lang w:val="en-US" w:eastAsia="zh-CN"/>
        </w:rPr>
        <w:t xml:space="preserve">             2024年9月23日</w:t>
      </w:r>
    </w:p>
    <w:p w14:paraId="193A5576">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sz w:val="30"/>
          <w:szCs w:val="30"/>
          <w:highlight w:val="none"/>
          <w:u w:val="none"/>
          <w:lang w:val="en-US" w:eastAsia="zh-CN"/>
        </w:rPr>
      </w:pPr>
      <w:r>
        <w:rPr>
          <w:rFonts w:hint="eastAsia" w:ascii="仿宋" w:hAnsi="仿宋" w:eastAsia="仿宋" w:cs="仿宋"/>
          <w:b w:val="0"/>
          <w:bCs/>
          <w:sz w:val="30"/>
          <w:szCs w:val="30"/>
          <w:highlight w:val="none"/>
          <w:u w:val="none"/>
          <w:lang w:val="en-US" w:eastAsia="zh-CN"/>
        </w:rPr>
        <w:t>（联系人：赵工；电话：18798882526）</w:t>
      </w:r>
    </w:p>
    <w:bookmarkEnd w:id="27"/>
    <w:p w14:paraId="75EAB995">
      <w:pPr>
        <w:jc w:val="center"/>
        <w:rPr>
          <w:rFonts w:hint="eastAsia" w:ascii="仿宋" w:hAnsi="仿宋" w:eastAsia="仿宋" w:cs="仿宋"/>
          <w:b/>
          <w:sz w:val="30"/>
          <w:szCs w:val="30"/>
          <w:highlight w:val="none"/>
          <w:u w:val="none"/>
          <w:lang w:val="en-US" w:eastAsia="zh-CN"/>
        </w:rPr>
      </w:pPr>
      <w:r>
        <w:rPr>
          <w:rFonts w:hint="eastAsia" w:ascii="仿宋" w:hAnsi="仿宋" w:eastAsia="仿宋" w:cs="仿宋"/>
          <w:b/>
          <w:sz w:val="30"/>
          <w:szCs w:val="30"/>
          <w:highlight w:val="none"/>
          <w:u w:val="none"/>
          <w:lang w:val="en-US" w:eastAsia="zh-CN"/>
        </w:rPr>
        <w:br w:type="page"/>
      </w:r>
      <w:r>
        <w:rPr>
          <w:rFonts w:hint="eastAsia" w:ascii="仿宋" w:hAnsi="仿宋" w:eastAsia="仿宋" w:cs="仿宋"/>
          <w:b/>
          <w:sz w:val="30"/>
          <w:szCs w:val="30"/>
          <w:highlight w:val="none"/>
          <w:u w:val="none"/>
          <w:lang w:val="en-US" w:eastAsia="zh-CN"/>
        </w:rPr>
        <w:t>报价函</w:t>
      </w:r>
    </w:p>
    <w:p w14:paraId="6D46FBA0">
      <w:pPr>
        <w:pStyle w:val="11"/>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仿宋" w:hAnsi="仿宋" w:eastAsia="仿宋" w:cs="仿宋"/>
          <w:b w:val="0"/>
          <w:kern w:val="0"/>
          <w:sz w:val="30"/>
          <w:szCs w:val="30"/>
          <w:highlight w:val="none"/>
          <w:u w:val="none"/>
          <w:lang w:val="en-US" w:eastAsia="zh-CN" w:bidi="ar-SA"/>
        </w:rPr>
      </w:pPr>
      <w:r>
        <w:rPr>
          <w:rFonts w:hint="eastAsia" w:ascii="仿宋" w:hAnsi="仿宋" w:eastAsia="仿宋" w:cs="仿宋"/>
          <w:b w:val="0"/>
          <w:kern w:val="0"/>
          <w:sz w:val="30"/>
          <w:szCs w:val="30"/>
          <w:highlight w:val="none"/>
          <w:u w:val="none"/>
          <w:lang w:val="en-US" w:eastAsia="zh-CN" w:bidi="ar-SA"/>
        </w:rPr>
        <w:t>致： 贵州省公路建设养护集团有限公司</w:t>
      </w:r>
      <w:r>
        <w:rPr>
          <w:rFonts w:hint="eastAsia" w:ascii="仿宋" w:hAnsi="仿宋" w:eastAsia="仿宋" w:cs="仿宋"/>
          <w:b w:val="0"/>
          <w:bCs/>
          <w:sz w:val="30"/>
          <w:szCs w:val="30"/>
          <w:highlight w:val="none"/>
          <w:u w:val="none"/>
          <w:lang w:val="en-US" w:eastAsia="zh-CN"/>
        </w:rPr>
        <w:t>综合业务用房施工项目经理部</w:t>
      </w:r>
      <w:r>
        <w:rPr>
          <w:rFonts w:hint="eastAsia" w:ascii="仿宋" w:hAnsi="仿宋" w:eastAsia="仿宋" w:cs="仿宋"/>
          <w:b w:val="0"/>
          <w:kern w:val="0"/>
          <w:sz w:val="30"/>
          <w:szCs w:val="30"/>
          <w:highlight w:val="none"/>
          <w:u w:val="none"/>
          <w:lang w:val="en-US" w:eastAsia="zh-CN" w:bidi="ar-SA"/>
        </w:rPr>
        <w:t xml:space="preserve">   </w:t>
      </w:r>
    </w:p>
    <w:p w14:paraId="26C20224">
      <w:pPr>
        <w:keepNext w:val="0"/>
        <w:keepLines w:val="0"/>
        <w:pageBreakBefore w:val="0"/>
        <w:widowControl w:val="0"/>
        <w:numPr>
          <w:ilvl w:val="0"/>
          <w:numId w:val="0"/>
        </w:numPr>
        <w:kinsoku/>
        <w:wordWrap/>
        <w:overflowPunct/>
        <w:topLinePunct w:val="0"/>
        <w:bidi w:val="0"/>
        <w:adjustRightInd/>
        <w:snapToGrid/>
        <w:spacing w:line="240" w:lineRule="auto"/>
        <w:ind w:firstLine="600" w:firstLineChars="200"/>
        <w:contextualSpacing/>
        <w:jc w:val="left"/>
        <w:rPr>
          <w:rFonts w:hint="eastAsia" w:ascii="仿宋" w:hAnsi="仿宋" w:eastAsia="仿宋" w:cs="仿宋"/>
          <w:b w:val="0"/>
          <w:kern w:val="0"/>
          <w:sz w:val="30"/>
          <w:szCs w:val="30"/>
          <w:highlight w:val="none"/>
          <w:u w:val="none"/>
          <w:lang w:val="en-US" w:eastAsia="zh-CN" w:bidi="ar-SA"/>
        </w:rPr>
      </w:pPr>
      <w:r>
        <w:rPr>
          <w:rFonts w:hint="eastAsia" w:ascii="仿宋" w:hAnsi="仿宋" w:eastAsia="仿宋" w:cs="仿宋"/>
          <w:b w:val="0"/>
          <w:kern w:val="0"/>
          <w:sz w:val="30"/>
          <w:szCs w:val="30"/>
          <w:highlight w:val="none"/>
          <w:u w:val="none"/>
          <w:lang w:val="en-US" w:eastAsia="zh-CN" w:bidi="ar-SA"/>
        </w:rPr>
        <w:t>我方已认真研究询价函后，自愿</w:t>
      </w:r>
      <w:r>
        <w:rPr>
          <w:rFonts w:hint="eastAsia" w:ascii="仿宋" w:hAnsi="仿宋" w:eastAsia="仿宋" w:cs="仿宋"/>
          <w:b w:val="0"/>
          <w:kern w:val="0"/>
          <w:sz w:val="30"/>
          <w:szCs w:val="30"/>
          <w:highlight w:val="none"/>
          <w:u w:val="single"/>
          <w:lang w:val="en-US" w:eastAsia="zh-CN" w:bidi="ar-SA"/>
        </w:rPr>
        <w:t>对</w:t>
      </w:r>
      <w:r>
        <w:rPr>
          <w:rFonts w:hint="eastAsia" w:ascii="仿宋" w:hAnsi="仿宋" w:eastAsia="仿宋" w:cs="仿宋"/>
          <w:kern w:val="0"/>
          <w:sz w:val="30"/>
          <w:szCs w:val="30"/>
          <w:highlight w:val="none"/>
          <w:u w:val="single"/>
          <w:lang w:val="en-US" w:eastAsia="zh-CN"/>
        </w:rPr>
        <w:t>车库地坪及交通设施施工</w:t>
      </w:r>
      <w:r>
        <w:rPr>
          <w:rFonts w:hint="eastAsia" w:ascii="仿宋" w:hAnsi="仿宋" w:eastAsia="仿宋" w:cs="仿宋"/>
          <w:b w:val="0"/>
          <w:kern w:val="0"/>
          <w:sz w:val="30"/>
          <w:szCs w:val="30"/>
          <w:highlight w:val="none"/>
          <w:u w:val="none"/>
          <w:lang w:val="en-US" w:eastAsia="zh-CN" w:bidi="ar-SA"/>
        </w:rPr>
        <w:t>项目进行报价，具体如下。</w:t>
      </w:r>
      <w:bookmarkStart w:id="30" w:name="_GoBack"/>
      <w:bookmarkEnd w:id="30"/>
    </w:p>
    <w:tbl>
      <w:tblPr>
        <w:tblStyle w:val="6"/>
        <w:tblpPr w:leftFromText="180" w:rightFromText="180" w:vertAnchor="text" w:horzAnchor="page" w:tblpX="1192" w:tblpY="1044"/>
        <w:tblOverlap w:val="never"/>
        <w:tblW w:w="96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1547"/>
        <w:gridCol w:w="1629"/>
        <w:gridCol w:w="1036"/>
        <w:gridCol w:w="1013"/>
        <w:gridCol w:w="951"/>
        <w:gridCol w:w="1379"/>
        <w:gridCol w:w="1714"/>
      </w:tblGrid>
      <w:tr w14:paraId="3458E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9685" w:type="dxa"/>
            <w:gridSpan w:val="8"/>
            <w:tcBorders>
              <w:top w:val="nil"/>
              <w:left w:val="nil"/>
              <w:bottom w:val="nil"/>
              <w:right w:val="nil"/>
            </w:tcBorders>
            <w:shd w:val="clear" w:color="000000" w:fill="FFFFFF"/>
            <w:noWrap/>
            <w:vAlign w:val="center"/>
          </w:tcPr>
          <w:p w14:paraId="04D3B060">
            <w:pPr>
              <w:keepNext w:val="0"/>
              <w:keepLines w:val="0"/>
              <w:widowControl/>
              <w:suppressLineNumbers w:val="0"/>
              <w:jc w:val="center"/>
              <w:textAlignment w:val="center"/>
              <w:rPr>
                <w:rFonts w:hint="eastAsia" w:ascii="宋体" w:hAnsi="宋体" w:eastAsia="宋体" w:cs="宋体"/>
                <w:b/>
                <w:bCs/>
                <w:i w:val="0"/>
                <w:iCs w:val="0"/>
                <w:color w:val="auto"/>
                <w:sz w:val="36"/>
                <w:szCs w:val="36"/>
                <w:u w:val="none"/>
              </w:rPr>
            </w:pPr>
            <w:r>
              <w:rPr>
                <w:rFonts w:hint="eastAsia" w:ascii="宋体" w:hAnsi="宋体" w:eastAsia="宋体" w:cs="宋体"/>
                <w:b/>
                <w:bCs/>
                <w:i w:val="0"/>
                <w:iCs w:val="0"/>
                <w:color w:val="auto"/>
                <w:kern w:val="0"/>
                <w:sz w:val="36"/>
                <w:szCs w:val="36"/>
                <w:u w:val="none"/>
                <w:lang w:val="en-US" w:eastAsia="zh-CN" w:bidi="ar"/>
              </w:rPr>
              <w:t>贵州省公路建设养护集团有限公司综合业务用房车库地坪及交通设施工程量清单</w:t>
            </w:r>
          </w:p>
        </w:tc>
      </w:tr>
      <w:tr w14:paraId="5400F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16" w:type="dxa"/>
            <w:tcBorders>
              <w:top w:val="single" w:color="auto" w:sz="8" w:space="0"/>
              <w:left w:val="single" w:color="auto" w:sz="8" w:space="0"/>
              <w:bottom w:val="single" w:color="000000" w:sz="4" w:space="0"/>
              <w:right w:val="single" w:color="000000" w:sz="4" w:space="0"/>
            </w:tcBorders>
            <w:shd w:val="clear" w:color="000000" w:fill="FFFFFF"/>
            <w:vAlign w:val="center"/>
          </w:tcPr>
          <w:p w14:paraId="7C4C3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序 号</w:t>
            </w:r>
          </w:p>
        </w:tc>
        <w:tc>
          <w:tcPr>
            <w:tcW w:w="1547" w:type="dxa"/>
            <w:tcBorders>
              <w:top w:val="single" w:color="auto" w:sz="8" w:space="0"/>
              <w:left w:val="nil"/>
              <w:bottom w:val="single" w:color="000000" w:sz="4" w:space="0"/>
              <w:right w:val="single" w:color="000000" w:sz="4" w:space="0"/>
            </w:tcBorders>
            <w:shd w:val="clear" w:color="000000" w:fill="FFFFFF"/>
            <w:vAlign w:val="center"/>
          </w:tcPr>
          <w:p w14:paraId="68006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名称</w:t>
            </w:r>
          </w:p>
        </w:tc>
        <w:tc>
          <w:tcPr>
            <w:tcW w:w="1629" w:type="dxa"/>
            <w:tcBorders>
              <w:top w:val="single" w:color="auto" w:sz="8" w:space="0"/>
              <w:left w:val="nil"/>
              <w:bottom w:val="single" w:color="000000" w:sz="4" w:space="0"/>
              <w:right w:val="single" w:color="000000" w:sz="4" w:space="0"/>
            </w:tcBorders>
            <w:shd w:val="clear" w:color="000000" w:fill="FFFFFF"/>
            <w:vAlign w:val="center"/>
          </w:tcPr>
          <w:p w14:paraId="42AA2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规格（mm）</w:t>
            </w:r>
          </w:p>
        </w:tc>
        <w:tc>
          <w:tcPr>
            <w:tcW w:w="1036" w:type="dxa"/>
            <w:tcBorders>
              <w:top w:val="single" w:color="auto" w:sz="8" w:space="0"/>
              <w:left w:val="nil"/>
              <w:bottom w:val="single" w:color="000000" w:sz="4" w:space="0"/>
              <w:right w:val="single" w:color="000000" w:sz="4" w:space="0"/>
            </w:tcBorders>
            <w:shd w:val="clear" w:color="000000" w:fill="FFFFFF"/>
            <w:vAlign w:val="center"/>
          </w:tcPr>
          <w:p w14:paraId="23DE2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单位</w:t>
            </w:r>
          </w:p>
        </w:tc>
        <w:tc>
          <w:tcPr>
            <w:tcW w:w="1013" w:type="dxa"/>
            <w:tcBorders>
              <w:top w:val="single" w:color="auto" w:sz="8" w:space="0"/>
              <w:left w:val="nil"/>
              <w:bottom w:val="single" w:color="000000" w:sz="4" w:space="0"/>
              <w:right w:val="single" w:color="000000" w:sz="4" w:space="0"/>
            </w:tcBorders>
            <w:shd w:val="clear" w:color="000000" w:fill="FFFFFF"/>
            <w:vAlign w:val="center"/>
          </w:tcPr>
          <w:p w14:paraId="13C76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工程量</w:t>
            </w:r>
            <w:r>
              <w:rPr>
                <w:rStyle w:val="13"/>
                <w:lang w:val="en-US" w:eastAsia="zh-CN" w:bidi="ar"/>
              </w:rPr>
              <w:br w:type="textWrapping"/>
            </w:r>
            <w:r>
              <w:rPr>
                <w:rStyle w:val="13"/>
                <w:lang w:val="en-US" w:eastAsia="zh-CN" w:bidi="ar"/>
              </w:rPr>
              <w:t>（暂定）</w:t>
            </w:r>
          </w:p>
        </w:tc>
        <w:tc>
          <w:tcPr>
            <w:tcW w:w="951" w:type="dxa"/>
            <w:tcBorders>
              <w:top w:val="single" w:color="auto" w:sz="8" w:space="0"/>
              <w:left w:val="nil"/>
              <w:bottom w:val="single" w:color="000000" w:sz="4" w:space="0"/>
              <w:right w:val="single" w:color="000000" w:sz="4" w:space="0"/>
            </w:tcBorders>
            <w:shd w:val="clear" w:color="000000" w:fill="FFFFFF"/>
            <w:vAlign w:val="center"/>
          </w:tcPr>
          <w:p w14:paraId="50B4F0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单价（元）</w:t>
            </w:r>
          </w:p>
        </w:tc>
        <w:tc>
          <w:tcPr>
            <w:tcW w:w="1379" w:type="dxa"/>
            <w:tcBorders>
              <w:top w:val="single" w:color="auto" w:sz="8" w:space="0"/>
              <w:left w:val="nil"/>
              <w:bottom w:val="single" w:color="000000" w:sz="4" w:space="0"/>
              <w:right w:val="nil"/>
            </w:tcBorders>
            <w:shd w:val="clear" w:color="000000" w:fill="FFFFFF"/>
            <w:vAlign w:val="center"/>
          </w:tcPr>
          <w:p w14:paraId="16F305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金额（元）</w:t>
            </w:r>
          </w:p>
        </w:tc>
        <w:tc>
          <w:tcPr>
            <w:tcW w:w="1714" w:type="dxa"/>
            <w:tcBorders>
              <w:top w:val="single" w:color="auto" w:sz="8" w:space="0"/>
              <w:left w:val="single" w:color="000000" w:sz="4" w:space="0"/>
              <w:bottom w:val="single" w:color="000000" w:sz="4" w:space="0"/>
              <w:right w:val="single" w:color="auto" w:sz="8" w:space="0"/>
            </w:tcBorders>
            <w:shd w:val="clear" w:color="000000" w:fill="FFFFFF"/>
            <w:vAlign w:val="center"/>
          </w:tcPr>
          <w:p w14:paraId="68E1F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备注</w:t>
            </w:r>
          </w:p>
        </w:tc>
      </w:tr>
      <w:tr w14:paraId="14E0A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06E32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7" w:type="dxa"/>
            <w:tcBorders>
              <w:top w:val="nil"/>
              <w:left w:val="nil"/>
              <w:bottom w:val="single" w:color="000000" w:sz="4" w:space="0"/>
              <w:right w:val="single" w:color="000000" w:sz="4" w:space="0"/>
            </w:tcBorders>
            <w:shd w:val="clear" w:color="000000" w:fill="FFFFFF"/>
            <w:vAlign w:val="center"/>
          </w:tcPr>
          <w:p w14:paraId="563019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楼板地面固化</w:t>
            </w:r>
          </w:p>
        </w:tc>
        <w:tc>
          <w:tcPr>
            <w:tcW w:w="1629" w:type="dxa"/>
            <w:tcBorders>
              <w:top w:val="nil"/>
              <w:left w:val="nil"/>
              <w:bottom w:val="single" w:color="000000" w:sz="4" w:space="0"/>
              <w:right w:val="single" w:color="000000" w:sz="4" w:space="0"/>
            </w:tcBorders>
            <w:shd w:val="clear" w:color="000000" w:fill="FFFFFF"/>
            <w:vAlign w:val="center"/>
          </w:tcPr>
          <w:p w14:paraId="55930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036" w:type="dxa"/>
            <w:tcBorders>
              <w:top w:val="nil"/>
              <w:left w:val="nil"/>
              <w:bottom w:val="single" w:color="000000" w:sz="4" w:space="0"/>
              <w:right w:val="single" w:color="000000" w:sz="4" w:space="0"/>
            </w:tcBorders>
            <w:shd w:val="clear" w:color="000000" w:fill="FFFFFF"/>
            <w:vAlign w:val="center"/>
          </w:tcPr>
          <w:p w14:paraId="79DAA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平方米</w:t>
            </w:r>
          </w:p>
        </w:tc>
        <w:tc>
          <w:tcPr>
            <w:tcW w:w="1013" w:type="dxa"/>
            <w:tcBorders>
              <w:top w:val="nil"/>
              <w:left w:val="nil"/>
              <w:bottom w:val="single" w:color="000000" w:sz="4" w:space="0"/>
              <w:right w:val="single" w:color="000000" w:sz="4" w:space="0"/>
            </w:tcBorders>
            <w:shd w:val="clear" w:color="000000" w:fill="FFFFFF"/>
            <w:vAlign w:val="center"/>
          </w:tcPr>
          <w:p w14:paraId="3C96B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w:t>
            </w:r>
          </w:p>
        </w:tc>
        <w:tc>
          <w:tcPr>
            <w:tcW w:w="951" w:type="dxa"/>
            <w:tcBorders>
              <w:top w:val="nil"/>
              <w:left w:val="nil"/>
              <w:bottom w:val="single" w:color="000000" w:sz="4" w:space="0"/>
              <w:right w:val="single" w:color="000000" w:sz="4" w:space="0"/>
            </w:tcBorders>
            <w:shd w:val="clear" w:color="000000" w:fill="FFFFFF"/>
            <w:vAlign w:val="center"/>
          </w:tcPr>
          <w:p w14:paraId="284A75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4" w:space="0"/>
              <w:right w:val="nil"/>
            </w:tcBorders>
            <w:shd w:val="clear" w:color="000000" w:fill="FFFFFF"/>
            <w:vAlign w:val="center"/>
          </w:tcPr>
          <w:p w14:paraId="39BB47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14" w:type="dxa"/>
            <w:tcBorders>
              <w:top w:val="nil"/>
              <w:left w:val="single" w:color="000000" w:sz="4" w:space="0"/>
              <w:bottom w:val="single" w:color="000000" w:sz="4" w:space="0"/>
              <w:right w:val="single" w:color="auto" w:sz="8" w:space="0"/>
            </w:tcBorders>
            <w:shd w:val="clear" w:color="000000" w:fill="FFFFFF"/>
            <w:vAlign w:val="center"/>
          </w:tcPr>
          <w:p w14:paraId="0EF6DA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楼板地面打磨+固化剂+抛光</w:t>
            </w:r>
          </w:p>
        </w:tc>
      </w:tr>
      <w:tr w14:paraId="12866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5F83B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47" w:type="dxa"/>
            <w:tcBorders>
              <w:top w:val="nil"/>
              <w:left w:val="nil"/>
              <w:bottom w:val="single" w:color="000000" w:sz="4" w:space="0"/>
              <w:right w:val="single" w:color="000000" w:sz="4" w:space="0"/>
            </w:tcBorders>
            <w:shd w:val="clear" w:color="000000" w:fill="FFFFFF"/>
            <w:vAlign w:val="center"/>
          </w:tcPr>
          <w:p w14:paraId="6DAD61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车位着色</w:t>
            </w:r>
          </w:p>
        </w:tc>
        <w:tc>
          <w:tcPr>
            <w:tcW w:w="1629" w:type="dxa"/>
            <w:tcBorders>
              <w:top w:val="nil"/>
              <w:left w:val="nil"/>
              <w:bottom w:val="single" w:color="000000" w:sz="4" w:space="0"/>
              <w:right w:val="single" w:color="000000" w:sz="4" w:space="0"/>
            </w:tcBorders>
            <w:shd w:val="clear" w:color="000000" w:fill="FFFFFF"/>
            <w:vAlign w:val="center"/>
          </w:tcPr>
          <w:p w14:paraId="22C81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固化着色剂</w:t>
            </w:r>
          </w:p>
        </w:tc>
        <w:tc>
          <w:tcPr>
            <w:tcW w:w="1036" w:type="dxa"/>
            <w:tcBorders>
              <w:top w:val="nil"/>
              <w:left w:val="nil"/>
              <w:bottom w:val="single" w:color="000000" w:sz="4" w:space="0"/>
              <w:right w:val="single" w:color="000000" w:sz="4" w:space="0"/>
            </w:tcBorders>
            <w:shd w:val="clear" w:color="000000" w:fill="FFFFFF"/>
            <w:vAlign w:val="center"/>
          </w:tcPr>
          <w:p w14:paraId="78B2C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平方米</w:t>
            </w:r>
          </w:p>
        </w:tc>
        <w:tc>
          <w:tcPr>
            <w:tcW w:w="1013" w:type="dxa"/>
            <w:tcBorders>
              <w:top w:val="nil"/>
              <w:left w:val="nil"/>
              <w:bottom w:val="single" w:color="000000" w:sz="4" w:space="0"/>
              <w:right w:val="single" w:color="000000" w:sz="4" w:space="0"/>
            </w:tcBorders>
            <w:shd w:val="clear" w:color="000000" w:fill="FFFFFF"/>
            <w:vAlign w:val="center"/>
          </w:tcPr>
          <w:p w14:paraId="3DE74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3900</w:t>
            </w:r>
          </w:p>
        </w:tc>
        <w:tc>
          <w:tcPr>
            <w:tcW w:w="951" w:type="dxa"/>
            <w:tcBorders>
              <w:top w:val="nil"/>
              <w:left w:val="nil"/>
              <w:bottom w:val="single" w:color="000000" w:sz="4" w:space="0"/>
              <w:right w:val="single" w:color="000000" w:sz="4" w:space="0"/>
            </w:tcBorders>
            <w:shd w:val="clear" w:color="000000" w:fill="FFFFFF"/>
            <w:vAlign w:val="center"/>
          </w:tcPr>
          <w:p w14:paraId="100CA6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4" w:space="0"/>
              <w:right w:val="nil"/>
            </w:tcBorders>
            <w:shd w:val="clear" w:color="000000" w:fill="FFFFFF"/>
            <w:vAlign w:val="center"/>
          </w:tcPr>
          <w:p w14:paraId="13A308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14" w:type="dxa"/>
            <w:tcBorders>
              <w:top w:val="nil"/>
              <w:left w:val="single" w:color="000000" w:sz="4" w:space="0"/>
              <w:bottom w:val="single" w:color="000000" w:sz="4" w:space="0"/>
              <w:right w:val="single" w:color="auto" w:sz="8" w:space="0"/>
            </w:tcBorders>
            <w:shd w:val="clear" w:color="000000" w:fill="FFFFFF"/>
            <w:vAlign w:val="center"/>
          </w:tcPr>
          <w:p w14:paraId="04307E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固化地坪（已包含在序号1内）+着色剂</w:t>
            </w:r>
          </w:p>
        </w:tc>
      </w:tr>
      <w:tr w14:paraId="374B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559D6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47" w:type="dxa"/>
            <w:tcBorders>
              <w:top w:val="nil"/>
              <w:left w:val="nil"/>
              <w:bottom w:val="single" w:color="000000" w:sz="4" w:space="0"/>
              <w:right w:val="single" w:color="000000" w:sz="4" w:space="0"/>
            </w:tcBorders>
            <w:shd w:val="clear" w:color="000000" w:fill="FFFFFF"/>
            <w:vAlign w:val="center"/>
          </w:tcPr>
          <w:p w14:paraId="3A99DD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地坪漆</w:t>
            </w:r>
          </w:p>
        </w:tc>
        <w:tc>
          <w:tcPr>
            <w:tcW w:w="1629" w:type="dxa"/>
            <w:tcBorders>
              <w:top w:val="nil"/>
              <w:left w:val="nil"/>
              <w:bottom w:val="single" w:color="000000" w:sz="4" w:space="0"/>
              <w:right w:val="single" w:color="000000" w:sz="4" w:space="0"/>
            </w:tcBorders>
            <w:shd w:val="clear" w:color="000000" w:fill="FFFFFF"/>
            <w:vAlign w:val="center"/>
          </w:tcPr>
          <w:p w14:paraId="1EA7D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环氧树脂自流平</w:t>
            </w:r>
          </w:p>
        </w:tc>
        <w:tc>
          <w:tcPr>
            <w:tcW w:w="1036" w:type="dxa"/>
            <w:tcBorders>
              <w:top w:val="nil"/>
              <w:left w:val="nil"/>
              <w:bottom w:val="single" w:color="000000" w:sz="4" w:space="0"/>
              <w:right w:val="single" w:color="000000" w:sz="4" w:space="0"/>
            </w:tcBorders>
            <w:shd w:val="clear" w:color="000000" w:fill="FFFFFF"/>
            <w:vAlign w:val="center"/>
          </w:tcPr>
          <w:p w14:paraId="7D938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平方米</w:t>
            </w:r>
          </w:p>
        </w:tc>
        <w:tc>
          <w:tcPr>
            <w:tcW w:w="1013" w:type="dxa"/>
            <w:tcBorders>
              <w:top w:val="nil"/>
              <w:left w:val="nil"/>
              <w:bottom w:val="single" w:color="000000" w:sz="4" w:space="0"/>
              <w:right w:val="single" w:color="000000" w:sz="4" w:space="0"/>
            </w:tcBorders>
            <w:shd w:val="clear" w:color="000000" w:fill="FFFFFF"/>
            <w:vAlign w:val="center"/>
          </w:tcPr>
          <w:p w14:paraId="034FE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w:t>
            </w:r>
          </w:p>
        </w:tc>
        <w:tc>
          <w:tcPr>
            <w:tcW w:w="951" w:type="dxa"/>
            <w:tcBorders>
              <w:top w:val="nil"/>
              <w:left w:val="nil"/>
              <w:bottom w:val="single" w:color="000000" w:sz="4" w:space="0"/>
              <w:right w:val="single" w:color="000000" w:sz="4" w:space="0"/>
            </w:tcBorders>
            <w:shd w:val="clear" w:color="000000" w:fill="FFFFFF"/>
            <w:vAlign w:val="center"/>
          </w:tcPr>
          <w:p w14:paraId="795C54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4" w:space="0"/>
              <w:right w:val="nil"/>
            </w:tcBorders>
            <w:shd w:val="clear" w:color="000000" w:fill="FFFFFF"/>
            <w:vAlign w:val="center"/>
          </w:tcPr>
          <w:p w14:paraId="68443B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14" w:type="dxa"/>
            <w:tcBorders>
              <w:top w:val="nil"/>
              <w:left w:val="single" w:color="000000" w:sz="4" w:space="0"/>
              <w:bottom w:val="nil"/>
              <w:right w:val="single" w:color="auto" w:sz="8" w:space="0"/>
            </w:tcBorders>
            <w:shd w:val="clear" w:color="000000" w:fill="FFFFFF"/>
            <w:vAlign w:val="center"/>
          </w:tcPr>
          <w:p w14:paraId="7B91FC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r>
      <w:tr w14:paraId="6C5FE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2B599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47" w:type="dxa"/>
            <w:tcBorders>
              <w:top w:val="nil"/>
              <w:left w:val="nil"/>
              <w:bottom w:val="single" w:color="000000" w:sz="4" w:space="0"/>
              <w:right w:val="single" w:color="000000" w:sz="4" w:space="0"/>
            </w:tcBorders>
            <w:shd w:val="clear" w:color="000000" w:fill="FFFFFF"/>
            <w:vAlign w:val="center"/>
          </w:tcPr>
          <w:p w14:paraId="23003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车位标线</w:t>
            </w:r>
          </w:p>
        </w:tc>
        <w:tc>
          <w:tcPr>
            <w:tcW w:w="1629" w:type="dxa"/>
            <w:tcBorders>
              <w:top w:val="nil"/>
              <w:left w:val="nil"/>
              <w:bottom w:val="single" w:color="000000" w:sz="4" w:space="0"/>
              <w:right w:val="single" w:color="000000" w:sz="4" w:space="0"/>
            </w:tcBorders>
            <w:shd w:val="clear" w:color="000000" w:fill="FFFFFF"/>
            <w:vAlign w:val="center"/>
          </w:tcPr>
          <w:p w14:paraId="6107D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线宽150</w:t>
            </w:r>
          </w:p>
        </w:tc>
        <w:tc>
          <w:tcPr>
            <w:tcW w:w="1036" w:type="dxa"/>
            <w:tcBorders>
              <w:top w:val="nil"/>
              <w:left w:val="nil"/>
              <w:bottom w:val="single" w:color="000000" w:sz="4" w:space="0"/>
              <w:right w:val="single" w:color="000000" w:sz="4" w:space="0"/>
            </w:tcBorders>
            <w:shd w:val="clear" w:color="000000" w:fill="FFFFFF"/>
            <w:vAlign w:val="center"/>
          </w:tcPr>
          <w:p w14:paraId="29C9A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米</w:t>
            </w:r>
          </w:p>
        </w:tc>
        <w:tc>
          <w:tcPr>
            <w:tcW w:w="1013" w:type="dxa"/>
            <w:tcBorders>
              <w:top w:val="nil"/>
              <w:left w:val="nil"/>
              <w:bottom w:val="single" w:color="000000" w:sz="4" w:space="0"/>
              <w:right w:val="single" w:color="000000" w:sz="4" w:space="0"/>
            </w:tcBorders>
            <w:shd w:val="clear" w:color="000000" w:fill="FFFFFF"/>
            <w:vAlign w:val="center"/>
          </w:tcPr>
          <w:p w14:paraId="61D92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2232</w:t>
            </w:r>
          </w:p>
        </w:tc>
        <w:tc>
          <w:tcPr>
            <w:tcW w:w="951" w:type="dxa"/>
            <w:tcBorders>
              <w:top w:val="nil"/>
              <w:left w:val="nil"/>
              <w:bottom w:val="single" w:color="000000" w:sz="4" w:space="0"/>
              <w:right w:val="single" w:color="000000" w:sz="4" w:space="0"/>
            </w:tcBorders>
            <w:shd w:val="clear" w:color="000000" w:fill="FFFFFF"/>
            <w:vAlign w:val="center"/>
          </w:tcPr>
          <w:p w14:paraId="63E57E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4" w:space="0"/>
              <w:right w:val="nil"/>
            </w:tcBorders>
            <w:shd w:val="clear" w:color="000000" w:fill="FFFFFF"/>
            <w:vAlign w:val="center"/>
          </w:tcPr>
          <w:p w14:paraId="0A8927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14" w:type="dxa"/>
            <w:tcBorders>
              <w:top w:val="single" w:color="000000" w:sz="4" w:space="0"/>
              <w:left w:val="single" w:color="000000" w:sz="4" w:space="0"/>
              <w:bottom w:val="nil"/>
              <w:right w:val="single" w:color="auto" w:sz="8" w:space="0"/>
            </w:tcBorders>
            <w:shd w:val="clear" w:color="000000" w:fill="FFFFFF"/>
            <w:vAlign w:val="center"/>
          </w:tcPr>
          <w:p w14:paraId="54EDD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冷涂标线漆</w:t>
            </w:r>
          </w:p>
        </w:tc>
      </w:tr>
      <w:tr w14:paraId="22338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34D2C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47" w:type="dxa"/>
            <w:tcBorders>
              <w:top w:val="nil"/>
              <w:left w:val="nil"/>
              <w:bottom w:val="single" w:color="000000" w:sz="4" w:space="0"/>
              <w:right w:val="single" w:color="000000" w:sz="4" w:space="0"/>
            </w:tcBorders>
            <w:shd w:val="clear" w:color="000000" w:fill="FFFFFF"/>
            <w:vAlign w:val="center"/>
          </w:tcPr>
          <w:p w14:paraId="629EC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地面指示箭头</w:t>
            </w:r>
          </w:p>
        </w:tc>
        <w:tc>
          <w:tcPr>
            <w:tcW w:w="1629" w:type="dxa"/>
            <w:tcBorders>
              <w:top w:val="nil"/>
              <w:left w:val="nil"/>
              <w:bottom w:val="single" w:color="000000" w:sz="4" w:space="0"/>
              <w:right w:val="single" w:color="000000" w:sz="4" w:space="0"/>
            </w:tcBorders>
            <w:shd w:val="clear" w:color="000000" w:fill="FFFFFF"/>
            <w:vAlign w:val="center"/>
          </w:tcPr>
          <w:p w14:paraId="142368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国标L3000</w:t>
            </w:r>
          </w:p>
        </w:tc>
        <w:tc>
          <w:tcPr>
            <w:tcW w:w="1036" w:type="dxa"/>
            <w:tcBorders>
              <w:top w:val="nil"/>
              <w:left w:val="nil"/>
              <w:bottom w:val="single" w:color="000000" w:sz="4" w:space="0"/>
              <w:right w:val="single" w:color="000000" w:sz="4" w:space="0"/>
            </w:tcBorders>
            <w:shd w:val="clear" w:color="000000" w:fill="FFFFFF"/>
            <w:vAlign w:val="center"/>
          </w:tcPr>
          <w:p w14:paraId="42E76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个</w:t>
            </w:r>
          </w:p>
        </w:tc>
        <w:tc>
          <w:tcPr>
            <w:tcW w:w="1013" w:type="dxa"/>
            <w:tcBorders>
              <w:top w:val="nil"/>
              <w:left w:val="nil"/>
              <w:bottom w:val="single" w:color="000000" w:sz="4" w:space="0"/>
              <w:right w:val="single" w:color="000000" w:sz="4" w:space="0"/>
            </w:tcBorders>
            <w:shd w:val="clear" w:color="000000" w:fill="FFFFFF"/>
            <w:vAlign w:val="center"/>
          </w:tcPr>
          <w:p w14:paraId="34957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51" w:type="dxa"/>
            <w:tcBorders>
              <w:top w:val="nil"/>
              <w:left w:val="nil"/>
              <w:bottom w:val="single" w:color="000000" w:sz="4" w:space="0"/>
              <w:right w:val="single" w:color="000000" w:sz="4" w:space="0"/>
            </w:tcBorders>
            <w:shd w:val="clear" w:color="000000" w:fill="FFFFFF"/>
            <w:vAlign w:val="center"/>
          </w:tcPr>
          <w:p w14:paraId="7602F7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4" w:space="0"/>
              <w:right w:val="nil"/>
            </w:tcBorders>
            <w:shd w:val="clear" w:color="000000" w:fill="FFFFFF"/>
            <w:vAlign w:val="center"/>
          </w:tcPr>
          <w:p w14:paraId="3752FC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14" w:type="dxa"/>
            <w:tcBorders>
              <w:top w:val="single" w:color="000000" w:sz="4" w:space="0"/>
              <w:left w:val="single" w:color="000000" w:sz="4" w:space="0"/>
              <w:bottom w:val="nil"/>
              <w:right w:val="single" w:color="auto" w:sz="8" w:space="0"/>
            </w:tcBorders>
            <w:shd w:val="clear" w:color="000000" w:fill="FFFFFF"/>
            <w:vAlign w:val="center"/>
          </w:tcPr>
          <w:p w14:paraId="0AD85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冷涂标线漆</w:t>
            </w:r>
          </w:p>
        </w:tc>
      </w:tr>
      <w:tr w14:paraId="2AEC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2A65E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47" w:type="dxa"/>
            <w:tcBorders>
              <w:top w:val="nil"/>
              <w:left w:val="nil"/>
              <w:bottom w:val="single" w:color="000000" w:sz="4" w:space="0"/>
              <w:right w:val="single" w:color="000000" w:sz="4" w:space="0"/>
            </w:tcBorders>
            <w:shd w:val="clear" w:color="000000" w:fill="FFFFFF"/>
            <w:vAlign w:val="center"/>
          </w:tcPr>
          <w:p w14:paraId="66BDF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通道线</w:t>
            </w:r>
          </w:p>
        </w:tc>
        <w:tc>
          <w:tcPr>
            <w:tcW w:w="1629" w:type="dxa"/>
            <w:tcBorders>
              <w:top w:val="nil"/>
              <w:left w:val="nil"/>
              <w:bottom w:val="single" w:color="000000" w:sz="4" w:space="0"/>
              <w:right w:val="single" w:color="000000" w:sz="4" w:space="0"/>
            </w:tcBorders>
            <w:shd w:val="clear" w:color="000000" w:fill="FFFFFF"/>
            <w:vAlign w:val="center"/>
          </w:tcPr>
          <w:p w14:paraId="4E2B7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线宽150</w:t>
            </w:r>
          </w:p>
        </w:tc>
        <w:tc>
          <w:tcPr>
            <w:tcW w:w="1036" w:type="dxa"/>
            <w:tcBorders>
              <w:top w:val="nil"/>
              <w:left w:val="nil"/>
              <w:bottom w:val="single" w:color="000000" w:sz="4" w:space="0"/>
              <w:right w:val="single" w:color="000000" w:sz="4" w:space="0"/>
            </w:tcBorders>
            <w:shd w:val="clear" w:color="000000" w:fill="FFFFFF"/>
            <w:vAlign w:val="center"/>
          </w:tcPr>
          <w:p w14:paraId="42DCF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米</w:t>
            </w:r>
          </w:p>
        </w:tc>
        <w:tc>
          <w:tcPr>
            <w:tcW w:w="1013" w:type="dxa"/>
            <w:tcBorders>
              <w:top w:val="nil"/>
              <w:left w:val="nil"/>
              <w:bottom w:val="single" w:color="000000" w:sz="4" w:space="0"/>
              <w:right w:val="single" w:color="000000" w:sz="4" w:space="0"/>
            </w:tcBorders>
            <w:shd w:val="clear" w:color="000000" w:fill="FFFFFF"/>
            <w:vAlign w:val="center"/>
          </w:tcPr>
          <w:p w14:paraId="33CD1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951" w:type="dxa"/>
            <w:tcBorders>
              <w:top w:val="nil"/>
              <w:left w:val="nil"/>
              <w:bottom w:val="single" w:color="000000" w:sz="4" w:space="0"/>
              <w:right w:val="single" w:color="000000" w:sz="4" w:space="0"/>
            </w:tcBorders>
            <w:shd w:val="clear" w:color="000000" w:fill="FFFFFF"/>
            <w:vAlign w:val="center"/>
          </w:tcPr>
          <w:p w14:paraId="13C422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4" w:space="0"/>
              <w:right w:val="nil"/>
            </w:tcBorders>
            <w:shd w:val="clear" w:color="000000" w:fill="FFFFFF"/>
            <w:vAlign w:val="center"/>
          </w:tcPr>
          <w:p w14:paraId="00F5BD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14" w:type="dxa"/>
            <w:tcBorders>
              <w:top w:val="single" w:color="000000" w:sz="4" w:space="0"/>
              <w:left w:val="single" w:color="000000" w:sz="4" w:space="0"/>
              <w:bottom w:val="nil"/>
              <w:right w:val="single" w:color="auto" w:sz="8" w:space="0"/>
            </w:tcBorders>
            <w:shd w:val="clear" w:color="000000" w:fill="FFFFFF"/>
            <w:vAlign w:val="center"/>
          </w:tcPr>
          <w:p w14:paraId="63846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冷涂标线漆</w:t>
            </w:r>
          </w:p>
        </w:tc>
      </w:tr>
      <w:tr w14:paraId="32DBA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21447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47" w:type="dxa"/>
            <w:tcBorders>
              <w:top w:val="nil"/>
              <w:left w:val="nil"/>
              <w:bottom w:val="single" w:color="000000" w:sz="4" w:space="0"/>
              <w:right w:val="single" w:color="000000" w:sz="4" w:space="0"/>
            </w:tcBorders>
            <w:shd w:val="clear" w:color="000000" w:fill="FFFFFF"/>
            <w:vAlign w:val="center"/>
          </w:tcPr>
          <w:p w14:paraId="63ABC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车位编号</w:t>
            </w:r>
          </w:p>
        </w:tc>
        <w:tc>
          <w:tcPr>
            <w:tcW w:w="1629" w:type="dxa"/>
            <w:tcBorders>
              <w:top w:val="nil"/>
              <w:left w:val="nil"/>
              <w:bottom w:val="single" w:color="000000" w:sz="4" w:space="0"/>
              <w:right w:val="single" w:color="000000" w:sz="4" w:space="0"/>
            </w:tcBorders>
            <w:shd w:val="clear" w:color="000000" w:fill="FFFFFF"/>
            <w:vAlign w:val="center"/>
          </w:tcPr>
          <w:p w14:paraId="151C8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字高200</w:t>
            </w:r>
          </w:p>
        </w:tc>
        <w:tc>
          <w:tcPr>
            <w:tcW w:w="1036" w:type="dxa"/>
            <w:tcBorders>
              <w:top w:val="nil"/>
              <w:left w:val="nil"/>
              <w:bottom w:val="single" w:color="000000" w:sz="4" w:space="0"/>
              <w:right w:val="single" w:color="000000" w:sz="4" w:space="0"/>
            </w:tcBorders>
            <w:shd w:val="clear" w:color="000000" w:fill="FFFFFF"/>
            <w:vAlign w:val="center"/>
          </w:tcPr>
          <w:p w14:paraId="022AD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组</w:t>
            </w:r>
          </w:p>
        </w:tc>
        <w:tc>
          <w:tcPr>
            <w:tcW w:w="1013" w:type="dxa"/>
            <w:tcBorders>
              <w:top w:val="nil"/>
              <w:left w:val="nil"/>
              <w:bottom w:val="single" w:color="000000" w:sz="4" w:space="0"/>
              <w:right w:val="single" w:color="000000" w:sz="4" w:space="0"/>
            </w:tcBorders>
            <w:shd w:val="clear" w:color="000000" w:fill="FFFFFF"/>
            <w:vAlign w:val="center"/>
          </w:tcPr>
          <w:p w14:paraId="4CAB9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951" w:type="dxa"/>
            <w:tcBorders>
              <w:top w:val="nil"/>
              <w:left w:val="nil"/>
              <w:bottom w:val="single" w:color="000000" w:sz="4" w:space="0"/>
              <w:right w:val="single" w:color="000000" w:sz="4" w:space="0"/>
            </w:tcBorders>
            <w:shd w:val="clear" w:color="000000" w:fill="FFFFFF"/>
            <w:vAlign w:val="center"/>
          </w:tcPr>
          <w:p w14:paraId="0E0034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4" w:space="0"/>
              <w:right w:val="nil"/>
            </w:tcBorders>
            <w:shd w:val="clear" w:color="000000" w:fill="FFFFFF"/>
            <w:vAlign w:val="center"/>
          </w:tcPr>
          <w:p w14:paraId="33153B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14" w:type="dxa"/>
            <w:tcBorders>
              <w:top w:val="single" w:color="000000" w:sz="4" w:space="0"/>
              <w:left w:val="single" w:color="000000" w:sz="4" w:space="0"/>
              <w:bottom w:val="single" w:color="000000" w:sz="4" w:space="0"/>
              <w:right w:val="single" w:color="auto" w:sz="8" w:space="0"/>
            </w:tcBorders>
            <w:shd w:val="clear" w:color="000000" w:fill="FFFFFF"/>
            <w:vAlign w:val="center"/>
          </w:tcPr>
          <w:p w14:paraId="3F41E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冷喷漆地面直喷（白色）</w:t>
            </w:r>
          </w:p>
        </w:tc>
      </w:tr>
      <w:tr w14:paraId="6A09A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64EA3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47" w:type="dxa"/>
            <w:tcBorders>
              <w:top w:val="nil"/>
              <w:left w:val="nil"/>
              <w:bottom w:val="single" w:color="000000" w:sz="4" w:space="0"/>
              <w:right w:val="single" w:color="000000" w:sz="4" w:space="0"/>
            </w:tcBorders>
            <w:shd w:val="clear" w:color="000000" w:fill="FFFFFF"/>
            <w:vAlign w:val="center"/>
          </w:tcPr>
          <w:p w14:paraId="75AE2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车位导向</w:t>
            </w:r>
          </w:p>
        </w:tc>
        <w:tc>
          <w:tcPr>
            <w:tcW w:w="1629" w:type="dxa"/>
            <w:tcBorders>
              <w:top w:val="nil"/>
              <w:left w:val="nil"/>
              <w:bottom w:val="single" w:color="000000" w:sz="4" w:space="0"/>
              <w:right w:val="single" w:color="000000" w:sz="4" w:space="0"/>
            </w:tcBorders>
            <w:shd w:val="clear" w:color="000000" w:fill="FFFFFF"/>
            <w:vAlign w:val="center"/>
          </w:tcPr>
          <w:p w14:paraId="0E2ED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300×300</w:t>
            </w:r>
          </w:p>
        </w:tc>
        <w:tc>
          <w:tcPr>
            <w:tcW w:w="1036" w:type="dxa"/>
            <w:tcBorders>
              <w:top w:val="nil"/>
              <w:left w:val="nil"/>
              <w:bottom w:val="single" w:color="000000" w:sz="4" w:space="0"/>
              <w:right w:val="single" w:color="000000" w:sz="4" w:space="0"/>
            </w:tcBorders>
            <w:shd w:val="clear" w:color="000000" w:fill="FFFFFF"/>
            <w:vAlign w:val="center"/>
          </w:tcPr>
          <w:p w14:paraId="7B7D2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个</w:t>
            </w:r>
          </w:p>
        </w:tc>
        <w:tc>
          <w:tcPr>
            <w:tcW w:w="1013" w:type="dxa"/>
            <w:tcBorders>
              <w:top w:val="nil"/>
              <w:left w:val="nil"/>
              <w:bottom w:val="single" w:color="000000" w:sz="4" w:space="0"/>
              <w:right w:val="single" w:color="000000" w:sz="4" w:space="0"/>
            </w:tcBorders>
            <w:shd w:val="clear" w:color="000000" w:fill="FFFFFF"/>
            <w:vAlign w:val="center"/>
          </w:tcPr>
          <w:p w14:paraId="6EA53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951" w:type="dxa"/>
            <w:tcBorders>
              <w:top w:val="nil"/>
              <w:left w:val="nil"/>
              <w:bottom w:val="single" w:color="000000" w:sz="4" w:space="0"/>
              <w:right w:val="single" w:color="000000" w:sz="4" w:space="0"/>
            </w:tcBorders>
            <w:shd w:val="clear" w:color="000000" w:fill="FFFFFF"/>
            <w:vAlign w:val="center"/>
          </w:tcPr>
          <w:p w14:paraId="1851FF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4" w:space="0"/>
              <w:right w:val="nil"/>
            </w:tcBorders>
            <w:shd w:val="clear" w:color="000000" w:fill="FFFFFF"/>
            <w:vAlign w:val="center"/>
          </w:tcPr>
          <w:p w14:paraId="0326DD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14" w:type="dxa"/>
            <w:tcBorders>
              <w:top w:val="nil"/>
              <w:left w:val="single" w:color="000000" w:sz="4" w:space="0"/>
              <w:bottom w:val="single" w:color="000000" w:sz="4" w:space="0"/>
              <w:right w:val="single" w:color="auto" w:sz="8" w:space="0"/>
            </w:tcBorders>
            <w:shd w:val="clear" w:color="000000" w:fill="FFFFFF"/>
            <w:vAlign w:val="center"/>
          </w:tcPr>
          <w:p w14:paraId="16C01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冷涂标线漆（白色）</w:t>
            </w:r>
          </w:p>
        </w:tc>
      </w:tr>
      <w:tr w14:paraId="7BE0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35830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47" w:type="dxa"/>
            <w:tcBorders>
              <w:top w:val="nil"/>
              <w:left w:val="nil"/>
              <w:bottom w:val="single" w:color="000000" w:sz="4" w:space="0"/>
              <w:right w:val="single" w:color="000000" w:sz="4" w:space="0"/>
            </w:tcBorders>
            <w:shd w:val="clear" w:color="000000" w:fill="FFFFFF"/>
            <w:vAlign w:val="center"/>
          </w:tcPr>
          <w:p w14:paraId="0DAC9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斑马线</w:t>
            </w:r>
          </w:p>
        </w:tc>
        <w:tc>
          <w:tcPr>
            <w:tcW w:w="1629" w:type="dxa"/>
            <w:tcBorders>
              <w:top w:val="nil"/>
              <w:left w:val="nil"/>
              <w:bottom w:val="single" w:color="000000" w:sz="4" w:space="0"/>
              <w:right w:val="single" w:color="000000" w:sz="4" w:space="0"/>
            </w:tcBorders>
            <w:shd w:val="clear" w:color="000000" w:fill="FFFFFF"/>
            <w:vAlign w:val="center"/>
          </w:tcPr>
          <w:p w14:paraId="3CB82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线宽300</w:t>
            </w:r>
          </w:p>
        </w:tc>
        <w:tc>
          <w:tcPr>
            <w:tcW w:w="1036" w:type="dxa"/>
            <w:tcBorders>
              <w:top w:val="nil"/>
              <w:left w:val="nil"/>
              <w:bottom w:val="single" w:color="000000" w:sz="4" w:space="0"/>
              <w:right w:val="single" w:color="000000" w:sz="4" w:space="0"/>
            </w:tcBorders>
            <w:shd w:val="clear" w:color="000000" w:fill="FFFFFF"/>
            <w:vAlign w:val="center"/>
          </w:tcPr>
          <w:p w14:paraId="43E38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米</w:t>
            </w:r>
          </w:p>
        </w:tc>
        <w:tc>
          <w:tcPr>
            <w:tcW w:w="1013" w:type="dxa"/>
            <w:tcBorders>
              <w:top w:val="nil"/>
              <w:left w:val="nil"/>
              <w:bottom w:val="single" w:color="000000" w:sz="4" w:space="0"/>
              <w:right w:val="single" w:color="000000" w:sz="4" w:space="0"/>
            </w:tcBorders>
            <w:shd w:val="clear" w:color="000000" w:fill="FFFFFF"/>
            <w:vAlign w:val="center"/>
          </w:tcPr>
          <w:p w14:paraId="4E9A3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951" w:type="dxa"/>
            <w:tcBorders>
              <w:top w:val="nil"/>
              <w:left w:val="nil"/>
              <w:bottom w:val="single" w:color="000000" w:sz="4" w:space="0"/>
              <w:right w:val="single" w:color="000000" w:sz="4" w:space="0"/>
            </w:tcBorders>
            <w:shd w:val="clear" w:color="000000" w:fill="FFFFFF"/>
            <w:vAlign w:val="center"/>
          </w:tcPr>
          <w:p w14:paraId="5E6B8C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4" w:space="0"/>
              <w:right w:val="nil"/>
            </w:tcBorders>
            <w:shd w:val="clear" w:color="000000" w:fill="FFFFFF"/>
            <w:vAlign w:val="center"/>
          </w:tcPr>
          <w:p w14:paraId="088053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14" w:type="dxa"/>
            <w:tcBorders>
              <w:top w:val="nil"/>
              <w:left w:val="single" w:color="000000" w:sz="4" w:space="0"/>
              <w:bottom w:val="single" w:color="000000" w:sz="4" w:space="0"/>
              <w:right w:val="single" w:color="auto" w:sz="8" w:space="0"/>
            </w:tcBorders>
            <w:shd w:val="clear" w:color="000000" w:fill="FFFFFF"/>
            <w:vAlign w:val="center"/>
          </w:tcPr>
          <w:p w14:paraId="63C09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冷涂标线漆（白色）</w:t>
            </w:r>
          </w:p>
        </w:tc>
      </w:tr>
      <w:tr w14:paraId="4ACD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12B99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47" w:type="dxa"/>
            <w:tcBorders>
              <w:top w:val="nil"/>
              <w:left w:val="nil"/>
              <w:bottom w:val="single" w:color="000000" w:sz="4" w:space="0"/>
              <w:right w:val="single" w:color="000000" w:sz="4" w:space="0"/>
            </w:tcBorders>
            <w:shd w:val="clear" w:color="000000" w:fill="FFFFFF"/>
            <w:vAlign w:val="center"/>
          </w:tcPr>
          <w:p w14:paraId="67BB8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墙、柱面色带</w:t>
            </w:r>
          </w:p>
        </w:tc>
        <w:tc>
          <w:tcPr>
            <w:tcW w:w="1629" w:type="dxa"/>
            <w:tcBorders>
              <w:top w:val="nil"/>
              <w:left w:val="nil"/>
              <w:bottom w:val="single" w:color="000000" w:sz="4" w:space="0"/>
              <w:right w:val="single" w:color="000000" w:sz="4" w:space="0"/>
            </w:tcBorders>
            <w:shd w:val="clear" w:color="000000" w:fill="FFFFFF"/>
            <w:vAlign w:val="center"/>
          </w:tcPr>
          <w:p w14:paraId="6874B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带高800</w:t>
            </w:r>
          </w:p>
        </w:tc>
        <w:tc>
          <w:tcPr>
            <w:tcW w:w="1036" w:type="dxa"/>
            <w:tcBorders>
              <w:top w:val="nil"/>
              <w:left w:val="nil"/>
              <w:bottom w:val="single" w:color="000000" w:sz="4" w:space="0"/>
              <w:right w:val="single" w:color="000000" w:sz="4" w:space="0"/>
            </w:tcBorders>
            <w:shd w:val="clear" w:color="000000" w:fill="FFFFFF"/>
            <w:vAlign w:val="center"/>
          </w:tcPr>
          <w:p w14:paraId="7A52F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平方米</w:t>
            </w:r>
          </w:p>
        </w:tc>
        <w:tc>
          <w:tcPr>
            <w:tcW w:w="1013" w:type="dxa"/>
            <w:tcBorders>
              <w:top w:val="nil"/>
              <w:left w:val="nil"/>
              <w:bottom w:val="single" w:color="000000" w:sz="4" w:space="0"/>
              <w:right w:val="single" w:color="000000" w:sz="4" w:space="0"/>
            </w:tcBorders>
            <w:shd w:val="clear" w:color="000000" w:fill="FFFFFF"/>
            <w:vAlign w:val="center"/>
          </w:tcPr>
          <w:p w14:paraId="47D7E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951" w:type="dxa"/>
            <w:tcBorders>
              <w:top w:val="nil"/>
              <w:left w:val="nil"/>
              <w:bottom w:val="single" w:color="000000" w:sz="4" w:space="0"/>
              <w:right w:val="single" w:color="000000" w:sz="4" w:space="0"/>
            </w:tcBorders>
            <w:shd w:val="clear" w:color="000000" w:fill="FFFFFF"/>
            <w:vAlign w:val="center"/>
          </w:tcPr>
          <w:p w14:paraId="4856DC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4" w:space="0"/>
              <w:right w:val="nil"/>
            </w:tcBorders>
            <w:shd w:val="clear" w:color="000000" w:fill="FFFFFF"/>
            <w:vAlign w:val="center"/>
          </w:tcPr>
          <w:p w14:paraId="51BF95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14" w:type="dxa"/>
            <w:tcBorders>
              <w:top w:val="nil"/>
              <w:left w:val="single" w:color="000000" w:sz="4" w:space="0"/>
              <w:bottom w:val="single" w:color="000000" w:sz="4" w:space="0"/>
              <w:right w:val="single" w:color="auto" w:sz="8" w:space="0"/>
            </w:tcBorders>
            <w:shd w:val="clear" w:color="000000" w:fill="FFFFFF"/>
            <w:vAlign w:val="center"/>
          </w:tcPr>
          <w:p w14:paraId="659D3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墙面专用漆</w:t>
            </w:r>
          </w:p>
        </w:tc>
      </w:tr>
      <w:tr w14:paraId="6B607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0A27A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47" w:type="dxa"/>
            <w:tcBorders>
              <w:top w:val="nil"/>
              <w:left w:val="nil"/>
              <w:bottom w:val="single" w:color="000000" w:sz="4" w:space="0"/>
              <w:right w:val="single" w:color="000000" w:sz="4" w:space="0"/>
            </w:tcBorders>
            <w:shd w:val="clear" w:color="000000" w:fill="FFFFFF"/>
            <w:vAlign w:val="center"/>
          </w:tcPr>
          <w:p w14:paraId="691FC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墙、柱面分区标识</w:t>
            </w:r>
          </w:p>
        </w:tc>
        <w:tc>
          <w:tcPr>
            <w:tcW w:w="1629" w:type="dxa"/>
            <w:tcBorders>
              <w:top w:val="nil"/>
              <w:left w:val="nil"/>
              <w:bottom w:val="single" w:color="000000" w:sz="4" w:space="0"/>
              <w:right w:val="single" w:color="000000" w:sz="4" w:space="0"/>
            </w:tcBorders>
            <w:shd w:val="clear" w:color="000000" w:fill="FFFFFF"/>
            <w:vAlign w:val="center"/>
          </w:tcPr>
          <w:p w14:paraId="28CE7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字高200</w:t>
            </w:r>
          </w:p>
        </w:tc>
        <w:tc>
          <w:tcPr>
            <w:tcW w:w="1036" w:type="dxa"/>
            <w:tcBorders>
              <w:top w:val="nil"/>
              <w:left w:val="nil"/>
              <w:bottom w:val="single" w:color="000000" w:sz="4" w:space="0"/>
              <w:right w:val="single" w:color="000000" w:sz="4" w:space="0"/>
            </w:tcBorders>
            <w:shd w:val="clear" w:color="000000" w:fill="FFFFFF"/>
            <w:vAlign w:val="center"/>
          </w:tcPr>
          <w:p w14:paraId="4E397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组</w:t>
            </w:r>
          </w:p>
        </w:tc>
        <w:tc>
          <w:tcPr>
            <w:tcW w:w="1013" w:type="dxa"/>
            <w:tcBorders>
              <w:top w:val="nil"/>
              <w:left w:val="nil"/>
              <w:bottom w:val="single" w:color="000000" w:sz="4" w:space="0"/>
              <w:right w:val="single" w:color="000000" w:sz="4" w:space="0"/>
            </w:tcBorders>
            <w:shd w:val="clear" w:color="000000" w:fill="FFFFFF"/>
            <w:vAlign w:val="center"/>
          </w:tcPr>
          <w:p w14:paraId="7F0B1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51" w:type="dxa"/>
            <w:tcBorders>
              <w:top w:val="nil"/>
              <w:left w:val="nil"/>
              <w:bottom w:val="single" w:color="000000" w:sz="4" w:space="0"/>
              <w:right w:val="single" w:color="000000" w:sz="4" w:space="0"/>
            </w:tcBorders>
            <w:shd w:val="clear" w:color="000000" w:fill="FFFFFF"/>
            <w:vAlign w:val="center"/>
          </w:tcPr>
          <w:p w14:paraId="6F6F65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4" w:space="0"/>
              <w:right w:val="nil"/>
            </w:tcBorders>
            <w:shd w:val="clear" w:color="000000" w:fill="FFFFFF"/>
            <w:vAlign w:val="center"/>
          </w:tcPr>
          <w:p w14:paraId="4A0E8D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14" w:type="dxa"/>
            <w:tcBorders>
              <w:top w:val="nil"/>
              <w:left w:val="single" w:color="000000" w:sz="4" w:space="0"/>
              <w:bottom w:val="single" w:color="000000" w:sz="4" w:space="0"/>
              <w:right w:val="single" w:color="auto" w:sz="8" w:space="0"/>
            </w:tcBorders>
            <w:shd w:val="clear" w:color="000000" w:fill="FFFFFF"/>
            <w:vAlign w:val="center"/>
          </w:tcPr>
          <w:p w14:paraId="2F5F2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冷喷漆</w:t>
            </w:r>
          </w:p>
        </w:tc>
      </w:tr>
      <w:tr w14:paraId="530F2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38AD9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47" w:type="dxa"/>
            <w:tcBorders>
              <w:top w:val="nil"/>
              <w:left w:val="nil"/>
              <w:bottom w:val="single" w:color="000000" w:sz="4" w:space="0"/>
              <w:right w:val="single" w:color="000000" w:sz="4" w:space="0"/>
            </w:tcBorders>
            <w:shd w:val="clear" w:color="000000" w:fill="FFFFFF"/>
            <w:vAlign w:val="center"/>
          </w:tcPr>
          <w:p w14:paraId="66F98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圆形指示牌</w:t>
            </w:r>
          </w:p>
        </w:tc>
        <w:tc>
          <w:tcPr>
            <w:tcW w:w="1629" w:type="dxa"/>
            <w:tcBorders>
              <w:top w:val="nil"/>
              <w:left w:val="nil"/>
              <w:bottom w:val="single" w:color="000000" w:sz="4" w:space="0"/>
              <w:right w:val="single" w:color="000000" w:sz="4" w:space="0"/>
            </w:tcBorders>
            <w:shd w:val="clear" w:color="000000" w:fill="FFFFFF"/>
            <w:vAlign w:val="center"/>
          </w:tcPr>
          <w:p w14:paraId="441B2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Φ600×1.0</w:t>
            </w:r>
          </w:p>
        </w:tc>
        <w:tc>
          <w:tcPr>
            <w:tcW w:w="1036" w:type="dxa"/>
            <w:tcBorders>
              <w:top w:val="nil"/>
              <w:left w:val="nil"/>
              <w:bottom w:val="single" w:color="000000" w:sz="4" w:space="0"/>
              <w:right w:val="single" w:color="000000" w:sz="4" w:space="0"/>
            </w:tcBorders>
            <w:shd w:val="clear" w:color="000000" w:fill="FFFFFF"/>
            <w:vAlign w:val="center"/>
          </w:tcPr>
          <w:p w14:paraId="24A6E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块</w:t>
            </w:r>
          </w:p>
        </w:tc>
        <w:tc>
          <w:tcPr>
            <w:tcW w:w="1013" w:type="dxa"/>
            <w:tcBorders>
              <w:top w:val="nil"/>
              <w:left w:val="nil"/>
              <w:bottom w:val="single" w:color="000000" w:sz="4" w:space="0"/>
              <w:right w:val="single" w:color="000000" w:sz="4" w:space="0"/>
            </w:tcBorders>
            <w:shd w:val="clear" w:color="000000" w:fill="FFFFFF"/>
            <w:vAlign w:val="center"/>
          </w:tcPr>
          <w:p w14:paraId="59C28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51" w:type="dxa"/>
            <w:tcBorders>
              <w:top w:val="nil"/>
              <w:left w:val="nil"/>
              <w:bottom w:val="single" w:color="000000" w:sz="4" w:space="0"/>
              <w:right w:val="single" w:color="000000" w:sz="4" w:space="0"/>
            </w:tcBorders>
            <w:shd w:val="clear" w:color="000000" w:fill="FFFFFF"/>
            <w:vAlign w:val="center"/>
          </w:tcPr>
          <w:p w14:paraId="242EA4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4" w:space="0"/>
              <w:right w:val="nil"/>
            </w:tcBorders>
            <w:shd w:val="clear" w:color="000000" w:fill="FFFFFF"/>
            <w:vAlign w:val="center"/>
          </w:tcPr>
          <w:p w14:paraId="0D4720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14" w:type="dxa"/>
            <w:tcBorders>
              <w:top w:val="nil"/>
              <w:left w:val="single" w:color="000000" w:sz="4" w:space="0"/>
              <w:bottom w:val="nil"/>
              <w:right w:val="single" w:color="auto" w:sz="8" w:space="0"/>
            </w:tcBorders>
            <w:shd w:val="clear" w:color="000000" w:fill="FFFFFF"/>
            <w:vAlign w:val="center"/>
          </w:tcPr>
          <w:p w14:paraId="309CC4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高强度铝板+反光膜；电脑割字；</w:t>
            </w:r>
          </w:p>
        </w:tc>
      </w:tr>
      <w:tr w14:paraId="1A867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586FC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47" w:type="dxa"/>
            <w:tcBorders>
              <w:top w:val="nil"/>
              <w:left w:val="nil"/>
              <w:bottom w:val="single" w:color="000000" w:sz="4" w:space="0"/>
              <w:right w:val="single" w:color="000000" w:sz="4" w:space="0"/>
            </w:tcBorders>
            <w:shd w:val="clear" w:color="000000" w:fill="FFFFFF"/>
            <w:vAlign w:val="center"/>
          </w:tcPr>
          <w:p w14:paraId="6E4B4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方形指示牌</w:t>
            </w:r>
          </w:p>
        </w:tc>
        <w:tc>
          <w:tcPr>
            <w:tcW w:w="1629" w:type="dxa"/>
            <w:tcBorders>
              <w:top w:val="nil"/>
              <w:left w:val="nil"/>
              <w:bottom w:val="single" w:color="000000" w:sz="4" w:space="0"/>
              <w:right w:val="single" w:color="000000" w:sz="4" w:space="0"/>
            </w:tcBorders>
            <w:shd w:val="clear" w:color="000000" w:fill="FFFFFF"/>
            <w:vAlign w:val="center"/>
          </w:tcPr>
          <w:p w14:paraId="19C0C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600×400×1.0</w:t>
            </w:r>
          </w:p>
        </w:tc>
        <w:tc>
          <w:tcPr>
            <w:tcW w:w="1036" w:type="dxa"/>
            <w:tcBorders>
              <w:top w:val="nil"/>
              <w:left w:val="nil"/>
              <w:bottom w:val="single" w:color="000000" w:sz="4" w:space="0"/>
              <w:right w:val="single" w:color="000000" w:sz="4" w:space="0"/>
            </w:tcBorders>
            <w:shd w:val="clear" w:color="000000" w:fill="FFFFFF"/>
            <w:vAlign w:val="center"/>
          </w:tcPr>
          <w:p w14:paraId="6469D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块</w:t>
            </w:r>
          </w:p>
        </w:tc>
        <w:tc>
          <w:tcPr>
            <w:tcW w:w="1013" w:type="dxa"/>
            <w:tcBorders>
              <w:top w:val="nil"/>
              <w:left w:val="nil"/>
              <w:bottom w:val="single" w:color="000000" w:sz="4" w:space="0"/>
              <w:right w:val="single" w:color="000000" w:sz="4" w:space="0"/>
            </w:tcBorders>
            <w:shd w:val="clear" w:color="000000" w:fill="FFFFFF"/>
            <w:vAlign w:val="center"/>
          </w:tcPr>
          <w:p w14:paraId="2BD7C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51" w:type="dxa"/>
            <w:tcBorders>
              <w:top w:val="nil"/>
              <w:left w:val="nil"/>
              <w:bottom w:val="single" w:color="000000" w:sz="4" w:space="0"/>
              <w:right w:val="single" w:color="000000" w:sz="4" w:space="0"/>
            </w:tcBorders>
            <w:shd w:val="clear" w:color="000000" w:fill="FFFFFF"/>
            <w:vAlign w:val="center"/>
          </w:tcPr>
          <w:p w14:paraId="615847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4" w:space="0"/>
              <w:right w:val="nil"/>
            </w:tcBorders>
            <w:shd w:val="clear" w:color="000000" w:fill="FFFFFF"/>
            <w:vAlign w:val="center"/>
          </w:tcPr>
          <w:p w14:paraId="55BC92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14" w:type="dxa"/>
            <w:tcBorders>
              <w:top w:val="single" w:color="000000" w:sz="4" w:space="0"/>
              <w:left w:val="single" w:color="000000" w:sz="4" w:space="0"/>
              <w:bottom w:val="nil"/>
              <w:right w:val="single" w:color="auto" w:sz="8" w:space="0"/>
            </w:tcBorders>
            <w:shd w:val="clear" w:color="000000" w:fill="FFFFFF"/>
            <w:vAlign w:val="center"/>
          </w:tcPr>
          <w:p w14:paraId="21A5E3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高强度铝板+反光膜；电脑割字；</w:t>
            </w:r>
          </w:p>
        </w:tc>
      </w:tr>
      <w:tr w14:paraId="3AD22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187FD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47" w:type="dxa"/>
            <w:tcBorders>
              <w:top w:val="nil"/>
              <w:left w:val="nil"/>
              <w:bottom w:val="single" w:color="000000" w:sz="4" w:space="0"/>
              <w:right w:val="single" w:color="000000" w:sz="4" w:space="0"/>
            </w:tcBorders>
            <w:shd w:val="clear" w:color="000000" w:fill="FFFFFF"/>
            <w:vAlign w:val="center"/>
          </w:tcPr>
          <w:p w14:paraId="608AA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电梯指示牌</w:t>
            </w:r>
          </w:p>
        </w:tc>
        <w:tc>
          <w:tcPr>
            <w:tcW w:w="1629" w:type="dxa"/>
            <w:tcBorders>
              <w:top w:val="nil"/>
              <w:left w:val="nil"/>
              <w:bottom w:val="single" w:color="000000" w:sz="4" w:space="0"/>
              <w:right w:val="single" w:color="000000" w:sz="4" w:space="0"/>
            </w:tcBorders>
            <w:shd w:val="clear" w:color="000000" w:fill="FFFFFF"/>
            <w:vAlign w:val="center"/>
          </w:tcPr>
          <w:p w14:paraId="05983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1200×400×1.0</w:t>
            </w:r>
          </w:p>
        </w:tc>
        <w:tc>
          <w:tcPr>
            <w:tcW w:w="1036" w:type="dxa"/>
            <w:tcBorders>
              <w:top w:val="nil"/>
              <w:left w:val="nil"/>
              <w:bottom w:val="single" w:color="000000" w:sz="4" w:space="0"/>
              <w:right w:val="single" w:color="000000" w:sz="4" w:space="0"/>
            </w:tcBorders>
            <w:shd w:val="clear" w:color="000000" w:fill="FFFFFF"/>
            <w:vAlign w:val="center"/>
          </w:tcPr>
          <w:p w14:paraId="53D52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块</w:t>
            </w:r>
          </w:p>
        </w:tc>
        <w:tc>
          <w:tcPr>
            <w:tcW w:w="1013" w:type="dxa"/>
            <w:tcBorders>
              <w:top w:val="nil"/>
              <w:left w:val="nil"/>
              <w:bottom w:val="single" w:color="000000" w:sz="4" w:space="0"/>
              <w:right w:val="single" w:color="000000" w:sz="4" w:space="0"/>
            </w:tcBorders>
            <w:shd w:val="clear" w:color="000000" w:fill="FFFFFF"/>
            <w:vAlign w:val="center"/>
          </w:tcPr>
          <w:p w14:paraId="6784E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51" w:type="dxa"/>
            <w:tcBorders>
              <w:top w:val="nil"/>
              <w:left w:val="nil"/>
              <w:bottom w:val="single" w:color="000000" w:sz="4" w:space="0"/>
              <w:right w:val="single" w:color="000000" w:sz="4" w:space="0"/>
            </w:tcBorders>
            <w:shd w:val="clear" w:color="000000" w:fill="FFFFFF"/>
            <w:vAlign w:val="center"/>
          </w:tcPr>
          <w:p w14:paraId="7195F5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4" w:space="0"/>
              <w:right w:val="nil"/>
            </w:tcBorders>
            <w:shd w:val="clear" w:color="000000" w:fill="FFFFFF"/>
            <w:vAlign w:val="center"/>
          </w:tcPr>
          <w:p w14:paraId="6D889A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14" w:type="dxa"/>
            <w:tcBorders>
              <w:top w:val="single" w:color="000000" w:sz="4" w:space="0"/>
              <w:left w:val="single" w:color="000000" w:sz="4" w:space="0"/>
              <w:bottom w:val="nil"/>
              <w:right w:val="single" w:color="auto" w:sz="8" w:space="0"/>
            </w:tcBorders>
            <w:shd w:val="clear" w:color="000000" w:fill="FFFFFF"/>
            <w:vAlign w:val="center"/>
          </w:tcPr>
          <w:p w14:paraId="7F470A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高强度铝板+反光膜；电脑割字；</w:t>
            </w:r>
          </w:p>
        </w:tc>
      </w:tr>
      <w:tr w14:paraId="622C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1D70D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47" w:type="dxa"/>
            <w:tcBorders>
              <w:top w:val="nil"/>
              <w:left w:val="nil"/>
              <w:bottom w:val="single" w:color="000000" w:sz="4" w:space="0"/>
              <w:right w:val="single" w:color="000000" w:sz="4" w:space="0"/>
            </w:tcBorders>
            <w:shd w:val="clear" w:color="000000" w:fill="FFFFFF"/>
            <w:vAlign w:val="center"/>
          </w:tcPr>
          <w:p w14:paraId="0D8C1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导向标</w:t>
            </w:r>
          </w:p>
        </w:tc>
        <w:tc>
          <w:tcPr>
            <w:tcW w:w="1629" w:type="dxa"/>
            <w:tcBorders>
              <w:top w:val="nil"/>
              <w:left w:val="nil"/>
              <w:bottom w:val="single" w:color="000000" w:sz="4" w:space="0"/>
              <w:right w:val="single" w:color="000000" w:sz="4" w:space="0"/>
            </w:tcBorders>
            <w:shd w:val="clear" w:color="000000" w:fill="FFFFFF"/>
            <w:vAlign w:val="center"/>
          </w:tcPr>
          <w:p w14:paraId="29659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800×300×1.0</w:t>
            </w:r>
          </w:p>
        </w:tc>
        <w:tc>
          <w:tcPr>
            <w:tcW w:w="1036" w:type="dxa"/>
            <w:tcBorders>
              <w:top w:val="nil"/>
              <w:left w:val="nil"/>
              <w:bottom w:val="single" w:color="000000" w:sz="4" w:space="0"/>
              <w:right w:val="single" w:color="000000" w:sz="4" w:space="0"/>
            </w:tcBorders>
            <w:shd w:val="clear" w:color="000000" w:fill="FFFFFF"/>
            <w:vAlign w:val="center"/>
          </w:tcPr>
          <w:p w14:paraId="02B4C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块</w:t>
            </w:r>
          </w:p>
        </w:tc>
        <w:tc>
          <w:tcPr>
            <w:tcW w:w="1013" w:type="dxa"/>
            <w:tcBorders>
              <w:top w:val="nil"/>
              <w:left w:val="nil"/>
              <w:bottom w:val="single" w:color="000000" w:sz="4" w:space="0"/>
              <w:right w:val="single" w:color="000000" w:sz="4" w:space="0"/>
            </w:tcBorders>
            <w:shd w:val="clear" w:color="000000" w:fill="FFFFFF"/>
            <w:vAlign w:val="center"/>
          </w:tcPr>
          <w:p w14:paraId="02717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51" w:type="dxa"/>
            <w:tcBorders>
              <w:top w:val="nil"/>
              <w:left w:val="nil"/>
              <w:bottom w:val="single" w:color="000000" w:sz="4" w:space="0"/>
              <w:right w:val="single" w:color="000000" w:sz="4" w:space="0"/>
            </w:tcBorders>
            <w:shd w:val="clear" w:color="000000" w:fill="FFFFFF"/>
            <w:vAlign w:val="center"/>
          </w:tcPr>
          <w:p w14:paraId="50E9D6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4" w:space="0"/>
              <w:right w:val="nil"/>
            </w:tcBorders>
            <w:shd w:val="clear" w:color="000000" w:fill="FFFFFF"/>
            <w:vAlign w:val="center"/>
          </w:tcPr>
          <w:p w14:paraId="3160D7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14" w:type="dxa"/>
            <w:tcBorders>
              <w:top w:val="single" w:color="000000" w:sz="4" w:space="0"/>
              <w:left w:val="single" w:color="000000" w:sz="4" w:space="0"/>
              <w:bottom w:val="nil"/>
              <w:right w:val="single" w:color="auto" w:sz="8" w:space="0"/>
            </w:tcBorders>
            <w:shd w:val="clear" w:color="000000" w:fill="FFFFFF"/>
            <w:vAlign w:val="center"/>
          </w:tcPr>
          <w:p w14:paraId="6234AE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高强度铝板+反光膜；电脑割字；</w:t>
            </w:r>
          </w:p>
        </w:tc>
      </w:tr>
      <w:tr w14:paraId="2A20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48BCB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47" w:type="dxa"/>
            <w:tcBorders>
              <w:top w:val="nil"/>
              <w:left w:val="nil"/>
              <w:bottom w:val="single" w:color="000000" w:sz="4" w:space="0"/>
              <w:right w:val="single" w:color="000000" w:sz="4" w:space="0"/>
            </w:tcBorders>
            <w:shd w:val="clear" w:color="000000" w:fill="FFFFFF"/>
            <w:vAlign w:val="center"/>
          </w:tcPr>
          <w:p w14:paraId="4DA76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出入口龙门牌</w:t>
            </w:r>
          </w:p>
        </w:tc>
        <w:tc>
          <w:tcPr>
            <w:tcW w:w="1629" w:type="dxa"/>
            <w:tcBorders>
              <w:top w:val="nil"/>
              <w:left w:val="nil"/>
              <w:bottom w:val="single" w:color="000000" w:sz="4" w:space="0"/>
              <w:right w:val="single" w:color="000000" w:sz="4" w:space="0"/>
            </w:tcBorders>
            <w:shd w:val="clear" w:color="000000" w:fill="FFFFFF"/>
            <w:vAlign w:val="center"/>
          </w:tcPr>
          <w:p w14:paraId="331FB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4000×1000×1.0</w:t>
            </w:r>
          </w:p>
        </w:tc>
        <w:tc>
          <w:tcPr>
            <w:tcW w:w="1036" w:type="dxa"/>
            <w:tcBorders>
              <w:top w:val="nil"/>
              <w:left w:val="nil"/>
              <w:bottom w:val="single" w:color="000000" w:sz="4" w:space="0"/>
              <w:right w:val="single" w:color="000000" w:sz="4" w:space="0"/>
            </w:tcBorders>
            <w:shd w:val="clear" w:color="000000" w:fill="FFFFFF"/>
            <w:vAlign w:val="center"/>
          </w:tcPr>
          <w:p w14:paraId="09C7C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块</w:t>
            </w:r>
          </w:p>
        </w:tc>
        <w:tc>
          <w:tcPr>
            <w:tcW w:w="1013" w:type="dxa"/>
            <w:tcBorders>
              <w:top w:val="nil"/>
              <w:left w:val="nil"/>
              <w:bottom w:val="single" w:color="000000" w:sz="4" w:space="0"/>
              <w:right w:val="single" w:color="000000" w:sz="4" w:space="0"/>
            </w:tcBorders>
            <w:shd w:val="clear" w:color="000000" w:fill="FFFFFF"/>
            <w:vAlign w:val="center"/>
          </w:tcPr>
          <w:p w14:paraId="0163F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51" w:type="dxa"/>
            <w:tcBorders>
              <w:top w:val="nil"/>
              <w:left w:val="nil"/>
              <w:bottom w:val="single" w:color="000000" w:sz="4" w:space="0"/>
              <w:right w:val="single" w:color="000000" w:sz="4" w:space="0"/>
            </w:tcBorders>
            <w:shd w:val="clear" w:color="000000" w:fill="FFFFFF"/>
            <w:vAlign w:val="center"/>
          </w:tcPr>
          <w:p w14:paraId="3D2339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4" w:space="0"/>
              <w:right w:val="nil"/>
            </w:tcBorders>
            <w:shd w:val="clear" w:color="000000" w:fill="FFFFFF"/>
            <w:vAlign w:val="center"/>
          </w:tcPr>
          <w:p w14:paraId="3AFB7B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14" w:type="dxa"/>
            <w:tcBorders>
              <w:top w:val="single" w:color="000000" w:sz="4" w:space="0"/>
              <w:left w:val="single" w:color="000000" w:sz="4" w:space="0"/>
              <w:bottom w:val="nil"/>
              <w:right w:val="single" w:color="auto" w:sz="8" w:space="0"/>
            </w:tcBorders>
            <w:shd w:val="clear" w:color="000000" w:fill="FFFFFF"/>
            <w:vAlign w:val="center"/>
          </w:tcPr>
          <w:p w14:paraId="7343F3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高强度铝板+反光膜；电脑割字；</w:t>
            </w:r>
          </w:p>
        </w:tc>
      </w:tr>
      <w:tr w14:paraId="46730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6EA9A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47" w:type="dxa"/>
            <w:tcBorders>
              <w:top w:val="nil"/>
              <w:left w:val="nil"/>
              <w:bottom w:val="single" w:color="000000" w:sz="4" w:space="0"/>
              <w:right w:val="single" w:color="000000" w:sz="4" w:space="0"/>
            </w:tcBorders>
            <w:shd w:val="clear" w:color="000000" w:fill="FFFFFF"/>
            <w:vAlign w:val="center"/>
          </w:tcPr>
          <w:p w14:paraId="34521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护墙角</w:t>
            </w:r>
          </w:p>
        </w:tc>
        <w:tc>
          <w:tcPr>
            <w:tcW w:w="1629" w:type="dxa"/>
            <w:tcBorders>
              <w:top w:val="nil"/>
              <w:left w:val="nil"/>
              <w:bottom w:val="single" w:color="000000" w:sz="4" w:space="0"/>
              <w:right w:val="single" w:color="000000" w:sz="4" w:space="0"/>
            </w:tcBorders>
            <w:shd w:val="clear" w:color="000000" w:fill="FFFFFF"/>
            <w:vAlign w:val="center"/>
          </w:tcPr>
          <w:p w14:paraId="1AFB2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800×100×5</w:t>
            </w:r>
          </w:p>
        </w:tc>
        <w:tc>
          <w:tcPr>
            <w:tcW w:w="1036" w:type="dxa"/>
            <w:tcBorders>
              <w:top w:val="nil"/>
              <w:left w:val="nil"/>
              <w:bottom w:val="single" w:color="000000" w:sz="4" w:space="0"/>
              <w:right w:val="single" w:color="000000" w:sz="4" w:space="0"/>
            </w:tcBorders>
            <w:shd w:val="clear" w:color="000000" w:fill="FFFFFF"/>
            <w:vAlign w:val="center"/>
          </w:tcPr>
          <w:p w14:paraId="4B680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块</w:t>
            </w:r>
          </w:p>
        </w:tc>
        <w:tc>
          <w:tcPr>
            <w:tcW w:w="1013" w:type="dxa"/>
            <w:tcBorders>
              <w:top w:val="nil"/>
              <w:left w:val="nil"/>
              <w:bottom w:val="single" w:color="000000" w:sz="4" w:space="0"/>
              <w:right w:val="single" w:color="000000" w:sz="4" w:space="0"/>
            </w:tcBorders>
            <w:shd w:val="clear" w:color="000000" w:fill="FFFFFF"/>
            <w:vAlign w:val="center"/>
          </w:tcPr>
          <w:p w14:paraId="13643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951" w:type="dxa"/>
            <w:tcBorders>
              <w:top w:val="nil"/>
              <w:left w:val="nil"/>
              <w:bottom w:val="single" w:color="000000" w:sz="4" w:space="0"/>
              <w:right w:val="single" w:color="000000" w:sz="4" w:space="0"/>
            </w:tcBorders>
            <w:shd w:val="clear" w:color="000000" w:fill="FFFFFF"/>
            <w:vAlign w:val="center"/>
          </w:tcPr>
          <w:p w14:paraId="5C44BD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4" w:space="0"/>
              <w:right w:val="nil"/>
            </w:tcBorders>
            <w:shd w:val="clear" w:color="000000" w:fill="FFFFFF"/>
            <w:vAlign w:val="center"/>
          </w:tcPr>
          <w:p w14:paraId="2B96A1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14" w:type="dxa"/>
            <w:tcBorders>
              <w:top w:val="single" w:color="000000" w:sz="4" w:space="0"/>
              <w:left w:val="single" w:color="000000" w:sz="4" w:space="0"/>
              <w:bottom w:val="single" w:color="000000" w:sz="4" w:space="0"/>
              <w:right w:val="single" w:color="auto" w:sz="8" w:space="0"/>
            </w:tcBorders>
            <w:shd w:val="clear" w:color="000000" w:fill="FFFFFF"/>
            <w:vAlign w:val="center"/>
          </w:tcPr>
          <w:p w14:paraId="7CCA58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橡胶基体，贴反光膜，螺栓固定</w:t>
            </w:r>
          </w:p>
        </w:tc>
      </w:tr>
      <w:tr w14:paraId="28142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1F134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47" w:type="dxa"/>
            <w:tcBorders>
              <w:top w:val="nil"/>
              <w:left w:val="nil"/>
              <w:bottom w:val="single" w:color="000000" w:sz="4" w:space="0"/>
              <w:right w:val="single" w:color="000000" w:sz="4" w:space="0"/>
            </w:tcBorders>
            <w:shd w:val="clear" w:color="000000" w:fill="FFFFFF"/>
            <w:vAlign w:val="center"/>
          </w:tcPr>
          <w:p w14:paraId="6A76B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车轮定位器</w:t>
            </w:r>
          </w:p>
        </w:tc>
        <w:tc>
          <w:tcPr>
            <w:tcW w:w="1629" w:type="dxa"/>
            <w:tcBorders>
              <w:top w:val="nil"/>
              <w:left w:val="nil"/>
              <w:bottom w:val="single" w:color="000000" w:sz="4" w:space="0"/>
              <w:right w:val="single" w:color="000000" w:sz="4" w:space="0"/>
            </w:tcBorders>
            <w:shd w:val="clear" w:color="000000" w:fill="FFFFFF"/>
            <w:vAlign w:val="center"/>
          </w:tcPr>
          <w:p w14:paraId="6EDA3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540×140×90</w:t>
            </w:r>
          </w:p>
        </w:tc>
        <w:tc>
          <w:tcPr>
            <w:tcW w:w="1036" w:type="dxa"/>
            <w:tcBorders>
              <w:top w:val="nil"/>
              <w:left w:val="nil"/>
              <w:bottom w:val="single" w:color="000000" w:sz="4" w:space="0"/>
              <w:right w:val="single" w:color="000000" w:sz="4" w:space="0"/>
            </w:tcBorders>
            <w:shd w:val="clear" w:color="000000" w:fill="FFFFFF"/>
            <w:vAlign w:val="center"/>
          </w:tcPr>
          <w:p w14:paraId="26AAB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个</w:t>
            </w:r>
          </w:p>
        </w:tc>
        <w:tc>
          <w:tcPr>
            <w:tcW w:w="1013" w:type="dxa"/>
            <w:tcBorders>
              <w:top w:val="nil"/>
              <w:left w:val="nil"/>
              <w:bottom w:val="single" w:color="000000" w:sz="4" w:space="0"/>
              <w:right w:val="single" w:color="000000" w:sz="4" w:space="0"/>
            </w:tcBorders>
            <w:shd w:val="clear" w:color="000000" w:fill="FFFFFF"/>
            <w:vAlign w:val="center"/>
          </w:tcPr>
          <w:p w14:paraId="1FFF6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w:t>
            </w:r>
          </w:p>
        </w:tc>
        <w:tc>
          <w:tcPr>
            <w:tcW w:w="951" w:type="dxa"/>
            <w:tcBorders>
              <w:top w:val="nil"/>
              <w:left w:val="nil"/>
              <w:bottom w:val="single" w:color="000000" w:sz="4" w:space="0"/>
              <w:right w:val="single" w:color="000000" w:sz="4" w:space="0"/>
            </w:tcBorders>
            <w:shd w:val="clear" w:color="000000" w:fill="FFFFFF"/>
            <w:vAlign w:val="center"/>
          </w:tcPr>
          <w:p w14:paraId="26C879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4" w:space="0"/>
              <w:right w:val="nil"/>
            </w:tcBorders>
            <w:shd w:val="clear" w:color="000000" w:fill="FFFFFF"/>
            <w:vAlign w:val="center"/>
          </w:tcPr>
          <w:p w14:paraId="15F702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14" w:type="dxa"/>
            <w:tcBorders>
              <w:top w:val="nil"/>
              <w:left w:val="single" w:color="000000" w:sz="4" w:space="0"/>
              <w:bottom w:val="single" w:color="000000" w:sz="4" w:space="0"/>
              <w:right w:val="single" w:color="auto" w:sz="8" w:space="0"/>
            </w:tcBorders>
            <w:shd w:val="clear" w:color="000000" w:fill="FFFFFF"/>
            <w:vAlign w:val="center"/>
          </w:tcPr>
          <w:p w14:paraId="201BB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橡塑磨砂基体贴反光膜</w:t>
            </w:r>
          </w:p>
        </w:tc>
      </w:tr>
      <w:tr w14:paraId="6E90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32425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47" w:type="dxa"/>
            <w:tcBorders>
              <w:top w:val="nil"/>
              <w:left w:val="nil"/>
              <w:bottom w:val="single" w:color="000000" w:sz="4" w:space="0"/>
              <w:right w:val="single" w:color="000000" w:sz="4" w:space="0"/>
            </w:tcBorders>
            <w:shd w:val="clear" w:color="000000" w:fill="FFFFFF"/>
            <w:vAlign w:val="center"/>
          </w:tcPr>
          <w:p w14:paraId="2F121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减速带</w:t>
            </w:r>
          </w:p>
        </w:tc>
        <w:tc>
          <w:tcPr>
            <w:tcW w:w="1629" w:type="dxa"/>
            <w:tcBorders>
              <w:top w:val="nil"/>
              <w:left w:val="nil"/>
              <w:bottom w:val="single" w:color="000000" w:sz="4" w:space="0"/>
              <w:right w:val="single" w:color="000000" w:sz="4" w:space="0"/>
            </w:tcBorders>
            <w:shd w:val="clear" w:color="000000" w:fill="FFFFFF"/>
            <w:vAlign w:val="center"/>
          </w:tcPr>
          <w:p w14:paraId="01AC5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500×300×40</w:t>
            </w:r>
          </w:p>
        </w:tc>
        <w:tc>
          <w:tcPr>
            <w:tcW w:w="1036" w:type="dxa"/>
            <w:tcBorders>
              <w:top w:val="nil"/>
              <w:left w:val="nil"/>
              <w:bottom w:val="single" w:color="000000" w:sz="4" w:space="0"/>
              <w:right w:val="single" w:color="000000" w:sz="4" w:space="0"/>
            </w:tcBorders>
            <w:shd w:val="clear" w:color="000000" w:fill="FFFFFF"/>
            <w:vAlign w:val="center"/>
          </w:tcPr>
          <w:p w14:paraId="5D819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米</w:t>
            </w:r>
          </w:p>
        </w:tc>
        <w:tc>
          <w:tcPr>
            <w:tcW w:w="1013" w:type="dxa"/>
            <w:tcBorders>
              <w:top w:val="nil"/>
              <w:left w:val="nil"/>
              <w:bottom w:val="single" w:color="000000" w:sz="4" w:space="0"/>
              <w:right w:val="single" w:color="000000" w:sz="4" w:space="0"/>
            </w:tcBorders>
            <w:shd w:val="clear" w:color="000000" w:fill="FFFFFF"/>
            <w:vAlign w:val="center"/>
          </w:tcPr>
          <w:p w14:paraId="51094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951" w:type="dxa"/>
            <w:tcBorders>
              <w:top w:val="nil"/>
              <w:left w:val="nil"/>
              <w:bottom w:val="single" w:color="000000" w:sz="4" w:space="0"/>
              <w:right w:val="single" w:color="000000" w:sz="4" w:space="0"/>
            </w:tcBorders>
            <w:shd w:val="clear" w:color="000000" w:fill="FFFFFF"/>
            <w:vAlign w:val="center"/>
          </w:tcPr>
          <w:p w14:paraId="17F654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4" w:space="0"/>
              <w:right w:val="nil"/>
            </w:tcBorders>
            <w:shd w:val="clear" w:color="000000" w:fill="FFFFFF"/>
            <w:vAlign w:val="center"/>
          </w:tcPr>
          <w:p w14:paraId="7D87C6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14" w:type="dxa"/>
            <w:tcBorders>
              <w:top w:val="nil"/>
              <w:left w:val="single" w:color="000000" w:sz="4" w:space="0"/>
              <w:bottom w:val="single" w:color="000000" w:sz="4" w:space="0"/>
              <w:right w:val="single" w:color="auto" w:sz="8" w:space="0"/>
            </w:tcBorders>
            <w:shd w:val="clear" w:color="000000" w:fill="FFFFFF"/>
            <w:vAlign w:val="center"/>
          </w:tcPr>
          <w:p w14:paraId="12350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塑料基体，成模生产，抗老化</w:t>
            </w:r>
          </w:p>
        </w:tc>
      </w:tr>
      <w:tr w14:paraId="26AF6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15F5D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47" w:type="dxa"/>
            <w:tcBorders>
              <w:top w:val="nil"/>
              <w:left w:val="nil"/>
              <w:bottom w:val="single" w:color="000000" w:sz="4" w:space="0"/>
              <w:right w:val="single" w:color="000000" w:sz="4" w:space="0"/>
            </w:tcBorders>
            <w:shd w:val="clear" w:color="000000" w:fill="FFFFFF"/>
            <w:vAlign w:val="center"/>
          </w:tcPr>
          <w:p w14:paraId="37B2A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广角镜</w:t>
            </w:r>
            <w:r>
              <w:rPr>
                <w:rStyle w:val="13"/>
                <w:lang w:val="en-US" w:eastAsia="zh-CN" w:bidi="ar"/>
              </w:rPr>
              <w:br w:type="textWrapping"/>
            </w:r>
            <w:r>
              <w:rPr>
                <w:rStyle w:val="13"/>
                <w:lang w:val="en-US" w:eastAsia="zh-CN" w:bidi="ar"/>
              </w:rPr>
              <w:t>（室内）</w:t>
            </w:r>
          </w:p>
        </w:tc>
        <w:tc>
          <w:tcPr>
            <w:tcW w:w="1629" w:type="dxa"/>
            <w:tcBorders>
              <w:top w:val="nil"/>
              <w:left w:val="nil"/>
              <w:bottom w:val="single" w:color="000000" w:sz="4" w:space="0"/>
              <w:right w:val="single" w:color="000000" w:sz="4" w:space="0"/>
            </w:tcBorders>
            <w:shd w:val="clear" w:color="000000" w:fill="FFFFFF"/>
            <w:vAlign w:val="center"/>
          </w:tcPr>
          <w:p w14:paraId="347E7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Φ800</w:t>
            </w:r>
          </w:p>
        </w:tc>
        <w:tc>
          <w:tcPr>
            <w:tcW w:w="1036" w:type="dxa"/>
            <w:tcBorders>
              <w:top w:val="nil"/>
              <w:left w:val="nil"/>
              <w:bottom w:val="single" w:color="000000" w:sz="4" w:space="0"/>
              <w:right w:val="single" w:color="000000" w:sz="4" w:space="0"/>
            </w:tcBorders>
            <w:shd w:val="clear" w:color="000000" w:fill="FFFFFF"/>
            <w:vAlign w:val="center"/>
          </w:tcPr>
          <w:p w14:paraId="17696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套</w:t>
            </w:r>
          </w:p>
        </w:tc>
        <w:tc>
          <w:tcPr>
            <w:tcW w:w="1013" w:type="dxa"/>
            <w:tcBorders>
              <w:top w:val="nil"/>
              <w:left w:val="nil"/>
              <w:bottom w:val="single" w:color="000000" w:sz="4" w:space="0"/>
              <w:right w:val="single" w:color="000000" w:sz="4" w:space="0"/>
            </w:tcBorders>
            <w:shd w:val="clear" w:color="000000" w:fill="FFFFFF"/>
            <w:vAlign w:val="center"/>
          </w:tcPr>
          <w:p w14:paraId="174AB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51" w:type="dxa"/>
            <w:tcBorders>
              <w:top w:val="nil"/>
              <w:left w:val="nil"/>
              <w:bottom w:val="single" w:color="000000" w:sz="4" w:space="0"/>
              <w:right w:val="single" w:color="000000" w:sz="4" w:space="0"/>
            </w:tcBorders>
            <w:shd w:val="clear" w:color="000000" w:fill="FFFFFF"/>
            <w:vAlign w:val="center"/>
          </w:tcPr>
          <w:p w14:paraId="331F49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4" w:space="0"/>
              <w:right w:val="nil"/>
            </w:tcBorders>
            <w:shd w:val="clear" w:color="000000" w:fill="FFFFFF"/>
            <w:vAlign w:val="center"/>
          </w:tcPr>
          <w:p w14:paraId="1467E0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14" w:type="dxa"/>
            <w:tcBorders>
              <w:top w:val="nil"/>
              <w:left w:val="single" w:color="000000" w:sz="4" w:space="0"/>
              <w:bottom w:val="single" w:color="000000" w:sz="4" w:space="0"/>
              <w:right w:val="single" w:color="auto" w:sz="8" w:space="0"/>
            </w:tcBorders>
            <w:shd w:val="clear" w:color="000000" w:fill="FFFFFF"/>
            <w:vAlign w:val="center"/>
          </w:tcPr>
          <w:p w14:paraId="2436C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树脂防爆镜面墙面固定</w:t>
            </w:r>
          </w:p>
        </w:tc>
      </w:tr>
      <w:tr w14:paraId="3823D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single" w:color="000000" w:sz="4" w:space="0"/>
              <w:right w:val="single" w:color="000000" w:sz="4" w:space="0"/>
            </w:tcBorders>
            <w:shd w:val="clear" w:color="000000" w:fill="FFFFFF"/>
            <w:vAlign w:val="center"/>
          </w:tcPr>
          <w:p w14:paraId="759DB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47" w:type="dxa"/>
            <w:tcBorders>
              <w:top w:val="nil"/>
              <w:left w:val="nil"/>
              <w:bottom w:val="single" w:color="000000" w:sz="4" w:space="0"/>
              <w:right w:val="single" w:color="000000" w:sz="4" w:space="0"/>
            </w:tcBorders>
            <w:shd w:val="clear" w:color="000000" w:fill="FFFFFF"/>
            <w:vAlign w:val="center"/>
          </w:tcPr>
          <w:p w14:paraId="137B0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悬牌吊架</w:t>
            </w:r>
          </w:p>
        </w:tc>
        <w:tc>
          <w:tcPr>
            <w:tcW w:w="1629" w:type="dxa"/>
            <w:tcBorders>
              <w:top w:val="nil"/>
              <w:left w:val="nil"/>
              <w:bottom w:val="single" w:color="000000" w:sz="4" w:space="0"/>
              <w:right w:val="single" w:color="000000" w:sz="4" w:space="0"/>
            </w:tcBorders>
            <w:shd w:val="clear" w:color="000000" w:fill="FFFFFF"/>
            <w:vAlign w:val="center"/>
          </w:tcPr>
          <w:p w14:paraId="7D9EE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036" w:type="dxa"/>
            <w:tcBorders>
              <w:top w:val="nil"/>
              <w:left w:val="nil"/>
              <w:bottom w:val="single" w:color="000000" w:sz="4" w:space="0"/>
              <w:right w:val="single" w:color="000000" w:sz="4" w:space="0"/>
            </w:tcBorders>
            <w:shd w:val="clear" w:color="000000" w:fill="FFFFFF"/>
            <w:vAlign w:val="center"/>
          </w:tcPr>
          <w:p w14:paraId="2ED47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个</w:t>
            </w:r>
          </w:p>
        </w:tc>
        <w:tc>
          <w:tcPr>
            <w:tcW w:w="1013" w:type="dxa"/>
            <w:tcBorders>
              <w:top w:val="nil"/>
              <w:left w:val="nil"/>
              <w:bottom w:val="single" w:color="000000" w:sz="4" w:space="0"/>
              <w:right w:val="single" w:color="000000" w:sz="4" w:space="0"/>
            </w:tcBorders>
            <w:shd w:val="clear" w:color="000000" w:fill="FFFFFF"/>
            <w:vAlign w:val="center"/>
          </w:tcPr>
          <w:p w14:paraId="1996A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51" w:type="dxa"/>
            <w:tcBorders>
              <w:top w:val="nil"/>
              <w:left w:val="nil"/>
              <w:bottom w:val="single" w:color="000000" w:sz="4" w:space="0"/>
              <w:right w:val="single" w:color="000000" w:sz="4" w:space="0"/>
            </w:tcBorders>
            <w:shd w:val="clear" w:color="000000" w:fill="FFFFFF"/>
            <w:vAlign w:val="center"/>
          </w:tcPr>
          <w:p w14:paraId="4E0E11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4" w:space="0"/>
              <w:right w:val="nil"/>
            </w:tcBorders>
            <w:shd w:val="clear" w:color="000000" w:fill="FFFFFF"/>
            <w:vAlign w:val="center"/>
          </w:tcPr>
          <w:p w14:paraId="442604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14" w:type="dxa"/>
            <w:tcBorders>
              <w:top w:val="nil"/>
              <w:left w:val="single" w:color="000000" w:sz="4" w:space="0"/>
              <w:bottom w:val="single" w:color="000000" w:sz="4" w:space="0"/>
              <w:right w:val="single" w:color="auto" w:sz="8" w:space="0"/>
            </w:tcBorders>
            <w:shd w:val="clear" w:color="000000" w:fill="FFFFFF"/>
            <w:vAlign w:val="center"/>
          </w:tcPr>
          <w:p w14:paraId="2C00F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4227B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6" w:type="dxa"/>
            <w:tcBorders>
              <w:top w:val="nil"/>
              <w:left w:val="single" w:color="auto" w:sz="8" w:space="0"/>
              <w:bottom w:val="nil"/>
              <w:right w:val="single" w:color="000000" w:sz="4" w:space="0"/>
            </w:tcBorders>
            <w:shd w:val="clear" w:color="000000" w:fill="FFFFFF"/>
            <w:vAlign w:val="center"/>
          </w:tcPr>
          <w:p w14:paraId="651F5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547" w:type="dxa"/>
            <w:tcBorders>
              <w:top w:val="nil"/>
              <w:left w:val="nil"/>
              <w:bottom w:val="nil"/>
              <w:right w:val="single" w:color="000000" w:sz="4" w:space="0"/>
            </w:tcBorders>
            <w:shd w:val="clear" w:color="000000" w:fill="FFFFFF"/>
            <w:vAlign w:val="center"/>
          </w:tcPr>
          <w:p w14:paraId="63B01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小计</w:t>
            </w:r>
          </w:p>
        </w:tc>
        <w:tc>
          <w:tcPr>
            <w:tcW w:w="1629" w:type="dxa"/>
            <w:tcBorders>
              <w:top w:val="nil"/>
              <w:left w:val="nil"/>
              <w:bottom w:val="nil"/>
              <w:right w:val="single" w:color="000000" w:sz="4" w:space="0"/>
            </w:tcBorders>
            <w:shd w:val="clear" w:color="000000" w:fill="FFFFFF"/>
            <w:vAlign w:val="center"/>
          </w:tcPr>
          <w:p w14:paraId="24708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036" w:type="dxa"/>
            <w:tcBorders>
              <w:top w:val="nil"/>
              <w:left w:val="nil"/>
              <w:bottom w:val="nil"/>
              <w:right w:val="single" w:color="000000" w:sz="4" w:space="0"/>
            </w:tcBorders>
            <w:shd w:val="clear" w:color="000000" w:fill="FFFFFF"/>
            <w:vAlign w:val="center"/>
          </w:tcPr>
          <w:p w14:paraId="35D67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013" w:type="dxa"/>
            <w:tcBorders>
              <w:top w:val="nil"/>
              <w:left w:val="nil"/>
              <w:bottom w:val="nil"/>
              <w:right w:val="single" w:color="000000" w:sz="4" w:space="0"/>
            </w:tcBorders>
            <w:shd w:val="clear" w:color="000000" w:fill="FFFFFF"/>
            <w:vAlign w:val="center"/>
          </w:tcPr>
          <w:p w14:paraId="702E7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951" w:type="dxa"/>
            <w:tcBorders>
              <w:top w:val="nil"/>
              <w:left w:val="nil"/>
              <w:bottom w:val="nil"/>
              <w:right w:val="single" w:color="000000" w:sz="4" w:space="0"/>
            </w:tcBorders>
            <w:shd w:val="clear" w:color="000000" w:fill="FFFFFF"/>
            <w:vAlign w:val="center"/>
          </w:tcPr>
          <w:p w14:paraId="010E7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379" w:type="dxa"/>
            <w:tcBorders>
              <w:top w:val="nil"/>
              <w:left w:val="nil"/>
              <w:bottom w:val="nil"/>
              <w:right w:val="nil"/>
            </w:tcBorders>
            <w:shd w:val="clear" w:color="000000" w:fill="FFFFFF"/>
            <w:vAlign w:val="center"/>
          </w:tcPr>
          <w:p w14:paraId="50387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714" w:type="dxa"/>
            <w:tcBorders>
              <w:top w:val="nil"/>
              <w:left w:val="single" w:color="000000" w:sz="4" w:space="0"/>
              <w:bottom w:val="nil"/>
              <w:right w:val="single" w:color="auto" w:sz="8" w:space="0"/>
            </w:tcBorders>
            <w:shd w:val="clear" w:color="000000" w:fill="FFFFFF"/>
            <w:vAlign w:val="center"/>
          </w:tcPr>
          <w:p w14:paraId="3F3C1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7093C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9685" w:type="dxa"/>
            <w:gridSpan w:val="8"/>
            <w:tcBorders>
              <w:top w:val="single" w:color="auto" w:sz="8" w:space="0"/>
              <w:left w:val="single" w:color="auto" w:sz="8" w:space="0"/>
              <w:bottom w:val="single" w:color="auto" w:sz="8" w:space="0"/>
              <w:right w:val="single" w:color="000000" w:sz="8" w:space="0"/>
            </w:tcBorders>
            <w:shd w:val="clear" w:color="000000" w:fill="FFFFFF"/>
            <w:vAlign w:val="top"/>
          </w:tcPr>
          <w:p w14:paraId="353030AC">
            <w:pPr>
              <w:keepNext w:val="0"/>
              <w:keepLines w:val="0"/>
              <w:widowControl/>
              <w:suppressLineNumbers w:val="0"/>
              <w:jc w:val="left"/>
              <w:textAlignment w:val="top"/>
              <w:rPr>
                <w:rStyle w:val="14"/>
                <w:lang w:val="en-US" w:eastAsia="zh-CN" w:bidi="ar"/>
              </w:rPr>
            </w:pPr>
            <w:r>
              <w:rPr>
                <w:rStyle w:val="14"/>
                <w:lang w:val="en-US" w:eastAsia="zh-CN" w:bidi="ar"/>
              </w:rPr>
              <w:t>注：</w:t>
            </w:r>
            <w:r>
              <w:rPr>
                <w:rStyle w:val="15"/>
                <w:rFonts w:eastAsia="宋体"/>
                <w:lang w:val="en-US" w:eastAsia="zh-CN" w:bidi="ar"/>
              </w:rPr>
              <w:t>1</w:t>
            </w:r>
            <w:r>
              <w:rPr>
                <w:rStyle w:val="14"/>
                <w:lang w:val="en-US" w:eastAsia="zh-CN" w:bidi="ar"/>
              </w:rPr>
              <w:t>：序号“</w:t>
            </w:r>
            <w:r>
              <w:rPr>
                <w:rStyle w:val="15"/>
                <w:rFonts w:eastAsia="宋体"/>
                <w:lang w:val="en-US" w:eastAsia="zh-CN" w:bidi="ar"/>
              </w:rPr>
              <w:t>1</w:t>
            </w:r>
            <w:r>
              <w:rPr>
                <w:rStyle w:val="14"/>
                <w:lang w:val="en-US" w:eastAsia="zh-CN" w:bidi="ar"/>
              </w:rPr>
              <w:t>、</w:t>
            </w:r>
            <w:r>
              <w:rPr>
                <w:rStyle w:val="15"/>
                <w:rFonts w:eastAsia="宋体"/>
                <w:lang w:val="en-US" w:eastAsia="zh-CN" w:bidi="ar"/>
              </w:rPr>
              <w:t>2”</w:t>
            </w:r>
            <w:r>
              <w:rPr>
                <w:rStyle w:val="14"/>
                <w:lang w:val="en-US" w:eastAsia="zh-CN" w:bidi="ar"/>
              </w:rPr>
              <w:t>或序号“</w:t>
            </w:r>
            <w:r>
              <w:rPr>
                <w:rStyle w:val="15"/>
                <w:rFonts w:eastAsia="宋体"/>
                <w:lang w:val="en-US" w:eastAsia="zh-CN" w:bidi="ar"/>
              </w:rPr>
              <w:t>3”</w:t>
            </w:r>
            <w:r>
              <w:rPr>
                <w:rStyle w:val="14"/>
                <w:lang w:val="en-US" w:eastAsia="zh-CN" w:bidi="ar"/>
              </w:rPr>
              <w:t>工序选择一类进行实际施工，由采购方确定；</w:t>
            </w:r>
            <w:r>
              <w:rPr>
                <w:rStyle w:val="16"/>
                <w:rFonts w:eastAsia="宋体"/>
                <w:lang w:val="en-US" w:eastAsia="zh-CN" w:bidi="ar"/>
              </w:rPr>
              <w:br w:type="textWrapping"/>
            </w:r>
            <w:r>
              <w:rPr>
                <w:rStyle w:val="16"/>
                <w:rFonts w:eastAsia="宋体"/>
                <w:lang w:val="en-US" w:eastAsia="zh-CN" w:bidi="ar"/>
              </w:rPr>
              <w:t xml:space="preserve">    2.</w:t>
            </w:r>
            <w:r>
              <w:rPr>
                <w:rStyle w:val="14"/>
                <w:lang w:val="en-US" w:eastAsia="zh-CN" w:bidi="ar"/>
              </w:rPr>
              <w:t>报价为不含税价；</w:t>
            </w:r>
          </w:p>
          <w:p w14:paraId="66F6576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Style w:val="14"/>
                <w:rFonts w:hint="eastAsia"/>
                <w:lang w:val="en-US" w:eastAsia="zh-CN" w:bidi="ar"/>
              </w:rPr>
              <w:t xml:space="preserve">    </w:t>
            </w:r>
            <w:r>
              <w:rPr>
                <w:rStyle w:val="16"/>
                <w:rFonts w:eastAsia="宋体"/>
                <w:lang w:val="en-US" w:eastAsia="zh-CN" w:bidi="ar"/>
              </w:rPr>
              <w:t xml:space="preserve">     </w:t>
            </w:r>
            <w:r>
              <w:rPr>
                <w:rStyle w:val="14"/>
                <w:lang w:val="en-US" w:eastAsia="zh-CN" w:bidi="ar"/>
              </w:rPr>
              <w:br w:type="textWrapping"/>
            </w:r>
            <w:r>
              <w:rPr>
                <w:rStyle w:val="14"/>
                <w:lang w:val="en-US" w:eastAsia="zh-CN" w:bidi="ar"/>
              </w:rPr>
              <w:t xml:space="preserve">   </w:t>
            </w:r>
          </w:p>
        </w:tc>
      </w:tr>
    </w:tbl>
    <w:p w14:paraId="3165694F">
      <w:pPr>
        <w:pStyle w:val="11"/>
        <w:keepNext w:val="0"/>
        <w:keepLines w:val="0"/>
        <w:pageBreakBefore w:val="0"/>
        <w:widowControl w:val="0"/>
        <w:kinsoku/>
        <w:wordWrap/>
        <w:overflowPunct/>
        <w:topLinePunct w:val="0"/>
        <w:autoSpaceDE/>
        <w:autoSpaceDN/>
        <w:bidi w:val="0"/>
        <w:adjustRightInd/>
        <w:snapToGrid/>
        <w:spacing w:line="240" w:lineRule="auto"/>
        <w:ind w:right="0" w:firstLine="600" w:firstLineChars="200"/>
        <w:textAlignment w:val="auto"/>
        <w:rPr>
          <w:rFonts w:hint="eastAsia" w:ascii="仿宋" w:hAnsi="仿宋" w:eastAsia="仿宋" w:cs="仿宋"/>
          <w:b w:val="0"/>
          <w:kern w:val="0"/>
          <w:sz w:val="30"/>
          <w:szCs w:val="30"/>
          <w:highlight w:val="none"/>
          <w:u w:val="none"/>
          <w:lang w:val="en-US" w:eastAsia="zh-CN" w:bidi="ar-SA"/>
        </w:rPr>
      </w:pPr>
      <w:r>
        <w:rPr>
          <w:rFonts w:hint="eastAsia" w:ascii="仿宋" w:hAnsi="仿宋" w:eastAsia="仿宋" w:cs="仿宋"/>
          <w:b w:val="0"/>
          <w:kern w:val="0"/>
          <w:sz w:val="30"/>
          <w:szCs w:val="30"/>
          <w:highlight w:val="none"/>
          <w:u w:val="none"/>
          <w:lang w:val="en-US" w:eastAsia="zh-CN" w:bidi="ar-SA"/>
        </w:rPr>
        <w:t>我方已详细审查全部询价函，我们完全理解并同意放弃对这方面有误解的权利。</w:t>
      </w:r>
    </w:p>
    <w:p w14:paraId="3111B6F2">
      <w:pPr>
        <w:pStyle w:val="11"/>
        <w:keepNext w:val="0"/>
        <w:keepLines w:val="0"/>
        <w:pageBreakBefore w:val="0"/>
        <w:widowControl w:val="0"/>
        <w:kinsoku/>
        <w:wordWrap/>
        <w:overflowPunct/>
        <w:topLinePunct w:val="0"/>
        <w:autoSpaceDE/>
        <w:autoSpaceDN/>
        <w:bidi w:val="0"/>
        <w:adjustRightInd/>
        <w:snapToGrid/>
        <w:spacing w:line="240" w:lineRule="auto"/>
        <w:ind w:right="0" w:firstLine="600" w:firstLineChars="200"/>
        <w:textAlignment w:val="auto"/>
        <w:rPr>
          <w:rFonts w:hint="eastAsia" w:ascii="仿宋" w:hAnsi="仿宋" w:eastAsia="仿宋" w:cs="仿宋"/>
          <w:b w:val="0"/>
          <w:kern w:val="0"/>
          <w:sz w:val="30"/>
          <w:szCs w:val="30"/>
          <w:highlight w:val="none"/>
          <w:u w:val="none"/>
          <w:lang w:val="en-US" w:eastAsia="zh-CN" w:bidi="ar-SA"/>
        </w:rPr>
      </w:pPr>
      <w:r>
        <w:rPr>
          <w:rFonts w:hint="eastAsia" w:ascii="仿宋" w:hAnsi="仿宋" w:eastAsia="仿宋" w:cs="仿宋"/>
          <w:b w:val="0"/>
          <w:kern w:val="0"/>
          <w:sz w:val="30"/>
          <w:szCs w:val="30"/>
          <w:highlight w:val="none"/>
          <w:u w:val="none"/>
          <w:lang w:val="en-US" w:eastAsia="zh-CN" w:bidi="ar-SA"/>
        </w:rPr>
        <w:t>我方承诺如中选，在项目实施全过程中工作行为受询价人监督，严格按相关标准规范进行施工。</w:t>
      </w:r>
    </w:p>
    <w:p w14:paraId="3BED5F92">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bidi w:val="0"/>
        <w:adjustRightInd/>
        <w:snapToGrid w:val="0"/>
        <w:spacing w:line="240" w:lineRule="auto"/>
        <w:ind w:firstLine="482"/>
        <w:jc w:val="center"/>
        <w:rPr>
          <w:rFonts w:hint="eastAsia" w:ascii="仿宋" w:hAnsi="仿宋" w:eastAsia="仿宋" w:cs="仿宋"/>
          <w:b w:val="0"/>
          <w:bCs/>
          <w:kern w:val="2"/>
          <w:sz w:val="30"/>
          <w:szCs w:val="30"/>
          <w:highlight w:val="none"/>
          <w:u w:val="none"/>
          <w:lang w:val="en-US" w:eastAsia="zh-CN" w:bidi="ar-SA"/>
        </w:rPr>
      </w:pPr>
      <w:r>
        <w:rPr>
          <w:rFonts w:hint="eastAsia" w:ascii="仿宋" w:hAnsi="仿宋" w:eastAsia="仿宋" w:cs="仿宋"/>
          <w:b w:val="0"/>
          <w:kern w:val="0"/>
          <w:sz w:val="30"/>
          <w:szCs w:val="30"/>
          <w:highlight w:val="none"/>
          <w:u w:val="none"/>
          <w:lang w:val="en-US" w:eastAsia="zh-CN" w:bidi="ar-SA"/>
        </w:rPr>
        <w:t xml:space="preserve">   报  价  人</w:t>
      </w:r>
      <w:r>
        <w:rPr>
          <w:rFonts w:hint="eastAsia" w:ascii="Times New Roman" w:hAnsi="Times New Roman" w:eastAsia="宋体" w:cs="Times New Roman"/>
          <w:sz w:val="28"/>
          <w:szCs w:val="28"/>
        </w:rPr>
        <w:t>：</w:t>
      </w:r>
      <w:r>
        <w:rPr>
          <w:rFonts w:hint="eastAsia" w:ascii="仿宋" w:hAnsi="仿宋" w:eastAsia="仿宋" w:cs="仿宋"/>
          <w:b w:val="0"/>
          <w:bCs/>
          <w:kern w:val="2"/>
          <w:sz w:val="30"/>
          <w:szCs w:val="30"/>
          <w:highlight w:val="none"/>
          <w:u w:val="single"/>
          <w:lang w:val="en-US" w:eastAsia="zh-CN" w:bidi="ar-SA"/>
        </w:rPr>
        <w:t xml:space="preserve">                            </w:t>
      </w:r>
      <w:r>
        <w:rPr>
          <w:rFonts w:hint="eastAsia" w:ascii="仿宋" w:hAnsi="仿宋" w:eastAsia="仿宋" w:cs="仿宋"/>
          <w:b w:val="0"/>
          <w:bCs/>
          <w:kern w:val="2"/>
          <w:sz w:val="30"/>
          <w:szCs w:val="30"/>
          <w:highlight w:val="none"/>
          <w:u w:val="none"/>
          <w:lang w:val="en-US" w:eastAsia="zh-CN" w:bidi="ar-SA"/>
        </w:rPr>
        <w:t xml:space="preserve">（盖章） </w:t>
      </w:r>
    </w:p>
    <w:p w14:paraId="3CA82D83">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bidi w:val="0"/>
        <w:adjustRightInd/>
        <w:snapToGrid w:val="0"/>
        <w:spacing w:line="240" w:lineRule="auto"/>
        <w:ind w:firstLine="987" w:firstLineChars="329"/>
        <w:jc w:val="both"/>
        <w:rPr>
          <w:rFonts w:hint="eastAsia" w:ascii="仿宋" w:hAnsi="仿宋" w:eastAsia="仿宋" w:cs="仿宋"/>
          <w:b w:val="0"/>
          <w:bCs/>
          <w:sz w:val="30"/>
          <w:szCs w:val="30"/>
          <w:highlight w:val="none"/>
          <w:u w:val="none"/>
          <w:lang w:val="en-US" w:eastAsia="zh-CN"/>
        </w:rPr>
      </w:pPr>
      <w:r>
        <w:rPr>
          <w:rFonts w:hint="eastAsia" w:ascii="仿宋" w:hAnsi="仿宋" w:eastAsia="仿宋" w:cs="仿宋"/>
          <w:b w:val="0"/>
          <w:kern w:val="0"/>
          <w:sz w:val="30"/>
          <w:szCs w:val="30"/>
          <w:highlight w:val="none"/>
          <w:u w:val="none"/>
          <w:lang w:val="en-US" w:eastAsia="zh-CN" w:bidi="ar-SA"/>
        </w:rPr>
        <w:t xml:space="preserve">日      期：  </w:t>
      </w:r>
      <w:r>
        <w:rPr>
          <w:rFonts w:hint="eastAsia" w:ascii="仿宋" w:hAnsi="仿宋" w:eastAsia="仿宋" w:cs="仿宋"/>
          <w:b w:val="0"/>
          <w:bCs/>
          <w:sz w:val="30"/>
          <w:szCs w:val="30"/>
          <w:highlight w:val="none"/>
          <w:u w:val="none"/>
          <w:lang w:val="en-US" w:eastAsia="zh-CN"/>
        </w:rPr>
        <w:t>2024年</w:t>
      </w:r>
      <w:r>
        <w:rPr>
          <w:rFonts w:hint="eastAsia" w:ascii="仿宋" w:hAnsi="仿宋" w:eastAsia="仿宋" w:cs="仿宋"/>
          <w:b w:val="0"/>
          <w:bCs/>
          <w:sz w:val="30"/>
          <w:szCs w:val="30"/>
          <w:highlight w:val="none"/>
          <w:u w:val="single"/>
          <w:lang w:val="en-US" w:eastAsia="zh-CN"/>
        </w:rPr>
        <w:t xml:space="preserve">    </w:t>
      </w:r>
      <w:r>
        <w:rPr>
          <w:rFonts w:hint="eastAsia" w:ascii="仿宋" w:hAnsi="仿宋" w:eastAsia="仿宋" w:cs="仿宋"/>
          <w:b w:val="0"/>
          <w:bCs/>
          <w:sz w:val="30"/>
          <w:szCs w:val="30"/>
          <w:highlight w:val="none"/>
          <w:u w:val="none"/>
          <w:lang w:val="en-US" w:eastAsia="zh-CN"/>
        </w:rPr>
        <w:t>月</w:t>
      </w:r>
      <w:r>
        <w:rPr>
          <w:rFonts w:hint="eastAsia" w:ascii="仿宋" w:hAnsi="仿宋" w:eastAsia="仿宋" w:cs="仿宋"/>
          <w:b w:val="0"/>
          <w:bCs/>
          <w:sz w:val="30"/>
          <w:szCs w:val="30"/>
          <w:highlight w:val="none"/>
          <w:u w:val="single"/>
          <w:lang w:val="en-US" w:eastAsia="zh-CN"/>
        </w:rPr>
        <w:t xml:space="preserve">     </w:t>
      </w:r>
      <w:r>
        <w:rPr>
          <w:rFonts w:hint="eastAsia" w:ascii="仿宋" w:hAnsi="仿宋" w:eastAsia="仿宋" w:cs="仿宋"/>
          <w:b w:val="0"/>
          <w:bCs/>
          <w:sz w:val="30"/>
          <w:szCs w:val="30"/>
          <w:highlight w:val="none"/>
          <w:u w:val="none"/>
          <w:lang w:val="en-US" w:eastAsia="zh-CN"/>
        </w:rPr>
        <w:t>日</w:t>
      </w:r>
    </w:p>
    <w:p w14:paraId="64745D2F">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bidi w:val="0"/>
        <w:adjustRightInd/>
        <w:snapToGrid w:val="0"/>
        <w:spacing w:line="240" w:lineRule="auto"/>
        <w:ind w:firstLine="987" w:firstLineChars="329"/>
        <w:jc w:val="both"/>
        <w:rPr>
          <w:rFonts w:hint="eastAsia" w:ascii="仿宋" w:hAnsi="仿宋" w:eastAsia="仿宋" w:cs="仿宋"/>
          <w:b w:val="0"/>
          <w:bCs/>
          <w:sz w:val="30"/>
          <w:szCs w:val="30"/>
          <w:highlight w:val="none"/>
          <w:u w:val="none"/>
          <w:lang w:val="en-US" w:eastAsia="zh-CN"/>
        </w:rPr>
      </w:pPr>
    </w:p>
    <w:p w14:paraId="1C7E3344">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bidi w:val="0"/>
        <w:adjustRightInd/>
        <w:snapToGrid w:val="0"/>
        <w:spacing w:line="240" w:lineRule="auto"/>
        <w:jc w:val="both"/>
        <w:rPr>
          <w:rFonts w:hint="eastAsia" w:ascii="仿宋" w:hAnsi="仿宋" w:eastAsia="仿宋" w:cs="仿宋"/>
          <w:b w:val="0"/>
          <w:bCs/>
          <w:sz w:val="30"/>
          <w:szCs w:val="30"/>
          <w:highlight w:val="none"/>
          <w:u w:val="none"/>
          <w:lang w:val="en-US" w:eastAsia="zh-CN"/>
        </w:rPr>
      </w:pPr>
      <w:r>
        <w:rPr>
          <w:rFonts w:hint="eastAsia" w:ascii="仿宋" w:hAnsi="仿宋" w:eastAsia="仿宋" w:cs="仿宋"/>
          <w:b w:val="0"/>
          <w:bCs/>
          <w:sz w:val="30"/>
          <w:szCs w:val="30"/>
          <w:highlight w:val="none"/>
          <w:u w:val="none"/>
          <w:lang w:val="en-US" w:eastAsia="zh-CN"/>
        </w:rPr>
        <w:t>（联系人：         ， 联系电话：                ）</w:t>
      </w:r>
    </w:p>
    <w:p w14:paraId="0EE327C5">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bidi w:val="0"/>
        <w:adjustRightInd/>
        <w:snapToGrid w:val="0"/>
        <w:spacing w:line="240" w:lineRule="auto"/>
        <w:jc w:val="both"/>
        <w:rPr>
          <w:rFonts w:hint="eastAsia" w:ascii="仿宋" w:hAnsi="仿宋" w:eastAsia="仿宋" w:cs="仿宋"/>
          <w:b w:val="0"/>
          <w:bCs/>
          <w:sz w:val="30"/>
          <w:szCs w:val="30"/>
          <w:highlight w:val="none"/>
          <w:u w:val="none"/>
          <w:lang w:val="en-US" w:eastAsia="zh-CN"/>
        </w:rPr>
      </w:pPr>
    </w:p>
    <w:p w14:paraId="1DB1AB99">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bidi w:val="0"/>
        <w:adjustRightInd/>
        <w:snapToGrid w:val="0"/>
        <w:spacing w:line="240" w:lineRule="auto"/>
        <w:jc w:val="both"/>
        <w:rPr>
          <w:rFonts w:hint="eastAsia" w:ascii="仿宋" w:hAnsi="仿宋" w:eastAsia="仿宋" w:cs="仿宋"/>
          <w:b w:val="0"/>
          <w:bCs/>
          <w:sz w:val="30"/>
          <w:szCs w:val="30"/>
          <w:highlight w:val="none"/>
          <w:u w:val="none"/>
          <w:lang w:val="en-US" w:eastAsia="zh-CN"/>
        </w:rPr>
      </w:pPr>
    </w:p>
    <w:p w14:paraId="3633DE9A">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bidi w:val="0"/>
        <w:adjustRightInd/>
        <w:snapToGrid w:val="0"/>
        <w:spacing w:line="240" w:lineRule="auto"/>
        <w:jc w:val="both"/>
        <w:rPr>
          <w:rFonts w:hint="eastAsia" w:ascii="仿宋" w:hAnsi="仿宋" w:eastAsia="仿宋" w:cs="仿宋"/>
          <w:b w:val="0"/>
          <w:bCs/>
          <w:sz w:val="30"/>
          <w:szCs w:val="30"/>
          <w:highlight w:val="none"/>
          <w:u w:val="none"/>
          <w:lang w:val="en-US" w:eastAsia="zh-CN"/>
        </w:rPr>
      </w:pPr>
    </w:p>
    <w:p w14:paraId="229FE437">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bidi w:val="0"/>
        <w:adjustRightInd/>
        <w:snapToGrid w:val="0"/>
        <w:spacing w:line="240" w:lineRule="auto"/>
        <w:jc w:val="left"/>
        <w:rPr>
          <w:rFonts w:hint="eastAsia" w:ascii="仿宋" w:hAnsi="仿宋" w:eastAsia="仿宋" w:cs="仿宋"/>
          <w:b w:val="0"/>
          <w:bCs/>
          <w:sz w:val="30"/>
          <w:szCs w:val="30"/>
          <w:highlight w:val="none"/>
          <w:u w:val="none"/>
          <w:lang w:val="en-US" w:eastAsia="zh-CN"/>
        </w:rPr>
      </w:pPr>
      <w:r>
        <w:rPr>
          <w:rFonts w:hint="eastAsia" w:ascii="仿宋" w:hAnsi="仿宋" w:eastAsia="仿宋" w:cs="仿宋"/>
          <w:b w:val="0"/>
          <w:bCs/>
          <w:sz w:val="30"/>
          <w:szCs w:val="30"/>
          <w:highlight w:val="none"/>
          <w:u w:val="none"/>
          <w:lang w:val="en-US" w:eastAsia="zh-CN"/>
        </w:rPr>
        <w:t>附件1:</w:t>
      </w:r>
    </w:p>
    <w:p w14:paraId="019721AE">
      <w:pPr>
        <w:pStyle w:val="2"/>
        <w:jc w:val="both"/>
        <w:rPr>
          <w:rFonts w:hint="default"/>
          <w:lang w:val="en-US" w:eastAsia="zh-CN"/>
        </w:rPr>
      </w:pPr>
    </w:p>
    <w:p w14:paraId="3B9BEFD6">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bidi w:val="0"/>
        <w:adjustRightInd/>
        <w:snapToGrid w:val="0"/>
        <w:spacing w:line="240" w:lineRule="auto"/>
        <w:jc w:val="center"/>
        <w:rPr>
          <w:rFonts w:hint="eastAsia" w:ascii="黑体" w:hAnsi="黑体" w:eastAsia="黑体" w:cs="黑体"/>
          <w:b w:val="0"/>
          <w:bCs/>
          <w:sz w:val="30"/>
          <w:szCs w:val="30"/>
          <w:highlight w:val="none"/>
          <w:u w:val="none"/>
          <w:lang w:val="en-US" w:eastAsia="zh-CN"/>
        </w:rPr>
      </w:pPr>
      <w:r>
        <w:rPr>
          <w:rFonts w:hint="eastAsia" w:ascii="黑体" w:hAnsi="黑体" w:eastAsia="黑体" w:cs="黑体"/>
          <w:b w:val="0"/>
          <w:bCs w:val="0"/>
          <w:sz w:val="24"/>
          <w:szCs w:val="24"/>
          <w:lang w:eastAsia="zh-CN"/>
        </w:rPr>
        <w:t>环氧树脂砂浆耐磨地坪</w:t>
      </w:r>
      <w:r>
        <w:rPr>
          <w:rFonts w:hint="eastAsia" w:ascii="黑体" w:hAnsi="黑体" w:eastAsia="黑体" w:cs="黑体"/>
          <w:b w:val="0"/>
          <w:bCs w:val="0"/>
          <w:sz w:val="24"/>
          <w:szCs w:val="24"/>
          <w:lang w:val="en-US" w:eastAsia="zh-CN"/>
        </w:rPr>
        <w:t>参照工艺及指标</w:t>
      </w:r>
    </w:p>
    <w:p w14:paraId="02EE8B26">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bidi w:val="0"/>
        <w:adjustRightInd/>
        <w:snapToGrid w:val="0"/>
        <w:spacing w:line="240" w:lineRule="auto"/>
        <w:jc w:val="both"/>
        <w:rPr>
          <w:rFonts w:hint="eastAsia" w:ascii="仿宋" w:hAnsi="仿宋" w:eastAsia="仿宋" w:cs="仿宋"/>
          <w:b w:val="0"/>
          <w:bCs/>
          <w:sz w:val="30"/>
          <w:szCs w:val="30"/>
          <w:highlight w:val="none"/>
          <w:u w:val="none"/>
          <w:lang w:val="en-US" w:eastAsia="zh-CN"/>
        </w:rPr>
      </w:pPr>
    </w:p>
    <w:p w14:paraId="5352B934">
      <w:pPr>
        <w:spacing w:line="34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lang w:eastAsia="zh-CN"/>
        </w:rPr>
        <w:t>技术指标</w:t>
      </w:r>
    </w:p>
    <w:tbl>
      <w:tblPr>
        <w:tblStyle w:val="6"/>
        <w:tblpPr w:leftFromText="180" w:rightFromText="180" w:vertAnchor="text" w:horzAnchor="page" w:tblpX="1675" w:tblpY="480"/>
        <w:tblOverlap w:val="never"/>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582"/>
        <w:gridCol w:w="6874"/>
      </w:tblGrid>
      <w:tr w14:paraId="0A4B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751" w:type="dxa"/>
            <w:gridSpan w:val="2"/>
            <w:noWrap w:val="0"/>
            <w:vAlign w:val="center"/>
          </w:tcPr>
          <w:p w14:paraId="7F37D2DC">
            <w:pPr>
              <w:spacing w:line="34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项 目</w:t>
            </w:r>
          </w:p>
        </w:tc>
        <w:tc>
          <w:tcPr>
            <w:tcW w:w="6874" w:type="dxa"/>
            <w:noWrap w:val="0"/>
            <w:vAlign w:val="center"/>
          </w:tcPr>
          <w:p w14:paraId="47991C72">
            <w:pPr>
              <w:spacing w:line="3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 xml:space="preserve">         环氧树脂砂浆耐磨地坪</w:t>
            </w:r>
          </w:p>
        </w:tc>
      </w:tr>
      <w:tr w14:paraId="7404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69" w:type="dxa"/>
            <w:vMerge w:val="restart"/>
            <w:noWrap w:val="0"/>
            <w:vAlign w:val="center"/>
          </w:tcPr>
          <w:p w14:paraId="02629171">
            <w:pPr>
              <w:spacing w:line="34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干燥</w:t>
            </w:r>
          </w:p>
          <w:p w14:paraId="11EAE4FF">
            <w:pPr>
              <w:spacing w:line="34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时间</w:t>
            </w:r>
          </w:p>
        </w:tc>
        <w:tc>
          <w:tcPr>
            <w:tcW w:w="1582" w:type="dxa"/>
            <w:noWrap w:val="0"/>
            <w:vAlign w:val="center"/>
          </w:tcPr>
          <w:p w14:paraId="2D192426">
            <w:pPr>
              <w:spacing w:line="34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表干 h</w:t>
            </w:r>
          </w:p>
        </w:tc>
        <w:tc>
          <w:tcPr>
            <w:tcW w:w="6874" w:type="dxa"/>
            <w:noWrap w:val="0"/>
            <w:vAlign w:val="center"/>
          </w:tcPr>
          <w:p w14:paraId="3DC895F8">
            <w:pPr>
              <w:spacing w:line="34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4</w:t>
            </w:r>
          </w:p>
        </w:tc>
      </w:tr>
      <w:tr w14:paraId="2AB3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69" w:type="dxa"/>
            <w:vMerge w:val="continue"/>
            <w:noWrap w:val="0"/>
            <w:vAlign w:val="center"/>
          </w:tcPr>
          <w:p w14:paraId="593A8EC8">
            <w:pPr>
              <w:spacing w:line="340" w:lineRule="exact"/>
              <w:rPr>
                <w:rFonts w:hint="eastAsia" w:ascii="仿宋" w:hAnsi="仿宋" w:eastAsia="仿宋" w:cs="仿宋"/>
                <w:b w:val="0"/>
                <w:bCs w:val="0"/>
                <w:sz w:val="24"/>
                <w:szCs w:val="24"/>
                <w:lang w:eastAsia="zh-CN"/>
              </w:rPr>
            </w:pPr>
          </w:p>
        </w:tc>
        <w:tc>
          <w:tcPr>
            <w:tcW w:w="1582" w:type="dxa"/>
            <w:noWrap w:val="0"/>
            <w:vAlign w:val="center"/>
          </w:tcPr>
          <w:p w14:paraId="6D5200F9">
            <w:pPr>
              <w:spacing w:line="34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实干 d</w:t>
            </w:r>
          </w:p>
        </w:tc>
        <w:tc>
          <w:tcPr>
            <w:tcW w:w="6874" w:type="dxa"/>
            <w:noWrap w:val="0"/>
            <w:vAlign w:val="center"/>
          </w:tcPr>
          <w:p w14:paraId="5F97F92A">
            <w:pPr>
              <w:spacing w:line="34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3</w:t>
            </w:r>
          </w:p>
        </w:tc>
      </w:tr>
      <w:tr w14:paraId="6DFD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751" w:type="dxa"/>
            <w:gridSpan w:val="2"/>
            <w:noWrap w:val="0"/>
            <w:vAlign w:val="center"/>
          </w:tcPr>
          <w:p w14:paraId="6672A828">
            <w:pPr>
              <w:spacing w:line="34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抗压强度（Mpa）</w:t>
            </w:r>
          </w:p>
        </w:tc>
        <w:tc>
          <w:tcPr>
            <w:tcW w:w="6874" w:type="dxa"/>
            <w:noWrap w:val="0"/>
            <w:vAlign w:val="center"/>
          </w:tcPr>
          <w:p w14:paraId="5CD6329C">
            <w:pPr>
              <w:spacing w:line="34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80</w:t>
            </w:r>
          </w:p>
        </w:tc>
      </w:tr>
      <w:tr w14:paraId="0A79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751" w:type="dxa"/>
            <w:gridSpan w:val="2"/>
            <w:noWrap w:val="0"/>
            <w:vAlign w:val="center"/>
          </w:tcPr>
          <w:p w14:paraId="5443D77B">
            <w:pPr>
              <w:spacing w:line="34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抗冲击性 kg.cm</w:t>
            </w:r>
          </w:p>
        </w:tc>
        <w:tc>
          <w:tcPr>
            <w:tcW w:w="6874" w:type="dxa"/>
            <w:noWrap w:val="0"/>
            <w:vAlign w:val="center"/>
          </w:tcPr>
          <w:p w14:paraId="79AF456E">
            <w:pPr>
              <w:spacing w:line="34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50</w:t>
            </w:r>
          </w:p>
        </w:tc>
      </w:tr>
      <w:tr w14:paraId="0ADD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751" w:type="dxa"/>
            <w:gridSpan w:val="2"/>
            <w:noWrap w:val="0"/>
            <w:vAlign w:val="center"/>
          </w:tcPr>
          <w:p w14:paraId="0E22C5E9">
            <w:pPr>
              <w:spacing w:line="34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抗弯强度 （Mpa）</w:t>
            </w:r>
          </w:p>
        </w:tc>
        <w:tc>
          <w:tcPr>
            <w:tcW w:w="6874" w:type="dxa"/>
            <w:noWrap w:val="0"/>
            <w:vAlign w:val="center"/>
          </w:tcPr>
          <w:p w14:paraId="1222C30D">
            <w:pPr>
              <w:spacing w:line="34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40</w:t>
            </w:r>
          </w:p>
        </w:tc>
      </w:tr>
      <w:tr w14:paraId="2617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751" w:type="dxa"/>
            <w:gridSpan w:val="2"/>
            <w:noWrap w:val="0"/>
            <w:vAlign w:val="center"/>
          </w:tcPr>
          <w:p w14:paraId="07AD18FC">
            <w:pPr>
              <w:spacing w:line="34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附 着 力  级</w:t>
            </w:r>
          </w:p>
        </w:tc>
        <w:tc>
          <w:tcPr>
            <w:tcW w:w="6874" w:type="dxa"/>
            <w:noWrap w:val="0"/>
            <w:vAlign w:val="center"/>
          </w:tcPr>
          <w:p w14:paraId="0CE1FA05">
            <w:pPr>
              <w:spacing w:line="34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1</w:t>
            </w:r>
          </w:p>
        </w:tc>
      </w:tr>
      <w:tr w14:paraId="4F13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751" w:type="dxa"/>
            <w:gridSpan w:val="2"/>
            <w:noWrap w:val="0"/>
            <w:vAlign w:val="center"/>
          </w:tcPr>
          <w:p w14:paraId="0C8849B6">
            <w:pPr>
              <w:spacing w:line="34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铅笔硬度  H</w:t>
            </w:r>
          </w:p>
        </w:tc>
        <w:tc>
          <w:tcPr>
            <w:tcW w:w="6874" w:type="dxa"/>
            <w:noWrap w:val="0"/>
            <w:vAlign w:val="center"/>
          </w:tcPr>
          <w:p w14:paraId="3245A76A">
            <w:pPr>
              <w:spacing w:line="34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2</w:t>
            </w:r>
          </w:p>
        </w:tc>
      </w:tr>
      <w:tr w14:paraId="48FD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751" w:type="dxa"/>
            <w:gridSpan w:val="2"/>
            <w:noWrap w:val="0"/>
            <w:vAlign w:val="center"/>
          </w:tcPr>
          <w:p w14:paraId="00766B60">
            <w:pPr>
              <w:spacing w:line="34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耐磨性    g</w:t>
            </w:r>
          </w:p>
        </w:tc>
        <w:tc>
          <w:tcPr>
            <w:tcW w:w="6874" w:type="dxa"/>
            <w:noWrap w:val="0"/>
            <w:vAlign w:val="center"/>
          </w:tcPr>
          <w:p w14:paraId="7578B510">
            <w:pPr>
              <w:spacing w:line="34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≤0.02(800g/1200r失重)</w:t>
            </w:r>
          </w:p>
        </w:tc>
      </w:tr>
      <w:tr w14:paraId="1FE8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751" w:type="dxa"/>
            <w:gridSpan w:val="2"/>
            <w:noWrap w:val="0"/>
            <w:vAlign w:val="center"/>
          </w:tcPr>
          <w:p w14:paraId="7CAA0F1D">
            <w:pPr>
              <w:spacing w:line="34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设计保用年限</w:t>
            </w:r>
          </w:p>
        </w:tc>
        <w:tc>
          <w:tcPr>
            <w:tcW w:w="6874" w:type="dxa"/>
            <w:noWrap w:val="0"/>
            <w:vAlign w:val="center"/>
          </w:tcPr>
          <w:p w14:paraId="290064A3">
            <w:pPr>
              <w:spacing w:line="34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10</w:t>
            </w:r>
            <w:r>
              <w:rPr>
                <w:rFonts w:hint="eastAsia" w:ascii="仿宋" w:hAnsi="仿宋" w:eastAsia="仿宋" w:cs="仿宋"/>
                <w:b w:val="0"/>
                <w:bCs w:val="0"/>
                <w:sz w:val="24"/>
                <w:szCs w:val="24"/>
                <w:lang w:eastAsia="zh-CN"/>
              </w:rPr>
              <w:t>年以上</w:t>
            </w:r>
          </w:p>
        </w:tc>
      </w:tr>
    </w:tbl>
    <w:p w14:paraId="07AB265C">
      <w:pPr>
        <w:spacing w:line="340" w:lineRule="exact"/>
        <w:rPr>
          <w:rFonts w:hint="eastAsia" w:ascii="仿宋" w:hAnsi="仿宋" w:eastAsia="仿宋" w:cs="仿宋"/>
          <w:b w:val="0"/>
          <w:bCs w:val="0"/>
          <w:sz w:val="24"/>
          <w:szCs w:val="24"/>
          <w:lang w:eastAsia="zh-CN"/>
        </w:rPr>
      </w:pPr>
    </w:p>
    <w:p w14:paraId="761FEF9C">
      <w:pPr>
        <w:spacing w:line="340" w:lineRule="exac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注：以上数据系依据实验室标准环境制样检测所得，仅供参考。</w:t>
      </w:r>
    </w:p>
    <w:p w14:paraId="588AB2A4">
      <w:pPr>
        <w:rPr>
          <w:rFonts w:hint="eastAsia"/>
        </w:rPr>
      </w:pPr>
    </w:p>
    <w:p w14:paraId="5AE87BAC">
      <w:pPr>
        <w:spacing w:line="360" w:lineRule="auto"/>
        <w:ind w:firstLine="720" w:firstLineChars="300"/>
        <w:rPr>
          <w:rFonts w:hint="eastAsia" w:eastAsia="黑体"/>
          <w:sz w:val="24"/>
        </w:rPr>
      </w:pPr>
      <w:r>
        <w:rPr>
          <w:rFonts w:hint="eastAsia"/>
          <w:sz w:val="24"/>
          <w:lang w:val="en-US" w:eastAsia="zh-CN"/>
        </w:rPr>
        <w:t>2</w:t>
      </w:r>
      <w:r>
        <w:rPr>
          <w:rFonts w:hint="eastAsia"/>
          <w:sz w:val="24"/>
        </w:rPr>
        <w:t>、施工工序</w:t>
      </w:r>
    </w:p>
    <w:tbl>
      <w:tblPr>
        <w:tblStyle w:val="6"/>
        <w:tblpPr w:leftFromText="180" w:rightFromText="180" w:vertAnchor="text" w:horzAnchor="page" w:tblpX="1025" w:tblpY="24"/>
        <w:tblW w:w="102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8540"/>
      </w:tblGrid>
      <w:tr w14:paraId="67D3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22" w:type="dxa"/>
            <w:noWrap w:val="0"/>
            <w:vAlign w:val="center"/>
          </w:tcPr>
          <w:p w14:paraId="02AC7DAE">
            <w:pPr>
              <w:spacing w:line="240" w:lineRule="exact"/>
              <w:jc w:val="center"/>
              <w:rPr>
                <w:rFonts w:hint="eastAsia" w:ascii="仿宋" w:hAnsi="仿宋" w:eastAsia="仿宋" w:cs="仿宋"/>
                <w:b/>
                <w:sz w:val="24"/>
              </w:rPr>
            </w:pPr>
          </w:p>
        </w:tc>
        <w:tc>
          <w:tcPr>
            <w:tcW w:w="8540" w:type="dxa"/>
            <w:noWrap w:val="0"/>
            <w:vAlign w:val="center"/>
          </w:tcPr>
          <w:p w14:paraId="161FB8B9">
            <w:pPr>
              <w:spacing w:line="240" w:lineRule="exact"/>
              <w:jc w:val="center"/>
              <w:rPr>
                <w:rFonts w:hint="eastAsia" w:ascii="仿宋" w:hAnsi="仿宋" w:eastAsia="仿宋" w:cs="仿宋"/>
                <w:b/>
                <w:sz w:val="24"/>
              </w:rPr>
            </w:pPr>
            <w:r>
              <w:rPr>
                <w:rFonts w:hint="eastAsia" w:ascii="仿宋" w:hAnsi="仿宋" w:eastAsia="仿宋" w:cs="仿宋"/>
                <w:b/>
                <w:sz w:val="24"/>
                <w:szCs w:val="24"/>
              </w:rPr>
              <w:t>环氧树脂砂浆</w:t>
            </w:r>
            <w:r>
              <w:rPr>
                <w:rFonts w:hint="eastAsia" w:ascii="仿宋" w:hAnsi="仿宋" w:eastAsia="仿宋" w:cs="仿宋"/>
                <w:b/>
                <w:sz w:val="24"/>
                <w:szCs w:val="24"/>
                <w:lang w:val="en-US" w:eastAsia="zh-CN"/>
              </w:rPr>
              <w:t>耐磨地坪</w:t>
            </w:r>
          </w:p>
        </w:tc>
      </w:tr>
      <w:tr w14:paraId="6DA6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atLeast"/>
        </w:trPr>
        <w:tc>
          <w:tcPr>
            <w:tcW w:w="1722" w:type="dxa"/>
            <w:vMerge w:val="restart"/>
            <w:noWrap w:val="0"/>
            <w:vAlign w:val="center"/>
          </w:tcPr>
          <w:p w14:paraId="50BDF926">
            <w:pPr>
              <w:jc w:val="center"/>
              <w:rPr>
                <w:rFonts w:hint="eastAsia" w:ascii="仿宋" w:hAnsi="仿宋" w:eastAsia="仿宋" w:cs="仿宋"/>
                <w:sz w:val="24"/>
              </w:rPr>
            </w:pPr>
            <w:r>
              <w:rPr>
                <w:rFonts w:hint="eastAsia" w:ascii="仿宋" w:hAnsi="仿宋" w:eastAsia="仿宋" w:cs="仿宋"/>
                <w:sz w:val="24"/>
              </w:rPr>
              <w:t>施</w:t>
            </w:r>
          </w:p>
          <w:p w14:paraId="381D284E">
            <w:pPr>
              <w:jc w:val="center"/>
              <w:rPr>
                <w:rFonts w:hint="eastAsia" w:ascii="仿宋" w:hAnsi="仿宋" w:eastAsia="仿宋" w:cs="仿宋"/>
                <w:sz w:val="24"/>
              </w:rPr>
            </w:pPr>
            <w:r>
              <w:rPr>
                <w:rFonts w:hint="eastAsia" w:ascii="仿宋" w:hAnsi="仿宋" w:eastAsia="仿宋" w:cs="仿宋"/>
                <w:sz w:val="24"/>
              </w:rPr>
              <w:t>工</w:t>
            </w:r>
          </w:p>
          <w:p w14:paraId="72B42222">
            <w:pPr>
              <w:jc w:val="center"/>
              <w:rPr>
                <w:rFonts w:hint="eastAsia" w:ascii="仿宋" w:hAnsi="仿宋" w:eastAsia="仿宋" w:cs="仿宋"/>
                <w:sz w:val="24"/>
              </w:rPr>
            </w:pPr>
            <w:r>
              <w:rPr>
                <w:rFonts w:hint="eastAsia" w:ascii="仿宋" w:hAnsi="仿宋" w:eastAsia="仿宋" w:cs="仿宋"/>
                <w:sz w:val="24"/>
              </w:rPr>
              <w:t>工</w:t>
            </w:r>
          </w:p>
          <w:p w14:paraId="24B0F6EC">
            <w:pPr>
              <w:jc w:val="center"/>
              <w:rPr>
                <w:rFonts w:hint="eastAsia" w:ascii="仿宋" w:hAnsi="仿宋" w:eastAsia="仿宋" w:cs="仿宋"/>
                <w:sz w:val="24"/>
              </w:rPr>
            </w:pPr>
            <w:r>
              <w:rPr>
                <w:rFonts w:hint="eastAsia" w:ascii="仿宋" w:hAnsi="仿宋" w:eastAsia="仿宋" w:cs="仿宋"/>
                <w:sz w:val="24"/>
              </w:rPr>
              <w:t>序</w:t>
            </w:r>
          </w:p>
        </w:tc>
        <w:tc>
          <w:tcPr>
            <w:tcW w:w="8540" w:type="dxa"/>
            <w:noWrap w:val="0"/>
            <w:vAlign w:val="center"/>
          </w:tcPr>
          <w:p w14:paraId="50D7A23D">
            <w:pPr>
              <w:numPr>
                <w:ilvl w:val="0"/>
                <w:numId w:val="1"/>
              </w:numPr>
              <w:spacing w:line="340" w:lineRule="exact"/>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能结构板基面深度打磨</w:t>
            </w:r>
            <w:r>
              <w:rPr>
                <w:rFonts w:hint="eastAsia" w:ascii="仿宋" w:hAnsi="仿宋" w:eastAsia="仿宋" w:cs="仿宋"/>
                <w:b w:val="0"/>
                <w:bCs w:val="0"/>
                <w:sz w:val="24"/>
                <w:szCs w:val="24"/>
              </w:rPr>
              <w:t>处理、清除表</w:t>
            </w:r>
            <w:r>
              <w:rPr>
                <w:rFonts w:hint="eastAsia" w:ascii="仿宋" w:hAnsi="仿宋" w:eastAsia="仿宋" w:cs="仿宋"/>
                <w:b w:val="0"/>
                <w:bCs w:val="0"/>
                <w:sz w:val="24"/>
                <w:szCs w:val="24"/>
                <w:lang w:eastAsia="zh-CN"/>
              </w:rPr>
              <w:t>面浮浆，修复基面平整度。</w:t>
            </w:r>
          </w:p>
          <w:p w14:paraId="53EB7F21">
            <w:pPr>
              <w:spacing w:line="340" w:lineRule="exact"/>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2、渗透</w:t>
            </w:r>
            <w:r>
              <w:rPr>
                <w:rFonts w:hint="eastAsia" w:ascii="仿宋" w:hAnsi="仿宋" w:eastAsia="仿宋" w:cs="仿宋"/>
                <w:b w:val="0"/>
                <w:bCs w:val="0"/>
                <w:sz w:val="24"/>
                <w:szCs w:val="24"/>
              </w:rPr>
              <w:t>底</w:t>
            </w:r>
            <w:r>
              <w:rPr>
                <w:rFonts w:hint="eastAsia" w:ascii="仿宋" w:hAnsi="仿宋" w:eastAsia="仿宋" w:cs="仿宋"/>
                <w:b w:val="0"/>
                <w:bCs w:val="0"/>
                <w:sz w:val="24"/>
                <w:szCs w:val="24"/>
                <w:lang w:eastAsia="zh-CN"/>
              </w:rPr>
              <w:t>漆</w:t>
            </w:r>
            <w:r>
              <w:rPr>
                <w:rFonts w:hint="eastAsia" w:ascii="仿宋" w:hAnsi="仿宋" w:eastAsia="仿宋" w:cs="仿宋"/>
                <w:b w:val="0"/>
                <w:bCs w:val="0"/>
                <w:sz w:val="24"/>
                <w:szCs w:val="24"/>
              </w:rPr>
              <w:t>：涂刷</w:t>
            </w:r>
            <w:r>
              <w:rPr>
                <w:rFonts w:hint="eastAsia" w:ascii="仿宋" w:hAnsi="仿宋" w:eastAsia="仿宋" w:cs="仿宋"/>
                <w:b w:val="0"/>
                <w:bCs w:val="0"/>
                <w:sz w:val="24"/>
                <w:szCs w:val="24"/>
                <w:lang w:eastAsia="zh-CN"/>
              </w:rPr>
              <w:t>水性渗透底漆</w:t>
            </w:r>
            <w:r>
              <w:rPr>
                <w:rFonts w:hint="eastAsia" w:ascii="仿宋" w:hAnsi="仿宋" w:eastAsia="仿宋" w:cs="仿宋"/>
                <w:b w:val="0"/>
                <w:bCs w:val="0"/>
                <w:sz w:val="24"/>
                <w:szCs w:val="24"/>
              </w:rPr>
              <w:t>，使其充分渗入地面，要求均匀无遗漏；（按比例配合后搅拌均匀，无需放置可直接施工），视面积大小确定施工人员数，用滚筒筒涂，倒退施工，8小时后施工下一道工序；</w:t>
            </w:r>
          </w:p>
          <w:p w14:paraId="4EC1C358">
            <w:pPr>
              <w:spacing w:line="340" w:lineRule="exact"/>
              <w:ind w:firstLine="360" w:firstLineChars="150"/>
              <w:rPr>
                <w:rFonts w:hint="eastAsia" w:ascii="仿宋" w:hAnsi="仿宋" w:eastAsia="仿宋" w:cs="仿宋"/>
                <w:sz w:val="24"/>
                <w:szCs w:val="24"/>
              </w:rPr>
            </w:pPr>
            <w:r>
              <w:rPr>
                <w:rFonts w:hint="eastAsia" w:ascii="仿宋" w:hAnsi="仿宋" w:eastAsia="仿宋" w:cs="仿宋"/>
                <w:b w:val="0"/>
                <w:bCs w:val="0"/>
                <w:sz w:val="24"/>
                <w:szCs w:val="24"/>
                <w:lang w:eastAsia="zh-CN"/>
              </w:rPr>
              <w:t>封闭底漆</w:t>
            </w:r>
            <w:r>
              <w:rPr>
                <w:rFonts w:hint="eastAsia" w:ascii="仿宋" w:hAnsi="仿宋" w:eastAsia="仿宋" w:cs="仿宋"/>
                <w:b w:val="0"/>
                <w:bCs w:val="0"/>
                <w:sz w:val="24"/>
                <w:szCs w:val="24"/>
              </w:rPr>
              <w:t>施工完毕检测标准：</w:t>
            </w:r>
            <w:r>
              <w:rPr>
                <w:rFonts w:hint="eastAsia" w:ascii="仿宋" w:hAnsi="仿宋" w:eastAsia="仿宋" w:cs="仿宋"/>
                <w:b w:val="0"/>
                <w:bCs w:val="0"/>
                <w:sz w:val="24"/>
                <w:szCs w:val="24"/>
                <w:lang w:eastAsia="zh-CN"/>
              </w:rPr>
              <w:t>渗透</w:t>
            </w:r>
            <w:r>
              <w:rPr>
                <w:rFonts w:hint="eastAsia" w:ascii="仿宋" w:hAnsi="仿宋" w:eastAsia="仿宋" w:cs="仿宋"/>
                <w:b w:val="0"/>
                <w:bCs w:val="0"/>
                <w:sz w:val="24"/>
                <w:szCs w:val="24"/>
              </w:rPr>
              <w:t>均匀成膜。</w:t>
            </w:r>
          </w:p>
        </w:tc>
      </w:tr>
      <w:tr w14:paraId="1C59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1722" w:type="dxa"/>
            <w:vMerge w:val="continue"/>
            <w:noWrap w:val="0"/>
            <w:vAlign w:val="center"/>
          </w:tcPr>
          <w:p w14:paraId="4655005F">
            <w:pPr>
              <w:jc w:val="center"/>
              <w:rPr>
                <w:rFonts w:hint="eastAsia" w:ascii="仿宋" w:hAnsi="仿宋" w:eastAsia="仿宋" w:cs="仿宋"/>
                <w:sz w:val="24"/>
              </w:rPr>
            </w:pPr>
          </w:p>
        </w:tc>
        <w:tc>
          <w:tcPr>
            <w:tcW w:w="8540" w:type="dxa"/>
            <w:noWrap w:val="0"/>
            <w:vAlign w:val="center"/>
          </w:tcPr>
          <w:p w14:paraId="2BFCC13B">
            <w:pPr>
              <w:numPr>
                <w:ilvl w:val="0"/>
                <w:numId w:val="0"/>
              </w:numPr>
              <w:spacing w:line="340" w:lineRule="exact"/>
              <w:ind w:leftChars="0"/>
              <w:rPr>
                <w:rFonts w:hint="eastAsia" w:ascii="仿宋" w:hAnsi="仿宋" w:eastAsia="仿宋" w:cs="仿宋"/>
                <w:sz w:val="24"/>
                <w:szCs w:val="24"/>
                <w:lang w:eastAsia="zh-CN"/>
              </w:rPr>
            </w:pPr>
            <w:r>
              <w:rPr>
                <w:rFonts w:hint="eastAsia" w:ascii="仿宋" w:hAnsi="仿宋" w:eastAsia="仿宋" w:cs="仿宋"/>
                <w:b w:val="0"/>
                <w:bCs w:val="0"/>
                <w:sz w:val="24"/>
                <w:szCs w:val="24"/>
                <w:lang w:val="en-US" w:eastAsia="zh-CN"/>
              </w:rPr>
              <w:t>3、修复砂浆</w:t>
            </w: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eastAsia="zh-CN"/>
              </w:rPr>
              <w:t>水性环氧加</w:t>
            </w:r>
            <w:r>
              <w:rPr>
                <w:rFonts w:hint="eastAsia" w:ascii="仿宋" w:hAnsi="仿宋" w:eastAsia="仿宋" w:cs="仿宋"/>
                <w:b w:val="0"/>
                <w:bCs w:val="0"/>
                <w:sz w:val="24"/>
                <w:szCs w:val="24"/>
              </w:rPr>
              <w:t>（1.5倍）</w:t>
            </w:r>
            <w:r>
              <w:rPr>
                <w:rFonts w:hint="eastAsia" w:ascii="仿宋" w:hAnsi="仿宋" w:eastAsia="仿宋" w:cs="仿宋"/>
                <w:b w:val="0"/>
                <w:bCs w:val="0"/>
                <w:sz w:val="24"/>
                <w:szCs w:val="24"/>
                <w:lang w:val="en-US" w:eastAsia="zh-CN"/>
              </w:rPr>
              <w:t>60</w:t>
            </w:r>
            <w:r>
              <w:rPr>
                <w:rFonts w:hint="eastAsia" w:ascii="仿宋" w:hAnsi="仿宋" w:eastAsia="仿宋" w:cs="仿宋"/>
                <w:b w:val="0"/>
                <w:bCs w:val="0"/>
                <w:sz w:val="24"/>
                <w:szCs w:val="24"/>
              </w:rPr>
              <w:t>目</w:t>
            </w:r>
            <w:r>
              <w:rPr>
                <w:rFonts w:hint="eastAsia" w:ascii="仿宋" w:hAnsi="仿宋" w:eastAsia="仿宋" w:cs="仿宋"/>
                <w:b w:val="0"/>
                <w:bCs w:val="0"/>
                <w:sz w:val="24"/>
                <w:szCs w:val="24"/>
                <w:lang w:eastAsia="zh-CN"/>
              </w:rPr>
              <w:t>聚合物高强修复砂浆</w:t>
            </w:r>
            <w:r>
              <w:rPr>
                <w:rFonts w:hint="eastAsia" w:ascii="仿宋" w:hAnsi="仿宋" w:eastAsia="仿宋" w:cs="仿宋"/>
                <w:b w:val="0"/>
                <w:bCs w:val="0"/>
                <w:sz w:val="24"/>
                <w:szCs w:val="24"/>
              </w:rPr>
              <w:t>，按配合比例配合搅拌均匀后，</w:t>
            </w:r>
            <w:r>
              <w:rPr>
                <w:rFonts w:hint="eastAsia" w:ascii="仿宋" w:hAnsi="仿宋" w:eastAsia="仿宋" w:cs="仿宋"/>
                <w:b w:val="0"/>
                <w:bCs w:val="0"/>
                <w:sz w:val="24"/>
                <w:szCs w:val="24"/>
                <w:lang w:eastAsia="zh-CN"/>
              </w:rPr>
              <w:t>局部修复；</w:t>
            </w:r>
          </w:p>
          <w:p w14:paraId="25980107">
            <w:pPr>
              <w:spacing w:line="340" w:lineRule="exact"/>
              <w:rPr>
                <w:rFonts w:hint="eastAsia" w:ascii="仿宋" w:hAnsi="仿宋" w:eastAsia="仿宋" w:cs="仿宋"/>
                <w:sz w:val="24"/>
                <w:szCs w:val="24"/>
                <w:lang w:eastAsia="zh-CN"/>
              </w:rPr>
            </w:pPr>
            <w:r>
              <w:rPr>
                <w:rFonts w:hint="eastAsia" w:ascii="仿宋" w:hAnsi="仿宋" w:eastAsia="仿宋" w:cs="仿宋"/>
                <w:sz w:val="24"/>
                <w:szCs w:val="24"/>
              </w:rPr>
              <w:t xml:space="preserve">   </w:t>
            </w:r>
            <w:r>
              <w:rPr>
                <w:rFonts w:hint="eastAsia" w:ascii="仿宋" w:hAnsi="仿宋" w:eastAsia="仿宋" w:cs="仿宋"/>
                <w:sz w:val="24"/>
                <w:szCs w:val="24"/>
                <w:lang w:eastAsia="zh-CN"/>
              </w:rPr>
              <w:t>砂浆</w:t>
            </w:r>
            <w:r>
              <w:rPr>
                <w:rFonts w:hint="eastAsia" w:ascii="仿宋" w:hAnsi="仿宋" w:eastAsia="仿宋" w:cs="仿宋"/>
                <w:sz w:val="24"/>
                <w:szCs w:val="24"/>
              </w:rPr>
              <w:t>施工完毕检验标准：涂层不粘手，无发软现象</w:t>
            </w:r>
            <w:r>
              <w:rPr>
                <w:rFonts w:hint="eastAsia" w:ascii="仿宋" w:hAnsi="仿宋" w:eastAsia="仿宋" w:cs="仿宋"/>
                <w:sz w:val="24"/>
                <w:szCs w:val="24"/>
                <w:lang w:eastAsia="zh-CN"/>
              </w:rPr>
              <w:t>。</w:t>
            </w:r>
          </w:p>
        </w:tc>
      </w:tr>
      <w:tr w14:paraId="5DA6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trPr>
        <w:tc>
          <w:tcPr>
            <w:tcW w:w="1722" w:type="dxa"/>
            <w:vMerge w:val="continue"/>
            <w:noWrap w:val="0"/>
            <w:vAlign w:val="center"/>
          </w:tcPr>
          <w:p w14:paraId="6CCF8453">
            <w:pPr>
              <w:rPr>
                <w:rFonts w:hint="eastAsia" w:ascii="仿宋" w:hAnsi="仿宋" w:eastAsia="仿宋" w:cs="仿宋"/>
                <w:sz w:val="24"/>
              </w:rPr>
            </w:pPr>
          </w:p>
        </w:tc>
        <w:tc>
          <w:tcPr>
            <w:tcW w:w="8540" w:type="dxa"/>
            <w:noWrap w:val="0"/>
            <w:vAlign w:val="center"/>
          </w:tcPr>
          <w:p w14:paraId="56A6B1E2">
            <w:pPr>
              <w:spacing w:line="340" w:lineRule="exact"/>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4、修复砂浆层</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水性环氧加</w:t>
            </w:r>
            <w:r>
              <w:rPr>
                <w:rFonts w:hint="eastAsia" w:ascii="仿宋" w:hAnsi="仿宋" w:eastAsia="仿宋" w:cs="仿宋"/>
                <w:b w:val="0"/>
                <w:bCs w:val="0"/>
                <w:sz w:val="24"/>
                <w:szCs w:val="24"/>
              </w:rPr>
              <w:t>（1.5倍）</w:t>
            </w:r>
            <w:r>
              <w:rPr>
                <w:rFonts w:hint="eastAsia" w:ascii="仿宋" w:hAnsi="仿宋" w:eastAsia="仿宋" w:cs="仿宋"/>
                <w:b w:val="0"/>
                <w:bCs w:val="0"/>
                <w:sz w:val="24"/>
                <w:szCs w:val="24"/>
                <w:lang w:val="en-US" w:eastAsia="zh-CN"/>
              </w:rPr>
              <w:t>60</w:t>
            </w:r>
            <w:r>
              <w:rPr>
                <w:rFonts w:hint="eastAsia" w:ascii="仿宋" w:hAnsi="仿宋" w:eastAsia="仿宋" w:cs="仿宋"/>
                <w:b w:val="0"/>
                <w:bCs w:val="0"/>
                <w:sz w:val="24"/>
                <w:szCs w:val="24"/>
              </w:rPr>
              <w:t>目</w:t>
            </w:r>
            <w:r>
              <w:rPr>
                <w:rFonts w:hint="eastAsia" w:ascii="仿宋" w:hAnsi="仿宋" w:eastAsia="仿宋" w:cs="仿宋"/>
                <w:b w:val="0"/>
                <w:bCs w:val="0"/>
                <w:sz w:val="24"/>
                <w:szCs w:val="24"/>
                <w:lang w:eastAsia="zh-CN"/>
              </w:rPr>
              <w:t>聚合物高强修复砂浆</w:t>
            </w:r>
            <w:r>
              <w:rPr>
                <w:rFonts w:hint="eastAsia" w:ascii="仿宋" w:hAnsi="仿宋" w:eastAsia="仿宋" w:cs="仿宋"/>
                <w:b w:val="0"/>
                <w:bCs w:val="0"/>
                <w:sz w:val="24"/>
                <w:szCs w:val="24"/>
              </w:rPr>
              <w:t>，按配合比例配合搅拌均匀后</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视面积大小确定施工人员数，</w:t>
            </w:r>
            <w:r>
              <w:rPr>
                <w:rFonts w:hint="eastAsia" w:ascii="仿宋" w:hAnsi="仿宋" w:eastAsia="仿宋" w:cs="仿宋"/>
                <w:b w:val="0"/>
                <w:bCs w:val="0"/>
                <w:sz w:val="24"/>
                <w:szCs w:val="24"/>
                <w:lang w:eastAsia="zh-CN"/>
              </w:rPr>
              <w:t>用刮刀整体通刮施工，</w:t>
            </w:r>
            <w:r>
              <w:rPr>
                <w:rFonts w:hint="eastAsia" w:ascii="仿宋" w:hAnsi="仿宋" w:eastAsia="仿宋" w:cs="仿宋"/>
                <w:b w:val="0"/>
                <w:bCs w:val="0"/>
                <w:sz w:val="24"/>
                <w:szCs w:val="24"/>
              </w:rPr>
              <w:t>8小时后施工下一道工序；</w:t>
            </w:r>
          </w:p>
          <w:p w14:paraId="3697E6C2">
            <w:pPr>
              <w:numPr>
                <w:ilvl w:val="0"/>
                <w:numId w:val="0"/>
              </w:numPr>
              <w:spacing w:line="340" w:lineRule="exact"/>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修复砂浆层</w:t>
            </w:r>
            <w:r>
              <w:rPr>
                <w:rFonts w:hint="eastAsia" w:ascii="仿宋" w:hAnsi="仿宋" w:eastAsia="仿宋" w:cs="仿宋"/>
                <w:b w:val="0"/>
                <w:bCs w:val="0"/>
                <w:sz w:val="24"/>
                <w:szCs w:val="24"/>
              </w:rPr>
              <w:t>施工完毕检测标准：</w:t>
            </w:r>
            <w:r>
              <w:rPr>
                <w:rFonts w:hint="eastAsia" w:ascii="仿宋" w:hAnsi="仿宋" w:eastAsia="仿宋" w:cs="仿宋"/>
                <w:sz w:val="24"/>
                <w:szCs w:val="24"/>
              </w:rPr>
              <w:t>涂层不粘手，无发软现象</w:t>
            </w:r>
            <w:r>
              <w:rPr>
                <w:rFonts w:hint="eastAsia" w:ascii="仿宋" w:hAnsi="仿宋" w:eastAsia="仿宋" w:cs="仿宋"/>
                <w:sz w:val="24"/>
                <w:szCs w:val="24"/>
                <w:lang w:eastAsia="zh-CN"/>
              </w:rPr>
              <w:t>。</w:t>
            </w:r>
          </w:p>
          <w:p w14:paraId="72FBCF7C">
            <w:pPr>
              <w:spacing w:line="340" w:lineRule="exact"/>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5、打磨：打磨去尘清理。</w:t>
            </w:r>
            <w:r>
              <w:rPr>
                <w:rFonts w:hint="eastAsia" w:ascii="仿宋" w:hAnsi="仿宋" w:eastAsia="仿宋" w:cs="仿宋"/>
                <w:b w:val="0"/>
                <w:bCs w:val="0"/>
                <w:sz w:val="24"/>
                <w:szCs w:val="24"/>
              </w:rPr>
              <w:t xml:space="preserve"> </w:t>
            </w:r>
          </w:p>
        </w:tc>
      </w:tr>
      <w:tr w14:paraId="2C7C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1722" w:type="dxa"/>
            <w:vMerge w:val="continue"/>
            <w:noWrap w:val="0"/>
            <w:vAlign w:val="center"/>
          </w:tcPr>
          <w:p w14:paraId="1263B3CB">
            <w:pPr>
              <w:rPr>
                <w:rFonts w:hint="eastAsia" w:ascii="仿宋" w:hAnsi="仿宋" w:eastAsia="仿宋" w:cs="仿宋"/>
                <w:sz w:val="24"/>
              </w:rPr>
            </w:pPr>
          </w:p>
        </w:tc>
        <w:tc>
          <w:tcPr>
            <w:tcW w:w="8540" w:type="dxa"/>
            <w:noWrap w:val="0"/>
            <w:vAlign w:val="center"/>
          </w:tcPr>
          <w:p w14:paraId="1AED3433">
            <w:pPr>
              <w:spacing w:line="340" w:lineRule="exact"/>
              <w:rPr>
                <w:rFonts w:hint="eastAsia" w:ascii="仿宋" w:hAnsi="仿宋" w:eastAsia="仿宋" w:cs="仿宋"/>
                <w:b w:val="0"/>
                <w:bCs w:val="0"/>
                <w:sz w:val="24"/>
                <w:szCs w:val="24"/>
              </w:rPr>
            </w:pPr>
            <w:r>
              <w:rPr>
                <w:rFonts w:hint="eastAsia" w:ascii="仿宋" w:hAnsi="仿宋" w:eastAsia="仿宋" w:cs="仿宋"/>
                <w:b w:val="0"/>
                <w:bCs/>
                <w:sz w:val="24"/>
                <w:szCs w:val="24"/>
                <w:lang w:val="en-US" w:eastAsia="zh-CN"/>
              </w:rPr>
              <w:t>6</w:t>
            </w:r>
            <w:r>
              <w:rPr>
                <w:rFonts w:hint="eastAsia" w:ascii="仿宋" w:hAnsi="仿宋" w:eastAsia="仿宋" w:cs="仿宋"/>
                <w:b w:val="0"/>
                <w:bCs/>
                <w:sz w:val="24"/>
                <w:szCs w:val="24"/>
              </w:rPr>
              <w:t>、</w:t>
            </w:r>
            <w:r>
              <w:rPr>
                <w:rFonts w:hint="eastAsia" w:ascii="仿宋" w:hAnsi="仿宋" w:eastAsia="仿宋" w:cs="仿宋"/>
                <w:b w:val="0"/>
                <w:bCs w:val="0"/>
                <w:sz w:val="24"/>
                <w:szCs w:val="24"/>
                <w:lang w:val="en-US" w:eastAsia="zh-CN"/>
              </w:rPr>
              <w:t>修复砂浆层；</w:t>
            </w:r>
            <w:r>
              <w:rPr>
                <w:rFonts w:hint="eastAsia" w:ascii="仿宋" w:hAnsi="仿宋" w:eastAsia="仿宋" w:cs="仿宋"/>
                <w:b w:val="0"/>
                <w:bCs w:val="0"/>
                <w:sz w:val="24"/>
                <w:szCs w:val="24"/>
                <w:lang w:eastAsia="zh-CN"/>
              </w:rPr>
              <w:t>性环氧加</w:t>
            </w: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倍）</w:t>
            </w:r>
            <w:r>
              <w:rPr>
                <w:rFonts w:hint="eastAsia" w:ascii="仿宋" w:hAnsi="仿宋" w:eastAsia="仿宋" w:cs="仿宋"/>
                <w:b w:val="0"/>
                <w:bCs w:val="0"/>
                <w:sz w:val="24"/>
                <w:szCs w:val="24"/>
                <w:lang w:val="en-US" w:eastAsia="zh-CN"/>
              </w:rPr>
              <w:t>80</w:t>
            </w:r>
            <w:r>
              <w:rPr>
                <w:rFonts w:hint="eastAsia" w:ascii="仿宋" w:hAnsi="仿宋" w:eastAsia="仿宋" w:cs="仿宋"/>
                <w:b w:val="0"/>
                <w:bCs w:val="0"/>
                <w:sz w:val="24"/>
                <w:szCs w:val="24"/>
              </w:rPr>
              <w:t>目</w:t>
            </w:r>
            <w:r>
              <w:rPr>
                <w:rFonts w:hint="eastAsia" w:ascii="仿宋" w:hAnsi="仿宋" w:eastAsia="仿宋" w:cs="仿宋"/>
                <w:b w:val="0"/>
                <w:bCs w:val="0"/>
                <w:sz w:val="24"/>
                <w:szCs w:val="24"/>
                <w:lang w:eastAsia="zh-CN"/>
              </w:rPr>
              <w:t>聚合物高强修复砂浆</w:t>
            </w:r>
            <w:r>
              <w:rPr>
                <w:rFonts w:hint="eastAsia" w:ascii="仿宋" w:hAnsi="仿宋" w:eastAsia="仿宋" w:cs="仿宋"/>
                <w:b w:val="0"/>
                <w:bCs w:val="0"/>
                <w:sz w:val="24"/>
                <w:szCs w:val="24"/>
              </w:rPr>
              <w:t>，按配合比例配合搅拌均匀后</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视面积大小确定施工人员数，</w:t>
            </w:r>
            <w:r>
              <w:rPr>
                <w:rFonts w:hint="eastAsia" w:ascii="仿宋" w:hAnsi="仿宋" w:eastAsia="仿宋" w:cs="仿宋"/>
                <w:b w:val="0"/>
                <w:bCs w:val="0"/>
                <w:sz w:val="24"/>
                <w:szCs w:val="24"/>
                <w:lang w:eastAsia="zh-CN"/>
              </w:rPr>
              <w:t>用刮刀整体通刮施工，</w:t>
            </w:r>
            <w:r>
              <w:rPr>
                <w:rFonts w:hint="eastAsia" w:ascii="仿宋" w:hAnsi="仿宋" w:eastAsia="仿宋" w:cs="仿宋"/>
                <w:b w:val="0"/>
                <w:bCs w:val="0"/>
                <w:sz w:val="24"/>
                <w:szCs w:val="24"/>
              </w:rPr>
              <w:t>8小时后施工下一道工序；</w:t>
            </w:r>
          </w:p>
          <w:p w14:paraId="5476677A">
            <w:pPr>
              <w:numPr>
                <w:ilvl w:val="0"/>
                <w:numId w:val="0"/>
              </w:numPr>
              <w:spacing w:line="340" w:lineRule="exact"/>
              <w:ind w:leftChars="0"/>
              <w:rPr>
                <w:rFonts w:hint="eastAsia" w:ascii="仿宋" w:hAnsi="仿宋" w:eastAsia="仿宋" w:cs="仿宋"/>
                <w:sz w:val="24"/>
                <w:szCs w:val="24"/>
                <w:lang w:eastAsia="zh-CN"/>
              </w:rPr>
            </w:pPr>
            <w:r>
              <w:rPr>
                <w:rFonts w:hint="eastAsia" w:ascii="仿宋" w:hAnsi="仿宋" w:eastAsia="仿宋" w:cs="仿宋"/>
                <w:b w:val="0"/>
                <w:bCs w:val="0"/>
                <w:sz w:val="24"/>
                <w:szCs w:val="24"/>
                <w:lang w:eastAsia="zh-CN"/>
              </w:rPr>
              <w:t>修复砂浆层</w:t>
            </w:r>
            <w:r>
              <w:rPr>
                <w:rFonts w:hint="eastAsia" w:ascii="仿宋" w:hAnsi="仿宋" w:eastAsia="仿宋" w:cs="仿宋"/>
                <w:b w:val="0"/>
                <w:bCs w:val="0"/>
                <w:sz w:val="24"/>
                <w:szCs w:val="24"/>
              </w:rPr>
              <w:t>施工完毕检测标准：</w:t>
            </w:r>
            <w:r>
              <w:rPr>
                <w:rFonts w:hint="eastAsia" w:ascii="仿宋" w:hAnsi="仿宋" w:eastAsia="仿宋" w:cs="仿宋"/>
                <w:sz w:val="24"/>
                <w:szCs w:val="24"/>
              </w:rPr>
              <w:t>涂层不粘手，无发软现象</w:t>
            </w:r>
            <w:r>
              <w:rPr>
                <w:rFonts w:hint="eastAsia" w:ascii="仿宋" w:hAnsi="仿宋" w:eastAsia="仿宋" w:cs="仿宋"/>
                <w:sz w:val="24"/>
                <w:szCs w:val="24"/>
                <w:lang w:eastAsia="zh-CN"/>
              </w:rPr>
              <w:t>，</w:t>
            </w:r>
          </w:p>
          <w:p w14:paraId="7C749760">
            <w:pPr>
              <w:spacing w:line="3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7、</w:t>
            </w:r>
            <w:r>
              <w:rPr>
                <w:rFonts w:hint="eastAsia" w:ascii="仿宋" w:hAnsi="仿宋" w:eastAsia="仿宋" w:cs="仿宋"/>
                <w:b w:val="0"/>
                <w:bCs w:val="0"/>
                <w:sz w:val="24"/>
                <w:szCs w:val="24"/>
                <w:lang w:val="en-US" w:eastAsia="zh-CN"/>
              </w:rPr>
              <w:t>打磨：打磨去尘清理。</w:t>
            </w:r>
          </w:p>
        </w:tc>
      </w:tr>
      <w:tr w14:paraId="16D4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2" w:hRule="atLeast"/>
        </w:trPr>
        <w:tc>
          <w:tcPr>
            <w:tcW w:w="1722" w:type="dxa"/>
            <w:vMerge w:val="continue"/>
            <w:noWrap w:val="0"/>
            <w:vAlign w:val="center"/>
          </w:tcPr>
          <w:p w14:paraId="560E5BA0">
            <w:pPr>
              <w:rPr>
                <w:rFonts w:hint="eastAsia" w:ascii="仿宋" w:hAnsi="仿宋" w:eastAsia="仿宋" w:cs="仿宋"/>
                <w:sz w:val="24"/>
              </w:rPr>
            </w:pPr>
          </w:p>
        </w:tc>
        <w:tc>
          <w:tcPr>
            <w:tcW w:w="8540" w:type="dxa"/>
            <w:noWrap w:val="0"/>
            <w:vAlign w:val="center"/>
          </w:tcPr>
          <w:p w14:paraId="2C51742A">
            <w:pPr>
              <w:spacing w:line="340" w:lineRule="exact"/>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sz w:val="24"/>
                <w:szCs w:val="24"/>
                <w:lang w:eastAsia="zh-CN"/>
              </w:rPr>
              <w:t>封闭底漆</w:t>
            </w:r>
            <w:r>
              <w:rPr>
                <w:rFonts w:hint="eastAsia" w:ascii="仿宋" w:hAnsi="仿宋" w:eastAsia="仿宋" w:cs="仿宋"/>
                <w:sz w:val="24"/>
                <w:szCs w:val="24"/>
                <w:lang w:val="en-US" w:eastAsia="zh-CN"/>
              </w:rPr>
              <w:t>：</w:t>
            </w:r>
            <w:r>
              <w:rPr>
                <w:rFonts w:hint="eastAsia" w:ascii="仿宋" w:hAnsi="仿宋" w:eastAsia="仿宋" w:cs="仿宋"/>
                <w:sz w:val="24"/>
                <w:szCs w:val="24"/>
              </w:rPr>
              <w:t>涂刷环氧高固含底</w:t>
            </w:r>
            <w:r>
              <w:rPr>
                <w:rFonts w:hint="eastAsia" w:ascii="仿宋" w:hAnsi="仿宋" w:eastAsia="仿宋" w:cs="仿宋"/>
                <w:sz w:val="24"/>
                <w:szCs w:val="24"/>
                <w:lang w:eastAsia="zh-CN"/>
              </w:rPr>
              <w:t>漆</w:t>
            </w:r>
            <w:r>
              <w:rPr>
                <w:rFonts w:hint="eastAsia" w:ascii="仿宋" w:hAnsi="仿宋" w:eastAsia="仿宋" w:cs="仿宋"/>
                <w:sz w:val="24"/>
                <w:szCs w:val="24"/>
              </w:rPr>
              <w:t>，使其充分渗入</w:t>
            </w:r>
            <w:r>
              <w:rPr>
                <w:rFonts w:hint="eastAsia" w:ascii="仿宋" w:hAnsi="仿宋" w:eastAsia="仿宋" w:cs="仿宋"/>
                <w:sz w:val="24"/>
                <w:szCs w:val="24"/>
                <w:lang w:eastAsia="zh-CN"/>
              </w:rPr>
              <w:t>修复砂浆</w:t>
            </w:r>
            <w:r>
              <w:rPr>
                <w:rFonts w:hint="eastAsia" w:ascii="仿宋" w:hAnsi="仿宋" w:eastAsia="仿宋" w:cs="仿宋"/>
                <w:sz w:val="24"/>
                <w:szCs w:val="24"/>
              </w:rPr>
              <w:t>地面，达到表面成膜为准，要求均匀无遗漏</w:t>
            </w:r>
            <w:r>
              <w:rPr>
                <w:rFonts w:hint="eastAsia" w:ascii="仿宋" w:hAnsi="仿宋" w:eastAsia="仿宋" w:cs="仿宋"/>
                <w:sz w:val="24"/>
                <w:szCs w:val="24"/>
                <w:lang w:eastAsia="zh-CN"/>
              </w:rPr>
              <w:t>，</w:t>
            </w:r>
            <w:r>
              <w:rPr>
                <w:rFonts w:hint="eastAsia" w:ascii="仿宋" w:hAnsi="仿宋" w:eastAsia="仿宋" w:cs="仿宋"/>
                <w:sz w:val="24"/>
                <w:szCs w:val="24"/>
              </w:rPr>
              <w:t>（按比例配合后搅拌均匀，无需放置可直接施工），视面积大小确定施工人员数，用</w:t>
            </w:r>
            <w:r>
              <w:rPr>
                <w:rFonts w:hint="eastAsia" w:ascii="仿宋" w:hAnsi="仿宋" w:eastAsia="仿宋" w:cs="仿宋"/>
                <w:sz w:val="24"/>
                <w:szCs w:val="24"/>
                <w:lang w:eastAsia="zh-CN"/>
              </w:rPr>
              <w:t>刮刀</w:t>
            </w:r>
            <w:r>
              <w:rPr>
                <w:rFonts w:hint="eastAsia" w:ascii="仿宋" w:hAnsi="仿宋" w:eastAsia="仿宋" w:cs="仿宋"/>
                <w:sz w:val="24"/>
                <w:szCs w:val="24"/>
              </w:rPr>
              <w:t>施工，8小时后施工下一道工序；</w:t>
            </w:r>
          </w:p>
          <w:p w14:paraId="73746836">
            <w:pPr>
              <w:rPr>
                <w:rFonts w:hint="eastAsia" w:ascii="仿宋" w:hAnsi="仿宋" w:eastAsia="仿宋" w:cs="仿宋"/>
                <w:sz w:val="24"/>
                <w:szCs w:val="24"/>
              </w:rPr>
            </w:pPr>
            <w:r>
              <w:rPr>
                <w:rFonts w:hint="eastAsia" w:ascii="仿宋" w:hAnsi="仿宋" w:eastAsia="仿宋" w:cs="仿宋"/>
                <w:sz w:val="24"/>
                <w:szCs w:val="24"/>
              </w:rPr>
              <w:t>底油施工完毕检测标准：均匀成膜，有一定亮度。</w:t>
            </w:r>
          </w:p>
          <w:p w14:paraId="33EFDFFE">
            <w:pPr>
              <w:numPr>
                <w:ilvl w:val="0"/>
                <w:numId w:val="0"/>
              </w:numPr>
              <w:spacing w:line="340" w:lineRule="exact"/>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9、环氧中涂层：按配比</w:t>
            </w:r>
            <w:r>
              <w:rPr>
                <w:rFonts w:hint="eastAsia" w:ascii="仿宋" w:hAnsi="仿宋" w:eastAsia="仿宋" w:cs="仿宋"/>
                <w:b w:val="0"/>
                <w:bCs w:val="0"/>
                <w:sz w:val="24"/>
                <w:szCs w:val="24"/>
              </w:rPr>
              <w:t>无需放置用批刀倒退施工，视面积大小确定施工人员数，12小时施工下一道工序；</w:t>
            </w:r>
          </w:p>
          <w:p w14:paraId="0C0E7D8D">
            <w:pPr>
              <w:pStyle w:val="2"/>
              <w:ind w:left="0" w:leftChars="0" w:firstLine="0" w:firstLineChars="0"/>
              <w:jc w:val="lef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eastAsia="zh-CN"/>
              </w:rPr>
              <w:t>中途层</w:t>
            </w:r>
            <w:r>
              <w:rPr>
                <w:rFonts w:hint="eastAsia" w:ascii="仿宋" w:hAnsi="仿宋" w:eastAsia="仿宋" w:cs="仿宋"/>
                <w:b w:val="0"/>
                <w:bCs w:val="0"/>
                <w:sz w:val="24"/>
                <w:szCs w:val="24"/>
              </w:rPr>
              <w:t>施工完毕检验标准：涂层不粘手，无发软现象，用指甲划无甲痕</w:t>
            </w:r>
            <w:r>
              <w:rPr>
                <w:rFonts w:hint="eastAsia" w:ascii="仿宋" w:hAnsi="仿宋" w:eastAsia="仿宋" w:cs="仿宋"/>
                <w:b w:val="0"/>
                <w:bCs w:val="0"/>
                <w:sz w:val="24"/>
                <w:szCs w:val="24"/>
                <w:lang w:eastAsia="zh-CN"/>
              </w:rPr>
              <w:t>。</w:t>
            </w:r>
          </w:p>
          <w:p w14:paraId="5C0A68AA">
            <w:pPr>
              <w:spacing w:line="340" w:lineRule="exact"/>
              <w:rPr>
                <w:rFonts w:hint="eastAsia" w:ascii="仿宋" w:hAnsi="仿宋" w:eastAsia="仿宋" w:cs="仿宋"/>
                <w:b w:val="0"/>
                <w:bCs/>
                <w:sz w:val="24"/>
                <w:szCs w:val="24"/>
              </w:rPr>
            </w:pPr>
            <w:r>
              <w:rPr>
                <w:rFonts w:hint="eastAsia" w:ascii="仿宋" w:hAnsi="仿宋" w:eastAsia="仿宋" w:cs="仿宋"/>
                <w:b w:val="0"/>
                <w:bCs w:val="0"/>
                <w:sz w:val="24"/>
                <w:szCs w:val="24"/>
                <w:lang w:val="en-US" w:eastAsia="zh-CN"/>
              </w:rPr>
              <w:t>10、面漆</w:t>
            </w:r>
            <w:r>
              <w:rPr>
                <w:rFonts w:hint="eastAsia" w:ascii="仿宋" w:hAnsi="仿宋" w:eastAsia="仿宋" w:cs="仿宋"/>
                <w:b w:val="0"/>
                <w:bCs/>
                <w:sz w:val="24"/>
                <w:szCs w:val="24"/>
              </w:rPr>
              <w:t>：涂刷环氧</w:t>
            </w:r>
            <w:r>
              <w:rPr>
                <w:rFonts w:hint="eastAsia" w:ascii="仿宋" w:hAnsi="仿宋" w:eastAsia="仿宋" w:cs="仿宋"/>
                <w:b w:val="0"/>
                <w:bCs/>
                <w:sz w:val="24"/>
                <w:szCs w:val="24"/>
                <w:lang w:eastAsia="zh-CN"/>
              </w:rPr>
              <w:t>高固含</w:t>
            </w:r>
            <w:r>
              <w:rPr>
                <w:rFonts w:hint="eastAsia" w:ascii="仿宋" w:hAnsi="仿宋" w:eastAsia="仿宋" w:cs="仿宋"/>
                <w:b w:val="0"/>
                <w:bCs/>
                <w:sz w:val="24"/>
                <w:szCs w:val="24"/>
              </w:rPr>
              <w:t>面涂滚涂一遍。</w:t>
            </w:r>
          </w:p>
          <w:p w14:paraId="18BC2259">
            <w:pPr>
              <w:pStyle w:val="2"/>
              <w:ind w:left="0" w:leftChars="0" w:firstLine="0" w:firstLineChars="0"/>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t xml:space="preserve">   面涂施工完毕检验标准：均匀成膜，无起泡，颜色均匀，具有良好的耐划伤性能</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w:t>
            </w:r>
          </w:p>
          <w:p w14:paraId="630ACE89">
            <w:pPr>
              <w:pStyle w:val="2"/>
              <w:ind w:left="0" w:leftChars="0" w:firstLine="0" w:firstLineChars="0"/>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11、养护</w:t>
            </w:r>
            <w:r>
              <w:rPr>
                <w:rFonts w:hint="eastAsia" w:ascii="仿宋" w:hAnsi="仿宋" w:eastAsia="仿宋" w:cs="仿宋"/>
                <w:b w:val="0"/>
                <w:bCs/>
                <w:sz w:val="24"/>
                <w:szCs w:val="24"/>
              </w:rPr>
              <w:t>（3-</w:t>
            </w:r>
            <w:r>
              <w:rPr>
                <w:rFonts w:hint="eastAsia" w:ascii="仿宋" w:hAnsi="仿宋" w:eastAsia="仿宋" w:cs="仿宋"/>
                <w:b w:val="0"/>
                <w:bCs/>
                <w:sz w:val="24"/>
                <w:szCs w:val="24"/>
                <w:lang w:val="en-US" w:eastAsia="zh-CN"/>
              </w:rPr>
              <w:t>10</w:t>
            </w:r>
            <w:r>
              <w:rPr>
                <w:rFonts w:hint="eastAsia" w:ascii="仿宋" w:hAnsi="仿宋" w:eastAsia="仿宋" w:cs="仿宋"/>
                <w:b w:val="0"/>
                <w:bCs/>
                <w:sz w:val="24"/>
                <w:szCs w:val="24"/>
              </w:rPr>
              <w:t>天）</w:t>
            </w:r>
          </w:p>
        </w:tc>
      </w:tr>
      <w:tr w14:paraId="5512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1722" w:type="dxa"/>
            <w:vMerge w:val="continue"/>
            <w:noWrap w:val="0"/>
            <w:vAlign w:val="center"/>
          </w:tcPr>
          <w:p w14:paraId="23E2C290">
            <w:pPr>
              <w:rPr>
                <w:rFonts w:hint="eastAsia" w:ascii="仿宋" w:hAnsi="仿宋" w:eastAsia="仿宋" w:cs="仿宋"/>
                <w:sz w:val="24"/>
              </w:rPr>
            </w:pPr>
          </w:p>
        </w:tc>
        <w:tc>
          <w:tcPr>
            <w:tcW w:w="8540" w:type="dxa"/>
            <w:noWrap w:val="0"/>
            <w:vAlign w:val="center"/>
          </w:tcPr>
          <w:p w14:paraId="75231C0B">
            <w:pPr>
              <w:ind w:firstLine="2891" w:firstLineChars="1200"/>
              <w:rPr>
                <w:rFonts w:hint="eastAsia" w:ascii="仿宋" w:hAnsi="仿宋" w:eastAsia="仿宋" w:cs="仿宋"/>
                <w:b w:val="0"/>
                <w:bCs/>
                <w:sz w:val="24"/>
                <w:szCs w:val="24"/>
                <w:lang w:val="en-US" w:eastAsia="zh-CN"/>
              </w:rPr>
            </w:pPr>
            <w:r>
              <w:rPr>
                <w:rFonts w:hint="eastAsia" w:ascii="仿宋" w:hAnsi="仿宋" w:eastAsia="仿宋" w:cs="仿宋"/>
                <w:b/>
                <w:bCs w:val="0"/>
                <w:sz w:val="24"/>
                <w:szCs w:val="24"/>
                <w:lang w:val="en-US" w:eastAsia="zh-CN"/>
              </w:rPr>
              <w:t>车库防滑坡道地坪</w:t>
            </w:r>
          </w:p>
        </w:tc>
      </w:tr>
      <w:tr w14:paraId="7F5F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1722" w:type="dxa"/>
            <w:vMerge w:val="continue"/>
            <w:noWrap w:val="0"/>
            <w:vAlign w:val="center"/>
          </w:tcPr>
          <w:p w14:paraId="472B5DBC">
            <w:pPr>
              <w:rPr>
                <w:rFonts w:hint="eastAsia" w:ascii="仿宋" w:hAnsi="仿宋" w:eastAsia="仿宋" w:cs="仿宋"/>
                <w:sz w:val="24"/>
              </w:rPr>
            </w:pPr>
          </w:p>
        </w:tc>
        <w:tc>
          <w:tcPr>
            <w:tcW w:w="8540" w:type="dxa"/>
            <w:noWrap w:val="0"/>
            <w:vAlign w:val="center"/>
          </w:tcPr>
          <w:p w14:paraId="271E64E3">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1、混泥土基面处理、</w:t>
            </w:r>
            <w:r>
              <w:rPr>
                <w:rFonts w:hint="eastAsia" w:ascii="仿宋" w:hAnsi="仿宋" w:eastAsia="仿宋" w:cs="仿宋"/>
                <w:b w:val="0"/>
                <w:bCs w:val="0"/>
                <w:sz w:val="24"/>
                <w:szCs w:val="24"/>
              </w:rPr>
              <w:t>基面清理、铣刨打磨地面，清除表面浮浆,油污部分用溶剂清洗干净，要求整体干净、干燥</w:t>
            </w:r>
            <w:r>
              <w:rPr>
                <w:rFonts w:hint="eastAsia" w:ascii="仿宋" w:hAnsi="仿宋" w:eastAsia="仿宋" w:cs="仿宋"/>
                <w:b w:val="0"/>
                <w:bCs w:val="0"/>
                <w:sz w:val="24"/>
                <w:szCs w:val="24"/>
                <w:lang w:eastAsia="zh-CN"/>
              </w:rPr>
              <w:t>。</w:t>
            </w:r>
          </w:p>
        </w:tc>
      </w:tr>
      <w:tr w14:paraId="79CB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1722" w:type="dxa"/>
            <w:vMerge w:val="continue"/>
            <w:noWrap w:val="0"/>
            <w:vAlign w:val="center"/>
          </w:tcPr>
          <w:p w14:paraId="4CD1106D">
            <w:pPr>
              <w:rPr>
                <w:rFonts w:hint="eastAsia" w:ascii="仿宋" w:hAnsi="仿宋" w:eastAsia="仿宋" w:cs="仿宋"/>
                <w:sz w:val="24"/>
              </w:rPr>
            </w:pPr>
          </w:p>
        </w:tc>
        <w:tc>
          <w:tcPr>
            <w:tcW w:w="8540" w:type="dxa"/>
            <w:noWrap w:val="0"/>
            <w:vAlign w:val="center"/>
          </w:tcPr>
          <w:p w14:paraId="4B54F147">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2、环氧底漆施工、施工气温必须保持在不低于5℃，施工中发现沙粒或杂质应立即去掉。</w:t>
            </w:r>
          </w:p>
        </w:tc>
      </w:tr>
      <w:tr w14:paraId="5167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1722" w:type="dxa"/>
            <w:vMerge w:val="continue"/>
            <w:noWrap w:val="0"/>
            <w:vAlign w:val="center"/>
          </w:tcPr>
          <w:p w14:paraId="3364FB42">
            <w:pPr>
              <w:rPr>
                <w:rFonts w:hint="eastAsia" w:ascii="仿宋" w:hAnsi="仿宋" w:eastAsia="仿宋" w:cs="仿宋"/>
                <w:sz w:val="24"/>
              </w:rPr>
            </w:pPr>
          </w:p>
        </w:tc>
        <w:tc>
          <w:tcPr>
            <w:tcW w:w="8540" w:type="dxa"/>
            <w:noWrap w:val="0"/>
            <w:vAlign w:val="center"/>
          </w:tcPr>
          <w:p w14:paraId="684CFAE4">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3、环氧中涂施工、</w:t>
            </w:r>
            <w:r>
              <w:rPr>
                <w:rFonts w:hint="eastAsia" w:ascii="仿宋" w:hAnsi="仿宋" w:eastAsia="仿宋" w:cs="仿宋"/>
                <w:sz w:val="24"/>
                <w:szCs w:val="24"/>
              </w:rPr>
              <w:t>中涂施工完毕检验标准：涂层不粘手，无发软现象，用指甲划无甲痕</w:t>
            </w:r>
            <w:r>
              <w:rPr>
                <w:rFonts w:hint="eastAsia" w:ascii="仿宋" w:hAnsi="仿宋" w:eastAsia="仿宋" w:cs="仿宋"/>
                <w:sz w:val="24"/>
                <w:szCs w:val="24"/>
                <w:lang w:eastAsia="zh-CN"/>
              </w:rPr>
              <w:t>。</w:t>
            </w:r>
          </w:p>
        </w:tc>
      </w:tr>
      <w:tr w14:paraId="2D05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1722" w:type="dxa"/>
            <w:vMerge w:val="continue"/>
            <w:noWrap w:val="0"/>
            <w:vAlign w:val="center"/>
          </w:tcPr>
          <w:p w14:paraId="3C55ACB5">
            <w:pPr>
              <w:rPr>
                <w:rFonts w:hint="eastAsia" w:ascii="仿宋" w:hAnsi="仿宋" w:eastAsia="仿宋" w:cs="仿宋"/>
                <w:sz w:val="24"/>
              </w:rPr>
            </w:pPr>
          </w:p>
        </w:tc>
        <w:tc>
          <w:tcPr>
            <w:tcW w:w="8540" w:type="dxa"/>
            <w:noWrap w:val="0"/>
            <w:vAlign w:val="center"/>
          </w:tcPr>
          <w:p w14:paraId="4E802F3E">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4、环氧破道撒沙</w:t>
            </w:r>
          </w:p>
        </w:tc>
      </w:tr>
      <w:tr w14:paraId="4CAE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1722" w:type="dxa"/>
            <w:vMerge w:val="continue"/>
            <w:noWrap w:val="0"/>
            <w:vAlign w:val="center"/>
          </w:tcPr>
          <w:p w14:paraId="42349545">
            <w:pPr>
              <w:rPr>
                <w:rFonts w:hint="eastAsia" w:ascii="仿宋" w:hAnsi="仿宋" w:eastAsia="仿宋" w:cs="仿宋"/>
                <w:sz w:val="24"/>
              </w:rPr>
            </w:pPr>
          </w:p>
        </w:tc>
        <w:tc>
          <w:tcPr>
            <w:tcW w:w="8540" w:type="dxa"/>
            <w:noWrap w:val="0"/>
            <w:vAlign w:val="center"/>
          </w:tcPr>
          <w:p w14:paraId="510E4A71">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5、环氧防滑耐磨滚涂面漆</w:t>
            </w:r>
          </w:p>
        </w:tc>
      </w:tr>
      <w:tr w14:paraId="5387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1722" w:type="dxa"/>
            <w:vMerge w:val="continue"/>
            <w:noWrap w:val="0"/>
            <w:vAlign w:val="center"/>
          </w:tcPr>
          <w:p w14:paraId="3E46347E">
            <w:pPr>
              <w:rPr>
                <w:rFonts w:hint="eastAsia" w:ascii="仿宋" w:hAnsi="仿宋" w:eastAsia="仿宋" w:cs="仿宋"/>
                <w:sz w:val="24"/>
              </w:rPr>
            </w:pPr>
          </w:p>
        </w:tc>
        <w:tc>
          <w:tcPr>
            <w:tcW w:w="8540" w:type="dxa"/>
            <w:noWrap w:val="0"/>
            <w:vAlign w:val="center"/>
          </w:tcPr>
          <w:p w14:paraId="77945CD9">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6、养护</w:t>
            </w:r>
            <w:r>
              <w:rPr>
                <w:rFonts w:hint="eastAsia" w:ascii="仿宋" w:hAnsi="仿宋" w:eastAsia="仿宋" w:cs="仿宋"/>
                <w:b w:val="0"/>
                <w:bCs/>
                <w:sz w:val="24"/>
                <w:szCs w:val="24"/>
              </w:rPr>
              <w:t>（</w:t>
            </w:r>
            <w:r>
              <w:rPr>
                <w:rFonts w:hint="eastAsia" w:ascii="仿宋" w:hAnsi="仿宋" w:eastAsia="仿宋" w:cs="仿宋"/>
                <w:b w:val="0"/>
                <w:bCs/>
                <w:sz w:val="24"/>
                <w:szCs w:val="24"/>
                <w:lang w:val="en-US" w:eastAsia="zh-CN"/>
              </w:rPr>
              <w:t>5</w:t>
            </w:r>
            <w:r>
              <w:rPr>
                <w:rFonts w:hint="eastAsia" w:ascii="仿宋" w:hAnsi="仿宋" w:eastAsia="仿宋" w:cs="仿宋"/>
                <w:b w:val="0"/>
                <w:bCs/>
                <w:sz w:val="24"/>
                <w:szCs w:val="24"/>
              </w:rPr>
              <w:t>-</w:t>
            </w:r>
            <w:r>
              <w:rPr>
                <w:rFonts w:hint="eastAsia" w:ascii="仿宋" w:hAnsi="仿宋" w:eastAsia="仿宋" w:cs="仿宋"/>
                <w:b w:val="0"/>
                <w:bCs/>
                <w:sz w:val="24"/>
                <w:szCs w:val="24"/>
                <w:lang w:val="en-US" w:eastAsia="zh-CN"/>
              </w:rPr>
              <w:t>10</w:t>
            </w:r>
            <w:r>
              <w:rPr>
                <w:rFonts w:hint="eastAsia" w:ascii="仿宋" w:hAnsi="仿宋" w:eastAsia="仿宋" w:cs="仿宋"/>
                <w:b w:val="0"/>
                <w:bCs/>
                <w:sz w:val="24"/>
                <w:szCs w:val="24"/>
              </w:rPr>
              <w:t>天）</w:t>
            </w:r>
          </w:p>
        </w:tc>
      </w:tr>
      <w:tr w14:paraId="5D4F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722" w:type="dxa"/>
            <w:vMerge w:val="continue"/>
            <w:noWrap w:val="0"/>
            <w:vAlign w:val="center"/>
          </w:tcPr>
          <w:p w14:paraId="3A75E96C">
            <w:pPr>
              <w:rPr>
                <w:rFonts w:hint="eastAsia" w:ascii="仿宋" w:hAnsi="仿宋" w:eastAsia="仿宋" w:cs="仿宋"/>
                <w:sz w:val="24"/>
              </w:rPr>
            </w:pPr>
          </w:p>
        </w:tc>
        <w:tc>
          <w:tcPr>
            <w:tcW w:w="8540" w:type="dxa"/>
            <w:noWrap w:val="0"/>
            <w:vAlign w:val="center"/>
          </w:tcPr>
          <w:p w14:paraId="72DC7602">
            <w:pPr>
              <w:rPr>
                <w:rFonts w:hint="eastAsia" w:ascii="仿宋" w:hAnsi="仿宋" w:eastAsia="仿宋" w:cs="仿宋"/>
                <w:b w:val="0"/>
                <w:bCs/>
                <w:sz w:val="24"/>
                <w:szCs w:val="24"/>
                <w:lang w:val="en-US" w:eastAsia="zh-CN"/>
              </w:rPr>
            </w:pPr>
          </w:p>
        </w:tc>
      </w:tr>
    </w:tbl>
    <w:p w14:paraId="6AECB97C">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bidi w:val="0"/>
        <w:adjustRightInd/>
        <w:snapToGrid w:val="0"/>
        <w:spacing w:line="240" w:lineRule="auto"/>
        <w:jc w:val="both"/>
        <w:rPr>
          <w:rFonts w:hint="default" w:ascii="仿宋" w:hAnsi="仿宋" w:eastAsia="仿宋" w:cs="仿宋"/>
          <w:b w:val="0"/>
          <w:bCs/>
          <w:sz w:val="30"/>
          <w:szCs w:val="30"/>
          <w:highlight w:val="none"/>
          <w:u w:val="none"/>
          <w:lang w:val="en-US" w:eastAsia="zh-CN"/>
        </w:rPr>
      </w:pPr>
    </w:p>
    <w:p w14:paraId="2167EAEB">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bidi w:val="0"/>
        <w:adjustRightInd/>
        <w:snapToGrid w:val="0"/>
        <w:spacing w:line="240" w:lineRule="auto"/>
        <w:jc w:val="both"/>
        <w:rPr>
          <w:rFonts w:hint="default" w:ascii="仿宋" w:hAnsi="仿宋" w:eastAsia="仿宋" w:cs="仿宋"/>
          <w:b w:val="0"/>
          <w:bCs/>
          <w:sz w:val="30"/>
          <w:szCs w:val="30"/>
          <w:highlight w:val="none"/>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iYjIwZjczNThiMTJmNjBhMDQ2MWZiYjI2NzliNmEifQ=="/>
    <w:docVar w:name="KSO_WPS_MARK_KEY" w:val="854c8cf2-f5ae-40b3-9756-62e94710ba2e"/>
  </w:docVars>
  <w:rsids>
    <w:rsidRoot w:val="009E4201"/>
    <w:rsid w:val="001B3180"/>
    <w:rsid w:val="00376FE4"/>
    <w:rsid w:val="00441786"/>
    <w:rsid w:val="005D2F6F"/>
    <w:rsid w:val="009B5FC0"/>
    <w:rsid w:val="009E4201"/>
    <w:rsid w:val="07F860A2"/>
    <w:rsid w:val="0A2B586A"/>
    <w:rsid w:val="0B077FE5"/>
    <w:rsid w:val="0DBE0DD6"/>
    <w:rsid w:val="0F1149A4"/>
    <w:rsid w:val="12782CC2"/>
    <w:rsid w:val="13361D69"/>
    <w:rsid w:val="13EE4D38"/>
    <w:rsid w:val="149A615A"/>
    <w:rsid w:val="14FE214A"/>
    <w:rsid w:val="152754B3"/>
    <w:rsid w:val="161947AA"/>
    <w:rsid w:val="17573CAD"/>
    <w:rsid w:val="18DE535B"/>
    <w:rsid w:val="193700C7"/>
    <w:rsid w:val="1D375297"/>
    <w:rsid w:val="21496029"/>
    <w:rsid w:val="23CA33B4"/>
    <w:rsid w:val="251D65D7"/>
    <w:rsid w:val="25E63BC7"/>
    <w:rsid w:val="274C1FFB"/>
    <w:rsid w:val="27E629EC"/>
    <w:rsid w:val="287133F1"/>
    <w:rsid w:val="2DD81436"/>
    <w:rsid w:val="2EE26656"/>
    <w:rsid w:val="33714AC8"/>
    <w:rsid w:val="354B2B23"/>
    <w:rsid w:val="383C1B0A"/>
    <w:rsid w:val="3CBB34A2"/>
    <w:rsid w:val="3E3F52C4"/>
    <w:rsid w:val="3EDE50F5"/>
    <w:rsid w:val="3EFF2D2A"/>
    <w:rsid w:val="3F976354"/>
    <w:rsid w:val="4B484707"/>
    <w:rsid w:val="4FD9320F"/>
    <w:rsid w:val="500F2CF0"/>
    <w:rsid w:val="50734F15"/>
    <w:rsid w:val="51307CFD"/>
    <w:rsid w:val="513E3277"/>
    <w:rsid w:val="51C545D8"/>
    <w:rsid w:val="547843F4"/>
    <w:rsid w:val="57D95B82"/>
    <w:rsid w:val="59D062E8"/>
    <w:rsid w:val="5A9D4E31"/>
    <w:rsid w:val="62713F31"/>
    <w:rsid w:val="65DA6490"/>
    <w:rsid w:val="68715BDE"/>
    <w:rsid w:val="6CAD17D7"/>
    <w:rsid w:val="6D886FFB"/>
    <w:rsid w:val="6FD7072C"/>
    <w:rsid w:val="7205191F"/>
    <w:rsid w:val="755F5A6F"/>
    <w:rsid w:val="75EA4B7D"/>
    <w:rsid w:val="75F97611"/>
    <w:rsid w:val="78952465"/>
    <w:rsid w:val="79D7587D"/>
    <w:rsid w:val="7B153B4D"/>
    <w:rsid w:val="7C7442CF"/>
    <w:rsid w:val="7DCA172F"/>
    <w:rsid w:val="7F2F22B8"/>
    <w:rsid w:val="BE7ABD44"/>
    <w:rsid w:val="E5A3F041"/>
    <w:rsid w:val="EBEF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qFormat/>
    <w:uiPriority w:val="0"/>
    <w:pPr>
      <w:ind w:firstLine="480" w:firstLineChars="200"/>
      <w:jc w:val="both"/>
    </w:pPr>
    <w:rPr>
      <w:rFonts w:ascii="Calibri" w:hAnsi="Calibri" w:eastAsia="宋体" w:cs="Times New Roman"/>
      <w:sz w:val="21"/>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paragraph" w:customStyle="1" w:styleId="11">
    <w:name w:val="正文大纲2级"/>
    <w:basedOn w:val="1"/>
    <w:next w:val="1"/>
    <w:qFormat/>
    <w:uiPriority w:val="0"/>
    <w:pPr>
      <w:spacing w:beforeAutospacing="0" w:afterAutospacing="0" w:line="240" w:lineRule="auto"/>
      <w:outlineLvl w:val="1"/>
    </w:pPr>
    <w:rPr>
      <w:rFonts w:ascii="Times New Roman" w:hAnsi="Times New Roman"/>
      <w:b/>
      <w:sz w:val="30"/>
    </w:rPr>
  </w:style>
  <w:style w:type="paragraph" w:customStyle="1" w:styleId="12">
    <w:name w:val="Table Paragraph"/>
    <w:basedOn w:val="1"/>
    <w:qFormat/>
    <w:uiPriority w:val="1"/>
    <w:pPr>
      <w:jc w:val="center"/>
    </w:pPr>
    <w:rPr>
      <w:rFonts w:ascii="PMingLiU" w:hAnsi="PMingLiU" w:eastAsia="PMingLiU" w:cs="PMingLiU"/>
    </w:rPr>
  </w:style>
  <w:style w:type="character" w:customStyle="1" w:styleId="13">
    <w:name w:val="font71"/>
    <w:basedOn w:val="8"/>
    <w:qFormat/>
    <w:uiPriority w:val="0"/>
    <w:rPr>
      <w:rFonts w:hint="eastAsia" w:ascii="宋体" w:hAnsi="宋体" w:eastAsia="宋体" w:cs="宋体"/>
      <w:color w:val="auto"/>
      <w:sz w:val="20"/>
      <w:szCs w:val="20"/>
      <w:u w:val="none"/>
    </w:rPr>
  </w:style>
  <w:style w:type="character" w:customStyle="1" w:styleId="14">
    <w:name w:val="font61"/>
    <w:basedOn w:val="8"/>
    <w:qFormat/>
    <w:uiPriority w:val="0"/>
    <w:rPr>
      <w:rFonts w:hint="eastAsia" w:ascii="宋体" w:hAnsi="宋体" w:eastAsia="宋体" w:cs="宋体"/>
      <w:color w:val="000000"/>
      <w:sz w:val="20"/>
      <w:szCs w:val="20"/>
      <w:u w:val="none"/>
    </w:rPr>
  </w:style>
  <w:style w:type="character" w:customStyle="1" w:styleId="15">
    <w:name w:val="font01"/>
    <w:basedOn w:val="8"/>
    <w:qFormat/>
    <w:uiPriority w:val="0"/>
    <w:rPr>
      <w:rFonts w:hint="default" w:ascii="Times New Roman" w:hAnsi="Times New Roman" w:cs="Times New Roman"/>
      <w:color w:val="000000"/>
      <w:sz w:val="20"/>
      <w:szCs w:val="20"/>
      <w:u w:val="none"/>
    </w:rPr>
  </w:style>
  <w:style w:type="character" w:customStyle="1" w:styleId="16">
    <w:name w:val="font8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2981</Words>
  <Characters>3542</Characters>
  <Lines>1</Lines>
  <Paragraphs>1</Paragraphs>
  <TotalTime>20</TotalTime>
  <ScaleCrop>false</ScaleCrop>
  <LinksUpToDate>false</LinksUpToDate>
  <CharactersWithSpaces>3766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2023-08-25T17:42:00Z</dcterms:created>
  <dc:creator>LBF</dc:creator>
  <cp:lastModifiedBy>只为遇见更好的自己</cp:lastModifiedBy>
  <cp:lastPrinted>2024-07-12T16:59:00Z</cp:lastPrinted>
  <dcterms:modified xsi:type="dcterms:W3CDTF">2024-09-23T08:15:53Z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8430D13A22B04941815665CF62A02EB1</vt:lpwstr>
  </property>
</Properties>
</file>