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DCFD7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</w:rPr>
        <w:t>贵州高速黔通建设工程有限公司清镇分公司</w:t>
      </w:r>
    </w:p>
    <w:p w14:paraId="28AD3ED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</w:rPr>
        <w:t>贵阳贵安农村公路日常养护及养护工程项目（清镇市）</w:t>
      </w:r>
    </w:p>
    <w:p w14:paraId="37206B2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</w:rPr>
        <w:t>2025年4月至2025年12月小修工程</w:t>
      </w:r>
      <w:r>
        <w:rPr>
          <w:rFonts w:hint="eastAsia" w:ascii="方正细等线简体" w:hAnsi="方正细等线简体" w:eastAsia="方正细等线简体" w:cs="方正细等线简体"/>
          <w:b/>
          <w:bCs/>
          <w:sz w:val="32"/>
          <w:szCs w:val="32"/>
          <w:lang w:val="en-US" w:eastAsia="zh-CN"/>
        </w:rPr>
        <w:t>采购项目</w:t>
      </w:r>
    </w:p>
    <w:p w14:paraId="39E5FA3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4A71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贵州高速黔通建设工程有限公司清镇分公司贵阳贵安农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村公路日常养护及养护工程项目（清镇市）2025年4月至2025年12月小修工程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采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购项目于2025年09月18日采用竞争性谈判方式进行采购，经谈判小组综合评审，现将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中标结果公示如下：</w:t>
      </w:r>
    </w:p>
    <w:p w14:paraId="3ACA4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434AA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询价小组按照询价文件要求，对询价供应商响应文件进行评审，推荐三名中标候选人，结果如下：</w:t>
      </w:r>
    </w:p>
    <w:p w14:paraId="7F7D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贵州建盛源商贸有限公司</w:t>
      </w:r>
    </w:p>
    <w:p w14:paraId="6DEF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王 帆 13985481030 </w:t>
      </w:r>
    </w:p>
    <w:p w14:paraId="4EE18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中标价格如下：￥26,942.70  </w:t>
      </w:r>
    </w:p>
    <w:p w14:paraId="79C6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贵州启韵建筑工程有限公司 </w:t>
      </w:r>
    </w:p>
    <w:p w14:paraId="26DC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联系电话：龙明族 18096132423 </w:t>
      </w:r>
    </w:p>
    <w:p w14:paraId="27E8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中标价格如下：￥27,000.00  </w:t>
      </w:r>
    </w:p>
    <w:p w14:paraId="5A696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贵州惠鑫源贸易有限公司</w:t>
      </w:r>
    </w:p>
    <w:p w14:paraId="39BA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联系电话：王科会 15329707958</w:t>
      </w:r>
    </w:p>
    <w:p w14:paraId="7FFB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中标价格如下：￥27,015.00  </w:t>
      </w:r>
    </w:p>
    <w:p w14:paraId="4A40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以上中标价格为所购材料数量暂定为1的总价；当中标人依法被确定为无效中标时，则按中标候选人顺序依次确定中标人。</w:t>
      </w:r>
    </w:p>
    <w:p w14:paraId="00679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55CE4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3EE59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1DC6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0851-83320038</w:t>
      </w:r>
    </w:p>
    <w:p w14:paraId="486C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</w:p>
    <w:p w14:paraId="5144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</w:pPr>
    </w:p>
    <w:p w14:paraId="7940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高速黔通建设工程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有限公司</w:t>
      </w:r>
    </w:p>
    <w:p w14:paraId="4CBC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           清镇分公司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5B32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10AE"/>
    <w:rsid w:val="00194312"/>
    <w:rsid w:val="00655B31"/>
    <w:rsid w:val="00D460A0"/>
    <w:rsid w:val="04F310AE"/>
    <w:rsid w:val="06BC043C"/>
    <w:rsid w:val="08686961"/>
    <w:rsid w:val="0CF06B7D"/>
    <w:rsid w:val="0D08130F"/>
    <w:rsid w:val="0E6A1F98"/>
    <w:rsid w:val="0EEA46E0"/>
    <w:rsid w:val="0F063C5A"/>
    <w:rsid w:val="10816AA9"/>
    <w:rsid w:val="1164595B"/>
    <w:rsid w:val="142578AE"/>
    <w:rsid w:val="18641E92"/>
    <w:rsid w:val="19461B42"/>
    <w:rsid w:val="1C3423FE"/>
    <w:rsid w:val="1D501DDC"/>
    <w:rsid w:val="1E07103F"/>
    <w:rsid w:val="1F326221"/>
    <w:rsid w:val="20DF1546"/>
    <w:rsid w:val="2384492E"/>
    <w:rsid w:val="254A6A9F"/>
    <w:rsid w:val="2643436A"/>
    <w:rsid w:val="29083F9B"/>
    <w:rsid w:val="29AC26F1"/>
    <w:rsid w:val="29C92A48"/>
    <w:rsid w:val="33695CAD"/>
    <w:rsid w:val="372B2789"/>
    <w:rsid w:val="3AF85AC8"/>
    <w:rsid w:val="41FE3333"/>
    <w:rsid w:val="446E0159"/>
    <w:rsid w:val="46A508E7"/>
    <w:rsid w:val="4AF361D4"/>
    <w:rsid w:val="4BAC5C30"/>
    <w:rsid w:val="4BFD24BE"/>
    <w:rsid w:val="4E555EE6"/>
    <w:rsid w:val="4E641027"/>
    <w:rsid w:val="510D2307"/>
    <w:rsid w:val="51D42CF7"/>
    <w:rsid w:val="536D04A4"/>
    <w:rsid w:val="545C2218"/>
    <w:rsid w:val="5A321B34"/>
    <w:rsid w:val="5B5D77C7"/>
    <w:rsid w:val="5DF87E5A"/>
    <w:rsid w:val="5E207626"/>
    <w:rsid w:val="5E780121"/>
    <w:rsid w:val="61996FE0"/>
    <w:rsid w:val="68ED3EC6"/>
    <w:rsid w:val="6971114C"/>
    <w:rsid w:val="71BB0A69"/>
    <w:rsid w:val="73BE297C"/>
    <w:rsid w:val="758B68F4"/>
    <w:rsid w:val="78F63C9E"/>
    <w:rsid w:val="7DA55585"/>
    <w:rsid w:val="7FD2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548</Characters>
  <Lines>2</Lines>
  <Paragraphs>1</Paragraphs>
  <TotalTime>10</TotalTime>
  <ScaleCrop>false</ScaleCrop>
  <LinksUpToDate>false</LinksUpToDate>
  <CharactersWithSpaces>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催励君</cp:lastModifiedBy>
  <cp:lastPrinted>2025-04-01T02:50:00Z</cp:lastPrinted>
  <dcterms:modified xsi:type="dcterms:W3CDTF">2025-09-18T08:58:12Z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386E7CEB11D0468687AED3E54D36EA96_13</vt:lpwstr>
  </property>
  <property fmtid="{D5CDD505-2E9C-101B-9397-08002B2CF9AE}" pid="4" name="KSOTemplateDocerSaveRecord">
    <vt:lpwstr>eyJoZGlkIjoiOWI0NWViYTQ5YjY0YTFhNjJhYmQ0MDRlNTE4MzA2YzciLCJ1c2VySWQiOiI1ODAxMTU3OTIifQ==</vt:lpwstr>
  </property>
</Properties>
</file>