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D866B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</w:p>
    <w:p w14:paraId="670A17D9">
      <w:pPr>
        <w:ind w:left="1205" w:hanging="1205" w:hangingChars="400"/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公路建设养护有限公司</w:t>
      </w:r>
    </w:p>
    <w:p w14:paraId="28F9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贵州省都匀公路管理局普通国省道区域化日常养护（含小修）2026年度安全生命防护恢复工程（荔波境内）劳务分包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队伍采购</w:t>
      </w:r>
    </w:p>
    <w:p w14:paraId="1DB9BD46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37D57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贵州省都匀公路管理局普通国省道区域化日常养护（含小修）2026年度安全生命防护恢复工程（荔波境内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）劳务分包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04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22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采购小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组成员综合评审，现将中标结果公示如下：</w:t>
      </w:r>
    </w:p>
    <w:p w14:paraId="31405D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16F0F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名称：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贵州实均安交通工程有限公司</w:t>
      </w:r>
    </w:p>
    <w:p w14:paraId="2B122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联系电话：13765457911</w:t>
      </w:r>
    </w:p>
    <w:p w14:paraId="321D4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壹佰陆拾陆万贰仟叁佰壹拾捌元陆角陆分（即￥1162859.28元）</w:t>
      </w:r>
    </w:p>
    <w:p w14:paraId="05922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 二、评审情况：</w:t>
      </w:r>
    </w:p>
    <w:p w14:paraId="795B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采购小组按照采购文件要求，对供应商响应文件进行评审，推荐3名中标候选人，采购结果如下：</w:t>
      </w:r>
    </w:p>
    <w:p w14:paraId="1E255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第一中标人候选人：贵州实均安交通工程有限公司</w:t>
      </w:r>
    </w:p>
    <w:p w14:paraId="4425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联系电话：13765457911</w:t>
      </w:r>
    </w:p>
    <w:p w14:paraId="3ADE6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壹佰陆拾陆万贰仟叁佰壹拾捌元陆角陆分（即￥1162859.28元）</w:t>
      </w:r>
    </w:p>
    <w:p w14:paraId="71310EE4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贵州亿安智工程有限公司</w:t>
      </w:r>
    </w:p>
    <w:p w14:paraId="38282AD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18085409515</w:t>
      </w:r>
    </w:p>
    <w:p w14:paraId="2EE1C043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价格如下：壹佰贰拾伍万柒仟捌佰零伍元伍角玖分（即￥1257805.59元）</w:t>
      </w:r>
    </w:p>
    <w:p w14:paraId="5FF31AF5">
      <w:pPr>
        <w:spacing w:before="63" w:line="340" w:lineRule="exact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贵州雄宁建筑劳务工程有限公司</w:t>
      </w:r>
    </w:p>
    <w:p w14:paraId="0872EED0">
      <w:pPr>
        <w:spacing w:before="63" w:line="340" w:lineRule="exact"/>
        <w:jc w:val="both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18026504688</w:t>
      </w:r>
    </w:p>
    <w:p w14:paraId="236A25A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价格如下：壹佰贰拾陆万壹仟叁佰伍拾叁元贰角（即￥1261353.2元）</w:t>
      </w:r>
    </w:p>
    <w:p w14:paraId="2E7E5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7F55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三、公示时间</w:t>
      </w:r>
    </w:p>
    <w:p w14:paraId="2A1C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--2026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</w:p>
    <w:p w14:paraId="3977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</w:rPr>
        <w:t>、监督部门及电话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;</w:t>
      </w:r>
    </w:p>
    <w:p w14:paraId="28E6B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0854-8237517</w:t>
      </w:r>
    </w:p>
    <w:p w14:paraId="6F08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</w:t>
      </w:r>
    </w:p>
    <w:p w14:paraId="12093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</w:p>
    <w:p w14:paraId="7D077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202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08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日</w:t>
      </w:r>
    </w:p>
    <w:sectPr>
      <w:pgSz w:w="11906" w:h="16838"/>
      <w:pgMar w:top="0" w:right="1800" w:bottom="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M2U1NzM2YWY1N2I2NDk3Y2YzMjk2ZTU1MzM1ODYifQ=="/>
  </w:docVars>
  <w:rsids>
    <w:rsidRoot w:val="04F310AE"/>
    <w:rsid w:val="00194312"/>
    <w:rsid w:val="00655B31"/>
    <w:rsid w:val="00D460A0"/>
    <w:rsid w:val="01080FF0"/>
    <w:rsid w:val="032064E7"/>
    <w:rsid w:val="03887BE8"/>
    <w:rsid w:val="04B15B3F"/>
    <w:rsid w:val="04F310AE"/>
    <w:rsid w:val="05340028"/>
    <w:rsid w:val="053E7DA4"/>
    <w:rsid w:val="061E4834"/>
    <w:rsid w:val="06897EFF"/>
    <w:rsid w:val="06DA3B68"/>
    <w:rsid w:val="078D7EC3"/>
    <w:rsid w:val="07BD2401"/>
    <w:rsid w:val="083E4D1A"/>
    <w:rsid w:val="08766BA9"/>
    <w:rsid w:val="095575C9"/>
    <w:rsid w:val="09896C06"/>
    <w:rsid w:val="0A763CDB"/>
    <w:rsid w:val="0AE41CEE"/>
    <w:rsid w:val="0B27418B"/>
    <w:rsid w:val="0B4D65C6"/>
    <w:rsid w:val="0EEA46E0"/>
    <w:rsid w:val="1164595B"/>
    <w:rsid w:val="11E8491E"/>
    <w:rsid w:val="1204591E"/>
    <w:rsid w:val="123E4294"/>
    <w:rsid w:val="13897791"/>
    <w:rsid w:val="142578AE"/>
    <w:rsid w:val="152359C3"/>
    <w:rsid w:val="16E66CA8"/>
    <w:rsid w:val="17B90C10"/>
    <w:rsid w:val="18470DCB"/>
    <w:rsid w:val="185B7874"/>
    <w:rsid w:val="189A2440"/>
    <w:rsid w:val="19C25958"/>
    <w:rsid w:val="1A554D7A"/>
    <w:rsid w:val="1BE0418C"/>
    <w:rsid w:val="1CF0262F"/>
    <w:rsid w:val="1DAD6772"/>
    <w:rsid w:val="1E07103F"/>
    <w:rsid w:val="200A1C59"/>
    <w:rsid w:val="20DF1546"/>
    <w:rsid w:val="21ED3680"/>
    <w:rsid w:val="22AC0E2E"/>
    <w:rsid w:val="23360FB7"/>
    <w:rsid w:val="23425BAE"/>
    <w:rsid w:val="24541092"/>
    <w:rsid w:val="24A5400B"/>
    <w:rsid w:val="254A6A9F"/>
    <w:rsid w:val="25692327"/>
    <w:rsid w:val="25C428AA"/>
    <w:rsid w:val="271352BE"/>
    <w:rsid w:val="278F5FC0"/>
    <w:rsid w:val="27A60BCF"/>
    <w:rsid w:val="29AC26F1"/>
    <w:rsid w:val="29C92A48"/>
    <w:rsid w:val="2A6A48AC"/>
    <w:rsid w:val="2BC16D8D"/>
    <w:rsid w:val="2BD649CA"/>
    <w:rsid w:val="2ECE3357"/>
    <w:rsid w:val="2F692A96"/>
    <w:rsid w:val="2FF43267"/>
    <w:rsid w:val="32026C34"/>
    <w:rsid w:val="32686D2C"/>
    <w:rsid w:val="328F6F2C"/>
    <w:rsid w:val="32F04CDF"/>
    <w:rsid w:val="35CB37E1"/>
    <w:rsid w:val="36227A58"/>
    <w:rsid w:val="388631DF"/>
    <w:rsid w:val="3AF85AC8"/>
    <w:rsid w:val="3C7351E1"/>
    <w:rsid w:val="3C9E39FD"/>
    <w:rsid w:val="3D581DFE"/>
    <w:rsid w:val="3DA442AB"/>
    <w:rsid w:val="3EA75A32"/>
    <w:rsid w:val="40683A69"/>
    <w:rsid w:val="40703903"/>
    <w:rsid w:val="40D64C93"/>
    <w:rsid w:val="41437CF3"/>
    <w:rsid w:val="41C47CC7"/>
    <w:rsid w:val="41FE3333"/>
    <w:rsid w:val="43441B10"/>
    <w:rsid w:val="43A81C5C"/>
    <w:rsid w:val="43D1290A"/>
    <w:rsid w:val="447A097B"/>
    <w:rsid w:val="456B4699"/>
    <w:rsid w:val="46205483"/>
    <w:rsid w:val="46515C8A"/>
    <w:rsid w:val="46D544C0"/>
    <w:rsid w:val="47EF7803"/>
    <w:rsid w:val="486E3493"/>
    <w:rsid w:val="48981C49"/>
    <w:rsid w:val="493C0826"/>
    <w:rsid w:val="49C93621"/>
    <w:rsid w:val="4AF361D4"/>
    <w:rsid w:val="4B337A07"/>
    <w:rsid w:val="4B531E57"/>
    <w:rsid w:val="4B876386"/>
    <w:rsid w:val="50D457E8"/>
    <w:rsid w:val="512544DB"/>
    <w:rsid w:val="51641040"/>
    <w:rsid w:val="51DD06CC"/>
    <w:rsid w:val="531B5950"/>
    <w:rsid w:val="535D1AC5"/>
    <w:rsid w:val="536D04A4"/>
    <w:rsid w:val="537868FE"/>
    <w:rsid w:val="545C2218"/>
    <w:rsid w:val="5486504B"/>
    <w:rsid w:val="5609180C"/>
    <w:rsid w:val="56ED7603"/>
    <w:rsid w:val="5737262D"/>
    <w:rsid w:val="573945F7"/>
    <w:rsid w:val="57633422"/>
    <w:rsid w:val="57E722A5"/>
    <w:rsid w:val="599B0419"/>
    <w:rsid w:val="5A321B34"/>
    <w:rsid w:val="5AA250DE"/>
    <w:rsid w:val="5AC1351A"/>
    <w:rsid w:val="5B3475AF"/>
    <w:rsid w:val="5B5D77C7"/>
    <w:rsid w:val="5D062BD0"/>
    <w:rsid w:val="5D7A7A26"/>
    <w:rsid w:val="5DF87E5A"/>
    <w:rsid w:val="5DFB0858"/>
    <w:rsid w:val="5E13462C"/>
    <w:rsid w:val="5E207626"/>
    <w:rsid w:val="60D86C2E"/>
    <w:rsid w:val="613F0A5C"/>
    <w:rsid w:val="61B74432"/>
    <w:rsid w:val="622D504B"/>
    <w:rsid w:val="630F26B0"/>
    <w:rsid w:val="63BF5E84"/>
    <w:rsid w:val="63D82FE9"/>
    <w:rsid w:val="64430863"/>
    <w:rsid w:val="644E5533"/>
    <w:rsid w:val="64FF69E2"/>
    <w:rsid w:val="65444892"/>
    <w:rsid w:val="65DF6345"/>
    <w:rsid w:val="65F30067"/>
    <w:rsid w:val="667E3DD4"/>
    <w:rsid w:val="67A535E2"/>
    <w:rsid w:val="67A843B2"/>
    <w:rsid w:val="68572B2F"/>
    <w:rsid w:val="68ED3EC6"/>
    <w:rsid w:val="6AD40467"/>
    <w:rsid w:val="6B5D3177"/>
    <w:rsid w:val="6C6B6BA9"/>
    <w:rsid w:val="6F2140F2"/>
    <w:rsid w:val="6FEA072C"/>
    <w:rsid w:val="705420A2"/>
    <w:rsid w:val="70750738"/>
    <w:rsid w:val="70C1323B"/>
    <w:rsid w:val="71BB0A69"/>
    <w:rsid w:val="724A54B2"/>
    <w:rsid w:val="72882071"/>
    <w:rsid w:val="72B46DAA"/>
    <w:rsid w:val="734819F2"/>
    <w:rsid w:val="73BE297C"/>
    <w:rsid w:val="73D504A0"/>
    <w:rsid w:val="753378DC"/>
    <w:rsid w:val="75A373B3"/>
    <w:rsid w:val="78C55892"/>
    <w:rsid w:val="78F11737"/>
    <w:rsid w:val="79AA63C2"/>
    <w:rsid w:val="7C4A5291"/>
    <w:rsid w:val="7D272CAB"/>
    <w:rsid w:val="7D4020F0"/>
    <w:rsid w:val="7D5D078F"/>
    <w:rsid w:val="7EDD16F7"/>
    <w:rsid w:val="7F9B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adjustRightInd w:val="0"/>
      <w:spacing w:line="400" w:lineRule="atLeast"/>
      <w:ind w:left="420" w:leftChars="200" w:firstLine="200" w:firstLineChars="200"/>
      <w:jc w:val="left"/>
      <w:textAlignment w:val="baseline"/>
    </w:pPr>
    <w:rPr>
      <w:kern w:val="0"/>
      <w:sz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545</Words>
  <Characters>659</Characters>
  <Lines>2</Lines>
  <Paragraphs>1</Paragraphs>
  <TotalTime>7</TotalTime>
  <ScaleCrop>false</ScaleCrop>
  <LinksUpToDate>false</LinksUpToDate>
  <CharactersWithSpaces>736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Sin1366943747</cp:lastModifiedBy>
  <cp:lastPrinted>2025-04-18T03:22:00Z</cp:lastPrinted>
  <dcterms:modified xsi:type="dcterms:W3CDTF">2026-05-08T01:29:54Z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A3D0857C09004B41851CEA7EAFA452E0_13</vt:lpwstr>
  </property>
  <property fmtid="{D5CDD505-2E9C-101B-9397-08002B2CF9AE}" pid="4" name="KSOTemplateDocerSaveRecord">
    <vt:lpwstr>eyJoZGlkIjoiZTUwMTg2YjE0MjhlYjU5NzNjOTFmOTk1NmUxNGM4ZDkiLCJ1c2VySWQiOiIxMjA5NTQ5In0=</vt:lpwstr>
  </property>
</Properties>
</file>