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AE18B">
      <w:pPr>
        <w:jc w:val="center"/>
        <w:rPr>
          <w:rFonts w:hint="eastAsia" w:ascii="宋体" w:hAnsi="宋体" w:eastAsia="宋体" w:cs="方正小标宋简体"/>
          <w:color w:val="auto"/>
          <w:sz w:val="36"/>
          <w:szCs w:val="36"/>
          <w:lang w:eastAsia="zh-CN"/>
        </w:rPr>
      </w:pPr>
      <w:bookmarkStart w:id="0" w:name="OLE_LINK26"/>
      <w:bookmarkStart w:id="1" w:name="OLE_LINK56"/>
      <w:r>
        <w:rPr>
          <w:rFonts w:hint="eastAsia" w:ascii="宋体" w:hAnsi="宋体" w:eastAsia="宋体" w:cs="方正小标宋简体"/>
          <w:color w:val="auto"/>
          <w:sz w:val="36"/>
          <w:szCs w:val="36"/>
          <w:lang w:eastAsia="zh-CN"/>
        </w:rPr>
        <w:t>贵州省公路建设养护集团有限公司</w:t>
      </w:r>
      <w:bookmarkEnd w:id="0"/>
    </w:p>
    <w:bookmarkEnd w:id="1"/>
    <w:p w14:paraId="35B0692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color w:val="auto"/>
          <w:sz w:val="36"/>
          <w:szCs w:val="36"/>
          <w:lang w:val="en-US" w:eastAsia="zh-CN"/>
        </w:rPr>
      </w:pPr>
      <w:bookmarkStart w:id="2" w:name="OLE_LINK55"/>
      <w:bookmarkStart w:id="3" w:name="_Toc150179773"/>
      <w:r>
        <w:rPr>
          <w:rFonts w:hint="eastAsia" w:ascii="宋体" w:hAnsi="宋体" w:eastAsia="宋体" w:cs="方正小标宋简体"/>
          <w:color w:val="auto"/>
          <w:sz w:val="36"/>
          <w:szCs w:val="36"/>
          <w:lang w:val="en-US" w:eastAsia="zh-CN"/>
        </w:rPr>
        <w:t>G246线K1029+850～K1031+250段灾害防治工程</w:t>
      </w:r>
      <w:bookmarkEnd w:id="2"/>
    </w:p>
    <w:p w14:paraId="4392FA1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val="en-US" w:eastAsia="zh-CN"/>
        </w:rPr>
        <w:t>工程劳务</w:t>
      </w:r>
      <w:bookmarkEnd w:id="3"/>
    </w:p>
    <w:p w14:paraId="01287962">
      <w:pPr>
        <w:jc w:val="center"/>
        <w:outlineLvl w:val="0"/>
        <w:rPr>
          <w:rFonts w:hint="eastAsia" w:ascii="宋体" w:hAnsi="宋体" w:eastAsia="宋体" w:cs="方正小标宋简体"/>
          <w:color w:val="auto"/>
          <w:sz w:val="36"/>
          <w:szCs w:val="36"/>
          <w:lang w:val="en-US" w:eastAsia="zh-CN"/>
        </w:rPr>
      </w:pPr>
    </w:p>
    <w:p w14:paraId="4FA42284">
      <w:pPr>
        <w:jc w:val="center"/>
        <w:outlineLvl w:val="0"/>
        <w:rPr>
          <w:rFonts w:hint="eastAsia" w:ascii="宋体" w:hAnsi="宋体" w:eastAsia="宋体" w:cs="方正小标宋简体"/>
          <w:color w:val="auto"/>
          <w:sz w:val="36"/>
          <w:szCs w:val="36"/>
          <w:lang w:val="en-US" w:eastAsia="zh-CN"/>
        </w:rPr>
      </w:pPr>
    </w:p>
    <w:p w14:paraId="5CE96DC8">
      <w:pPr>
        <w:jc w:val="center"/>
        <w:outlineLvl w:val="0"/>
        <w:rPr>
          <w:rFonts w:hint="eastAsia" w:ascii="宋体" w:hAnsi="宋体" w:eastAsia="宋体" w:cs="方正小标宋简体"/>
          <w:color w:val="auto"/>
          <w:sz w:val="36"/>
          <w:szCs w:val="36"/>
          <w:lang w:val="en-US" w:eastAsia="zh-CN"/>
        </w:rPr>
      </w:pPr>
    </w:p>
    <w:p w14:paraId="4F5A02E6">
      <w:pPr>
        <w:jc w:val="center"/>
        <w:outlineLvl w:val="0"/>
        <w:rPr>
          <w:rFonts w:hint="eastAsia" w:ascii="宋体" w:hAnsi="宋体" w:eastAsia="宋体" w:cs="方正小标宋简体"/>
          <w:color w:val="auto"/>
          <w:sz w:val="36"/>
          <w:szCs w:val="36"/>
          <w:lang w:val="en-US" w:eastAsia="zh-CN"/>
        </w:rPr>
      </w:pPr>
    </w:p>
    <w:p w14:paraId="13CF28D3">
      <w:pPr>
        <w:jc w:val="center"/>
        <w:outlineLvl w:val="0"/>
        <w:rPr>
          <w:rFonts w:hint="eastAsia" w:ascii="宋体" w:hAnsi="宋体" w:eastAsia="宋体" w:cs="方正小标宋简体"/>
          <w:color w:val="auto"/>
          <w:sz w:val="36"/>
          <w:szCs w:val="36"/>
          <w:lang w:val="en-US" w:eastAsia="zh-CN"/>
        </w:rPr>
      </w:pPr>
    </w:p>
    <w:p w14:paraId="3646BF0A">
      <w:pPr>
        <w:jc w:val="center"/>
        <w:outlineLvl w:val="0"/>
        <w:rPr>
          <w:rFonts w:hint="eastAsia" w:ascii="宋体" w:hAnsi="宋体" w:eastAsia="宋体" w:cs="方正小标宋简体"/>
          <w:color w:val="auto"/>
          <w:sz w:val="36"/>
          <w:szCs w:val="36"/>
          <w:lang w:val="en-US" w:eastAsia="zh-CN"/>
        </w:rPr>
      </w:pPr>
    </w:p>
    <w:p w14:paraId="13B60439">
      <w:pPr>
        <w:jc w:val="center"/>
        <w:outlineLvl w:val="0"/>
        <w:rPr>
          <w:rFonts w:hint="eastAsia" w:ascii="宋体" w:hAnsi="宋体" w:eastAsia="宋体" w:cs="方正小标宋简体"/>
          <w:color w:val="auto"/>
          <w:sz w:val="36"/>
          <w:szCs w:val="36"/>
          <w:lang w:val="en-US" w:eastAsia="zh-CN"/>
        </w:rPr>
      </w:pPr>
    </w:p>
    <w:p w14:paraId="7FC8DD2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84"/>
          <w:szCs w:val="84"/>
          <w:lang w:val="en-US" w:eastAsia="zh-CN"/>
        </w:rPr>
      </w:pPr>
      <w:r>
        <w:rPr>
          <w:rFonts w:hint="eastAsia" w:ascii="宋体" w:hAnsi="宋体" w:eastAsia="宋体" w:cs="方正小标宋简体"/>
          <w:color w:val="auto"/>
          <w:sz w:val="84"/>
          <w:szCs w:val="84"/>
          <w:lang w:val="en-US" w:eastAsia="zh-CN"/>
        </w:rPr>
        <w:t>劳务采购文件</w:t>
      </w:r>
    </w:p>
    <w:p w14:paraId="1D7AC235">
      <w:pPr>
        <w:jc w:val="center"/>
        <w:outlineLvl w:val="0"/>
        <w:rPr>
          <w:rFonts w:hint="eastAsia" w:ascii="宋体" w:hAnsi="宋体" w:eastAsia="宋体" w:cs="方正小标宋简体"/>
          <w:color w:val="auto"/>
          <w:sz w:val="36"/>
          <w:szCs w:val="36"/>
          <w:lang w:val="en-US" w:eastAsia="zh-CN"/>
        </w:rPr>
      </w:pPr>
    </w:p>
    <w:p w14:paraId="0D925AB8">
      <w:pPr>
        <w:jc w:val="center"/>
        <w:outlineLvl w:val="0"/>
        <w:rPr>
          <w:rFonts w:hint="eastAsia" w:ascii="宋体" w:hAnsi="宋体" w:eastAsia="宋体" w:cs="方正小标宋简体"/>
          <w:color w:val="auto"/>
          <w:sz w:val="36"/>
          <w:szCs w:val="36"/>
          <w:lang w:val="en-US" w:eastAsia="zh-CN"/>
        </w:rPr>
      </w:pPr>
    </w:p>
    <w:p w14:paraId="07934808">
      <w:pPr>
        <w:jc w:val="center"/>
        <w:outlineLvl w:val="0"/>
        <w:rPr>
          <w:rFonts w:hint="eastAsia" w:ascii="宋体" w:hAnsi="宋体" w:eastAsia="宋体" w:cs="方正小标宋简体"/>
          <w:color w:val="auto"/>
          <w:sz w:val="36"/>
          <w:szCs w:val="36"/>
          <w:lang w:val="en-US" w:eastAsia="zh-CN"/>
        </w:rPr>
      </w:pPr>
    </w:p>
    <w:p w14:paraId="75D0FC97">
      <w:pPr>
        <w:jc w:val="center"/>
        <w:outlineLvl w:val="0"/>
        <w:rPr>
          <w:rFonts w:hint="eastAsia" w:ascii="宋体" w:hAnsi="宋体" w:eastAsia="宋体" w:cs="方正小标宋简体"/>
          <w:color w:val="auto"/>
          <w:sz w:val="36"/>
          <w:szCs w:val="36"/>
          <w:lang w:val="en-US" w:eastAsia="zh-CN"/>
        </w:rPr>
      </w:pPr>
    </w:p>
    <w:p w14:paraId="1B81594E">
      <w:pPr>
        <w:jc w:val="center"/>
        <w:outlineLvl w:val="0"/>
        <w:rPr>
          <w:rFonts w:hint="eastAsia" w:ascii="宋体" w:hAnsi="宋体" w:eastAsia="宋体" w:cs="方正小标宋简体"/>
          <w:color w:val="auto"/>
          <w:sz w:val="36"/>
          <w:szCs w:val="36"/>
          <w:lang w:val="en-US" w:eastAsia="zh-CN"/>
        </w:rPr>
      </w:pPr>
    </w:p>
    <w:p w14:paraId="6D11B031">
      <w:pPr>
        <w:jc w:val="center"/>
        <w:outlineLvl w:val="0"/>
        <w:rPr>
          <w:rFonts w:hint="eastAsia" w:ascii="宋体" w:hAnsi="宋体" w:eastAsia="宋体" w:cs="方正小标宋简体"/>
          <w:color w:val="auto"/>
          <w:sz w:val="36"/>
          <w:szCs w:val="36"/>
          <w:lang w:val="en-US" w:eastAsia="zh-CN"/>
        </w:rPr>
      </w:pPr>
    </w:p>
    <w:p w14:paraId="664645BE">
      <w:pPr>
        <w:jc w:val="center"/>
        <w:rPr>
          <w:rFonts w:hint="default"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eastAsia="zh-CN"/>
        </w:rPr>
        <w:t>贵州省公路建设养护集团有限公司</w:t>
      </w:r>
    </w:p>
    <w:p w14:paraId="57FF5671">
      <w:pPr>
        <w:jc w:val="center"/>
        <w:outlineLvl w:val="0"/>
        <w:rPr>
          <w:rFonts w:hint="default" w:ascii="宋体" w:hAnsi="宋体" w:eastAsia="宋体" w:cs="方正小标宋简体"/>
          <w:color w:val="auto"/>
          <w:sz w:val="36"/>
          <w:szCs w:val="36"/>
          <w:lang w:val="en-US" w:eastAsia="zh-CN"/>
        </w:rPr>
      </w:pPr>
      <w:bookmarkStart w:id="4" w:name="_Toc2552"/>
      <w:bookmarkStart w:id="5" w:name="_Toc7243"/>
      <w:r>
        <w:rPr>
          <w:rFonts w:hint="eastAsia" w:ascii="宋体" w:hAnsi="宋体" w:eastAsia="宋体" w:cs="方正小标宋简体"/>
          <w:color w:val="auto"/>
          <w:sz w:val="36"/>
          <w:szCs w:val="36"/>
          <w:lang w:val="en-US" w:eastAsia="zh-CN"/>
        </w:rPr>
        <w:t>二零二五年六月</w:t>
      </w:r>
      <w:bookmarkEnd w:id="4"/>
      <w:bookmarkEnd w:id="5"/>
    </w:p>
    <w:p w14:paraId="2F0AFD30">
      <w:pPr>
        <w:pStyle w:val="11"/>
        <w:keepNext w:val="0"/>
        <w:keepLines w:val="0"/>
        <w:pageBreakBefore w:val="0"/>
        <w:tabs>
          <w:tab w:val="right" w:leader="dot" w:pos="9072"/>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sectPr>
          <w:headerReference r:id="rId3" w:type="default"/>
          <w:footerReference r:id="rId4" w:type="default"/>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2EC6790">
      <w:pPr>
        <w:pStyle w:val="11"/>
        <w:keepNext w:val="0"/>
        <w:keepLines w:val="0"/>
        <w:pageBreakBefore w:val="0"/>
        <w:tabs>
          <w:tab w:val="right" w:leader="dot" w:pos="9072"/>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sectPr>
          <w:footerReference r:id="rId5" w:type="default"/>
          <w:pgSz w:w="11906" w:h="16838"/>
          <w:pgMar w:top="1474" w:right="1417" w:bottom="1474"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177A0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目录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p>
    <w:p w14:paraId="41D54C13">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_Toc29005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劳务采购公告书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DE8912">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_Toc15894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1、劳务采购条件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_Toc15894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E8A4D1">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_Toc30542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2、项目概况及劳务采购范围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_Toc30542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69A24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_Toc13593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3、报价人资格要求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_Toc13593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C4363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_Toc9936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4、采购文件的获取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8D2691">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_Toc23063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5、报价文件的递交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_Toc23063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7C8B5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_Toc18925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6、确认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_Toc18925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BF98B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_Toc13464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7、发布公告媒介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A1BFA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8、联系方式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BD2D9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9、其他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2F41E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_Toc13659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_Toc13659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680176">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_Toc29429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第二章 报价人须知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A05E97">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评选方法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_Toc30135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2DF7C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1、中标评选方法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AFAD0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资质（</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E9DB4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3、</w:t>
      </w:r>
      <w:r>
        <w:rPr>
          <w:rFonts w:hint="eastAsia" w:ascii="宋体" w:hAnsi="宋体" w:eastAsia="宋体" w:cs="宋体"/>
          <w:bCs/>
          <w:sz w:val="24"/>
          <w:szCs w:val="24"/>
        </w:rPr>
        <w:t>拟投入本项目的主要设备及人员（</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A666A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_Toc9857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4、</w:t>
      </w:r>
      <w:r>
        <w:rPr>
          <w:rFonts w:hint="eastAsia" w:ascii="宋体" w:hAnsi="宋体" w:eastAsia="宋体" w:cs="宋体"/>
          <w:bCs/>
          <w:sz w:val="24"/>
          <w:szCs w:val="24"/>
        </w:rPr>
        <w:t>工程业绩（</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_Toc9857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135A7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_Toc7359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5、</w:t>
      </w:r>
      <w:r>
        <w:rPr>
          <w:rFonts w:hint="eastAsia" w:ascii="宋体" w:hAnsi="宋体" w:eastAsia="宋体" w:cs="宋体"/>
          <w:bCs/>
          <w:sz w:val="24"/>
          <w:szCs w:val="24"/>
        </w:rPr>
        <w:t>劳务信用评价（</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_Toc7359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69D76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_Toc18816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报价（</w:t>
      </w:r>
      <w:r>
        <w:rPr>
          <w:rFonts w:hint="eastAsia" w:ascii="宋体" w:hAnsi="宋体" w:eastAsia="宋体" w:cs="宋体"/>
          <w:bCs/>
          <w:sz w:val="24"/>
          <w:szCs w:val="24"/>
          <w:lang w:val="en-US" w:eastAsia="zh-CN"/>
        </w:rPr>
        <w:t>65</w:t>
      </w:r>
      <w:r>
        <w:rPr>
          <w:rFonts w:hint="eastAsia" w:ascii="宋体" w:hAnsi="宋体" w:eastAsia="宋体" w:cs="宋体"/>
          <w:bCs/>
          <w:sz w:val="24"/>
          <w:szCs w:val="24"/>
        </w:rPr>
        <w:t>分</w:t>
      </w:r>
      <w:r>
        <w:rPr>
          <w:rFonts w:hint="eastAsia" w:ascii="宋体" w:hAnsi="宋体" w:eastAsia="宋体" w:cs="宋体"/>
          <w:bCs/>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_Toc18816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19BF62">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_Toc14588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7、施工组织设计</w:t>
      </w:r>
      <w:r>
        <w:rPr>
          <w:rFonts w:hint="eastAsia" w:ascii="宋体" w:hAnsi="宋体" w:eastAsia="宋体" w:cs="宋体"/>
          <w:bCs/>
          <w:sz w:val="24"/>
          <w:szCs w:val="24"/>
        </w:rPr>
        <w:t>（</w:t>
      </w:r>
      <w:r>
        <w:rPr>
          <w:rFonts w:hint="eastAsia" w:ascii="宋体" w:hAnsi="宋体" w:eastAsia="宋体" w:cs="宋体"/>
          <w:bCs/>
          <w:sz w:val="24"/>
          <w:szCs w:val="24"/>
          <w:lang w:val="en-US" w:eastAsia="zh-CN"/>
        </w:rPr>
        <w:t>15</w:t>
      </w:r>
      <w:r>
        <w:rPr>
          <w:rFonts w:hint="eastAsia" w:ascii="宋体" w:hAnsi="宋体" w:eastAsia="宋体" w:cs="宋体"/>
          <w:bCs/>
          <w:sz w:val="24"/>
          <w:szCs w:val="24"/>
        </w:rPr>
        <w:t>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_Toc14588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8D46B7">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_Toc23742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_Toc23742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A3A11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_Toc24711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工程施工劳务分包合同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_Toc24711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D51E2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_Toc30448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农</w:t>
      </w:r>
      <w:r>
        <w:rPr>
          <w:rFonts w:hint="eastAsia" w:ascii="宋体" w:hAnsi="宋体" w:eastAsia="宋体" w:cs="宋体"/>
          <w:bCs/>
          <w:sz w:val="24"/>
          <w:szCs w:val="24"/>
        </w:rPr>
        <w:t>民工工资</w:t>
      </w:r>
      <w:r>
        <w:rPr>
          <w:rFonts w:hint="eastAsia" w:ascii="宋体" w:hAnsi="宋体" w:eastAsia="宋体" w:cs="宋体"/>
          <w:bCs/>
          <w:sz w:val="24"/>
          <w:szCs w:val="24"/>
          <w:lang w:val="en-US" w:eastAsia="zh-CN"/>
        </w:rPr>
        <w:t>支付</w:t>
      </w:r>
      <w:r>
        <w:rPr>
          <w:rFonts w:hint="eastAsia" w:ascii="宋体" w:hAnsi="宋体" w:eastAsia="宋体" w:cs="宋体"/>
          <w:bCs/>
          <w:sz w:val="24"/>
          <w:szCs w:val="24"/>
        </w:rPr>
        <w:t>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_Toc30448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77C2D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_Toc16795 </w:instrText>
      </w:r>
      <w:r>
        <w:rPr>
          <w:rFonts w:hint="eastAsia" w:ascii="宋体" w:hAnsi="宋体" w:eastAsia="宋体" w:cs="宋体"/>
          <w:sz w:val="24"/>
          <w:szCs w:val="24"/>
        </w:rPr>
        <w:fldChar w:fldCharType="separate"/>
      </w:r>
      <w:r>
        <w:rPr>
          <w:rFonts w:hint="eastAsia" w:ascii="宋体" w:hAnsi="宋体" w:eastAsia="宋体" w:cs="宋体"/>
          <w:bCs/>
          <w:sz w:val="24"/>
          <w:szCs w:val="24"/>
        </w:rPr>
        <w:t>安全生产合同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023DF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_Toc7765 </w:instrText>
      </w:r>
      <w:r>
        <w:rPr>
          <w:rFonts w:hint="eastAsia" w:ascii="宋体" w:hAnsi="宋体" w:eastAsia="宋体" w:cs="宋体"/>
          <w:sz w:val="24"/>
          <w:szCs w:val="24"/>
        </w:rPr>
        <w:fldChar w:fldCharType="separate"/>
      </w:r>
      <w:r>
        <w:rPr>
          <w:rFonts w:hint="eastAsia" w:ascii="宋体" w:hAnsi="宋体" w:eastAsia="宋体" w:cs="宋体"/>
          <w:bCs/>
          <w:sz w:val="24"/>
          <w:szCs w:val="24"/>
        </w:rPr>
        <w:t>廉政责任合同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_Toc7765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35A5F0">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_Toc24230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工程量清单及采购限价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_Toc24230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A6BAAB">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施工图纸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_Toc13354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844D20">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_Toc25192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第七章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_Toc25192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B4BAF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_Toc13500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_Toc13500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95094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_Toc10824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二、已标价工程量清单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_Toc10824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559CC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_Toc14587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三、授权委托书或法定代表人身份证明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_Toc14587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7D495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_Toc24591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w:t>
      </w:r>
      <w:r>
        <w:rPr>
          <w:rFonts w:hint="eastAsia" w:ascii="宋体" w:hAnsi="宋体" w:eastAsia="宋体" w:cs="宋体"/>
          <w:bCs/>
          <w:sz w:val="24"/>
          <w:szCs w:val="24"/>
        </w:rPr>
        <w:t>、</w:t>
      </w:r>
      <w:r>
        <w:rPr>
          <w:rFonts w:hint="eastAsia" w:ascii="宋体" w:hAnsi="宋体" w:eastAsia="宋体" w:cs="宋体"/>
          <w:bCs/>
          <w:sz w:val="24"/>
          <w:szCs w:val="24"/>
          <w:lang w:eastAsia="zh-CN"/>
        </w:rPr>
        <w:t>采购</w:t>
      </w:r>
      <w:r>
        <w:rPr>
          <w:rFonts w:hint="eastAsia" w:ascii="宋体" w:hAnsi="宋体" w:eastAsia="宋体" w:cs="宋体"/>
          <w:bCs/>
          <w:sz w:val="24"/>
          <w:szCs w:val="24"/>
        </w:rPr>
        <w:t>人基本情况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_Toc24591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F930D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_Toc19902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五、施工组织设计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_Toc19902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58074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p w14:paraId="1AA36C59">
      <w:pPr>
        <w:jc w:val="center"/>
        <w:outlineLvl w:val="0"/>
        <w:rPr>
          <w:rFonts w:hint="eastAsia" w:ascii="宋体" w:hAnsi="宋体" w:eastAsia="宋体" w:cs="方正小标宋简体"/>
          <w:color w:val="auto"/>
          <w:sz w:val="36"/>
          <w:szCs w:val="36"/>
          <w:lang w:val="en-US" w:eastAsia="zh-CN"/>
        </w:rPr>
        <w:sectPr>
          <w:footerReference r:id="rId6" w:type="default"/>
          <w:pgSz w:w="11906" w:h="16838"/>
          <w:pgMar w:top="1474" w:right="1417" w:bottom="1474"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0233C82">
      <w:pPr>
        <w:jc w:val="center"/>
        <w:outlineLvl w:val="0"/>
        <w:rPr>
          <w:rFonts w:hint="eastAsia" w:ascii="宋体" w:hAnsi="宋体" w:eastAsia="宋体" w:cs="方正小标宋简体"/>
          <w:color w:val="auto"/>
          <w:sz w:val="36"/>
          <w:szCs w:val="36"/>
          <w:lang w:val="en-US" w:eastAsia="zh-CN"/>
        </w:rPr>
      </w:pPr>
    </w:p>
    <w:p w14:paraId="02F9D918">
      <w:pPr>
        <w:spacing w:line="360" w:lineRule="auto"/>
        <w:jc w:val="center"/>
        <w:rPr>
          <w:rFonts w:hint="eastAsia" w:ascii="宋体" w:hAnsi="宋体" w:eastAsia="宋体" w:cs="仿宋"/>
          <w:color w:val="auto"/>
          <w:sz w:val="32"/>
          <w:szCs w:val="32"/>
          <w:lang w:val="en-US" w:eastAsia="zh-CN"/>
        </w:rPr>
      </w:pPr>
    </w:p>
    <w:p w14:paraId="3B0C4A10">
      <w:pPr>
        <w:spacing w:line="360" w:lineRule="auto"/>
        <w:jc w:val="center"/>
        <w:rPr>
          <w:rFonts w:hint="eastAsia" w:ascii="宋体" w:hAnsi="宋体" w:eastAsia="宋体" w:cs="仿宋"/>
          <w:color w:val="auto"/>
          <w:sz w:val="32"/>
          <w:szCs w:val="32"/>
          <w:lang w:val="en-US" w:eastAsia="zh-CN"/>
        </w:rPr>
      </w:pPr>
    </w:p>
    <w:p w14:paraId="1D9E9178">
      <w:pPr>
        <w:spacing w:line="360" w:lineRule="auto"/>
        <w:jc w:val="center"/>
        <w:rPr>
          <w:rFonts w:hint="eastAsia" w:ascii="宋体" w:hAnsi="宋体" w:eastAsia="宋体" w:cs="仿宋"/>
          <w:color w:val="auto"/>
          <w:sz w:val="32"/>
          <w:szCs w:val="32"/>
          <w:lang w:val="en-US" w:eastAsia="zh-CN"/>
        </w:rPr>
      </w:pPr>
    </w:p>
    <w:p w14:paraId="2F510F5D">
      <w:pPr>
        <w:spacing w:line="360" w:lineRule="auto"/>
        <w:jc w:val="center"/>
        <w:rPr>
          <w:rFonts w:hint="eastAsia" w:ascii="宋体" w:hAnsi="宋体" w:eastAsia="宋体" w:cs="仿宋"/>
          <w:color w:val="auto"/>
          <w:sz w:val="32"/>
          <w:szCs w:val="32"/>
          <w:lang w:val="en-US" w:eastAsia="zh-CN"/>
        </w:rPr>
      </w:pPr>
    </w:p>
    <w:p w14:paraId="5E2F5D4B">
      <w:pPr>
        <w:spacing w:line="360" w:lineRule="auto"/>
        <w:jc w:val="center"/>
        <w:rPr>
          <w:rFonts w:hint="eastAsia" w:ascii="宋体" w:hAnsi="宋体" w:eastAsia="宋体" w:cs="仿宋"/>
          <w:color w:val="auto"/>
          <w:sz w:val="32"/>
          <w:szCs w:val="32"/>
          <w:lang w:val="en-US" w:eastAsia="zh-CN"/>
        </w:rPr>
      </w:pPr>
    </w:p>
    <w:p w14:paraId="15F3B050">
      <w:pPr>
        <w:spacing w:line="360" w:lineRule="auto"/>
        <w:jc w:val="center"/>
        <w:rPr>
          <w:rFonts w:hint="eastAsia" w:ascii="宋体" w:hAnsi="宋体" w:eastAsia="宋体" w:cs="仿宋"/>
          <w:color w:val="auto"/>
          <w:sz w:val="32"/>
          <w:szCs w:val="32"/>
          <w:lang w:val="en-US" w:eastAsia="zh-CN"/>
        </w:rPr>
      </w:pPr>
    </w:p>
    <w:p w14:paraId="44A2EA4B">
      <w:pPr>
        <w:spacing w:line="360" w:lineRule="auto"/>
        <w:jc w:val="center"/>
        <w:rPr>
          <w:rFonts w:hint="eastAsia" w:ascii="宋体" w:hAnsi="宋体" w:eastAsia="宋体" w:cs="仿宋"/>
          <w:color w:val="auto"/>
          <w:sz w:val="32"/>
          <w:szCs w:val="32"/>
          <w:lang w:val="en-US" w:eastAsia="zh-CN"/>
        </w:rPr>
      </w:pPr>
    </w:p>
    <w:p w14:paraId="433065F9">
      <w:pPr>
        <w:spacing w:line="360" w:lineRule="auto"/>
        <w:jc w:val="center"/>
        <w:rPr>
          <w:rFonts w:hint="eastAsia" w:ascii="宋体" w:hAnsi="宋体" w:eastAsia="宋体" w:cs="仿宋"/>
          <w:color w:val="auto"/>
          <w:sz w:val="32"/>
          <w:szCs w:val="32"/>
          <w:lang w:val="en-US" w:eastAsia="zh-CN"/>
        </w:rPr>
      </w:pPr>
    </w:p>
    <w:p w14:paraId="2930DE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仿宋"/>
          <w:color w:val="auto"/>
          <w:sz w:val="44"/>
          <w:szCs w:val="44"/>
          <w:lang w:val="en-US" w:eastAsia="zh-CN"/>
        </w:rPr>
      </w:pPr>
      <w:bookmarkStart w:id="6" w:name="_Toc29005"/>
      <w:r>
        <w:rPr>
          <w:rFonts w:hint="eastAsia" w:ascii="宋体" w:hAnsi="宋体" w:eastAsia="宋体" w:cs="仿宋"/>
          <w:color w:val="auto"/>
          <w:sz w:val="44"/>
          <w:szCs w:val="44"/>
          <w:lang w:val="en-US" w:eastAsia="zh-CN"/>
        </w:rPr>
        <w:t>第一章  劳务采购公告书</w:t>
      </w:r>
      <w:bookmarkEnd w:id="6"/>
    </w:p>
    <w:p w14:paraId="5A7CDD17">
      <w:pPr>
        <w:spacing w:line="360" w:lineRule="auto"/>
        <w:jc w:val="center"/>
        <w:rPr>
          <w:rFonts w:hint="eastAsia" w:ascii="宋体" w:hAnsi="宋体" w:eastAsia="宋体" w:cs="仿宋"/>
          <w:color w:val="auto"/>
          <w:sz w:val="32"/>
          <w:szCs w:val="32"/>
          <w:lang w:val="en-US" w:eastAsia="zh-CN"/>
        </w:rPr>
      </w:pPr>
    </w:p>
    <w:p w14:paraId="37E071FD">
      <w:pPr>
        <w:spacing w:line="360" w:lineRule="auto"/>
        <w:jc w:val="center"/>
        <w:rPr>
          <w:rFonts w:hint="eastAsia" w:ascii="宋体" w:hAnsi="宋体" w:eastAsia="宋体" w:cs="仿宋"/>
          <w:color w:val="auto"/>
          <w:sz w:val="32"/>
          <w:szCs w:val="32"/>
          <w:lang w:val="en-US" w:eastAsia="zh-CN"/>
        </w:rPr>
      </w:pPr>
    </w:p>
    <w:p w14:paraId="49F39A44">
      <w:pPr>
        <w:spacing w:line="360" w:lineRule="auto"/>
        <w:jc w:val="center"/>
        <w:rPr>
          <w:rFonts w:hint="eastAsia" w:ascii="宋体" w:hAnsi="宋体" w:eastAsia="宋体" w:cs="仿宋"/>
          <w:color w:val="auto"/>
          <w:sz w:val="32"/>
          <w:szCs w:val="32"/>
          <w:lang w:val="en-US" w:eastAsia="zh-CN"/>
        </w:rPr>
      </w:pPr>
    </w:p>
    <w:p w14:paraId="6711E997">
      <w:pPr>
        <w:spacing w:line="360" w:lineRule="auto"/>
        <w:jc w:val="center"/>
        <w:rPr>
          <w:rFonts w:hint="eastAsia" w:ascii="宋体" w:hAnsi="宋体" w:eastAsia="宋体" w:cs="仿宋"/>
          <w:color w:val="auto"/>
          <w:sz w:val="32"/>
          <w:szCs w:val="32"/>
          <w:lang w:val="en-US" w:eastAsia="zh-CN"/>
        </w:rPr>
      </w:pPr>
    </w:p>
    <w:p w14:paraId="0D9CA2B2">
      <w:pPr>
        <w:spacing w:line="360" w:lineRule="auto"/>
        <w:jc w:val="center"/>
        <w:rPr>
          <w:rFonts w:hint="eastAsia" w:ascii="宋体" w:hAnsi="宋体" w:eastAsia="宋体" w:cs="仿宋"/>
          <w:color w:val="auto"/>
          <w:sz w:val="32"/>
          <w:szCs w:val="32"/>
          <w:lang w:val="en-US" w:eastAsia="zh-CN"/>
        </w:rPr>
      </w:pPr>
    </w:p>
    <w:p w14:paraId="46F859E9">
      <w:pPr>
        <w:spacing w:line="360" w:lineRule="auto"/>
        <w:jc w:val="center"/>
        <w:rPr>
          <w:rFonts w:hint="eastAsia" w:ascii="宋体" w:hAnsi="宋体" w:eastAsia="宋体" w:cs="仿宋"/>
          <w:color w:val="auto"/>
          <w:sz w:val="32"/>
          <w:szCs w:val="32"/>
          <w:lang w:val="en-US" w:eastAsia="zh-CN"/>
        </w:rPr>
      </w:pPr>
    </w:p>
    <w:p w14:paraId="0E12889F">
      <w:pPr>
        <w:spacing w:line="360" w:lineRule="auto"/>
        <w:jc w:val="center"/>
        <w:rPr>
          <w:rFonts w:hint="eastAsia" w:ascii="宋体" w:hAnsi="宋体" w:eastAsia="宋体" w:cs="仿宋"/>
          <w:color w:val="auto"/>
          <w:sz w:val="32"/>
          <w:szCs w:val="32"/>
          <w:lang w:val="en-US" w:eastAsia="zh-CN"/>
        </w:rPr>
      </w:pPr>
    </w:p>
    <w:p w14:paraId="11973959">
      <w:pPr>
        <w:spacing w:line="360" w:lineRule="auto"/>
        <w:jc w:val="center"/>
        <w:rPr>
          <w:rFonts w:hint="eastAsia" w:ascii="宋体" w:hAnsi="宋体" w:eastAsia="宋体" w:cs="仿宋"/>
          <w:color w:val="auto"/>
          <w:sz w:val="32"/>
          <w:szCs w:val="32"/>
          <w:lang w:val="en-US" w:eastAsia="zh-CN"/>
        </w:rPr>
      </w:pPr>
    </w:p>
    <w:p w14:paraId="3C022206">
      <w:pPr>
        <w:spacing w:line="360" w:lineRule="auto"/>
        <w:jc w:val="center"/>
        <w:rPr>
          <w:rFonts w:hint="eastAsia" w:ascii="宋体" w:hAnsi="宋体" w:eastAsia="宋体" w:cs="仿宋"/>
          <w:color w:val="auto"/>
          <w:sz w:val="32"/>
          <w:szCs w:val="32"/>
          <w:lang w:val="en-US" w:eastAsia="zh-CN"/>
        </w:rPr>
      </w:pPr>
    </w:p>
    <w:p w14:paraId="5A6BB4DF">
      <w:pPr>
        <w:rPr>
          <w:rFonts w:hint="eastAsia" w:ascii="宋体" w:hAnsi="宋体" w:eastAsia="宋体" w:cs="仿宋"/>
          <w:color w:val="auto"/>
          <w:sz w:val="32"/>
          <w:szCs w:val="32"/>
          <w:lang w:val="en-US" w:eastAsia="zh-CN"/>
        </w:rPr>
      </w:pPr>
      <w:r>
        <w:rPr>
          <w:rFonts w:hint="eastAsia" w:ascii="宋体" w:hAnsi="宋体" w:eastAsia="宋体" w:cs="仿宋"/>
          <w:color w:val="auto"/>
          <w:sz w:val="32"/>
          <w:szCs w:val="32"/>
          <w:lang w:val="en-US" w:eastAsia="zh-CN"/>
        </w:rPr>
        <w:br w:type="page"/>
      </w:r>
    </w:p>
    <w:p w14:paraId="0B418C89">
      <w:pPr>
        <w:spacing w:line="360" w:lineRule="auto"/>
        <w:jc w:val="center"/>
        <w:rPr>
          <w:rFonts w:hint="eastAsia" w:ascii="宋体" w:hAnsi="宋体" w:eastAsia="宋体" w:cs="宋体"/>
          <w:color w:val="auto"/>
          <w:sz w:val="32"/>
          <w:szCs w:val="32"/>
          <w:lang w:val="en-US" w:eastAsia="zh-CN"/>
        </w:rPr>
      </w:pPr>
      <w:bookmarkStart w:id="7" w:name="OLE_LINK14"/>
      <w:r>
        <w:rPr>
          <w:rFonts w:hint="eastAsia" w:ascii="宋体" w:hAnsi="宋体" w:eastAsia="宋体" w:cs="宋体"/>
          <w:color w:val="auto"/>
          <w:sz w:val="32"/>
          <w:szCs w:val="32"/>
          <w:lang w:val="en-US" w:eastAsia="zh-CN"/>
        </w:rPr>
        <w:t>贵州省公路建设养护集团有限公司</w:t>
      </w:r>
    </w:p>
    <w:p w14:paraId="2D47AC79">
      <w:pPr>
        <w:spacing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G246线K1029+850～K1031+250段灾害防治工程</w:t>
      </w:r>
    </w:p>
    <w:p w14:paraId="082F26E3">
      <w:pPr>
        <w:spacing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工程劳务采购公告书</w:t>
      </w:r>
    </w:p>
    <w:p w14:paraId="7DFFD5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根据工作安排，对我公司</w:t>
      </w:r>
      <w:bookmarkStart w:id="8" w:name="OLE_LINK1"/>
      <w:r>
        <w:rPr>
          <w:rFonts w:hint="eastAsia" w:ascii="宋体" w:hAnsi="宋体" w:eastAsia="宋体" w:cs="宋体"/>
          <w:color w:val="auto"/>
          <w:sz w:val="28"/>
          <w:szCs w:val="28"/>
          <w:lang w:val="en-US" w:eastAsia="zh-CN"/>
        </w:rPr>
        <w:t>G246线K1029+850～K1031+250段灾害防治工程的</w:t>
      </w:r>
      <w:bookmarkStart w:id="9" w:name="OLE_LINK58"/>
      <w:r>
        <w:rPr>
          <w:rFonts w:hint="eastAsia" w:ascii="宋体" w:hAnsi="宋体" w:eastAsia="宋体" w:cs="宋体"/>
          <w:color w:val="auto"/>
          <w:sz w:val="28"/>
          <w:szCs w:val="28"/>
          <w:lang w:val="en-US" w:eastAsia="zh-CN"/>
        </w:rPr>
        <w:t>路基工程、路面工程、交安工程、</w:t>
      </w:r>
      <w:bookmarkEnd w:id="8"/>
      <w:r>
        <w:rPr>
          <w:rFonts w:hint="eastAsia" w:ascii="宋体" w:hAnsi="宋体" w:eastAsia="宋体" w:cs="宋体"/>
          <w:color w:val="auto"/>
          <w:sz w:val="28"/>
          <w:szCs w:val="28"/>
          <w:lang w:val="en-US" w:eastAsia="zh-CN"/>
        </w:rPr>
        <w:t>绿化工程</w:t>
      </w:r>
      <w:bookmarkEnd w:id="9"/>
      <w:r>
        <w:rPr>
          <w:rFonts w:hint="eastAsia" w:ascii="宋体" w:hAnsi="宋体" w:eastAsia="宋体" w:cs="宋体"/>
          <w:color w:val="auto"/>
          <w:sz w:val="28"/>
          <w:szCs w:val="28"/>
          <w:lang w:val="en-US" w:eastAsia="zh-CN"/>
        </w:rPr>
        <w:t>等内容的劳务进行公开采购。</w:t>
      </w:r>
    </w:p>
    <w:p w14:paraId="2248205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0" w:name="_Toc15894"/>
      <w:r>
        <w:rPr>
          <w:rFonts w:hint="eastAsia" w:ascii="宋体" w:hAnsi="宋体" w:eastAsia="宋体" w:cs="宋体"/>
          <w:b/>
          <w:bCs/>
          <w:color w:val="auto"/>
          <w:sz w:val="28"/>
          <w:szCs w:val="28"/>
          <w:lang w:val="en-US" w:eastAsia="zh-CN"/>
        </w:rPr>
        <w:t>1、劳务采购条件</w:t>
      </w:r>
      <w:bookmarkEnd w:id="10"/>
    </w:p>
    <w:p w14:paraId="17FEC53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本招标项目G246线K1029+850～K1031+250段灾害防治工程工程已由我公司中标，施工准备工作已基本就绪，项目劳务已经具备采购条件，现对本项目的</w:t>
      </w:r>
      <w:r>
        <w:rPr>
          <w:rFonts w:hint="eastAsia" w:ascii="宋体" w:hAnsi="宋体" w:eastAsia="宋体" w:cs="宋体"/>
          <w:color w:val="auto"/>
          <w:sz w:val="28"/>
          <w:szCs w:val="28"/>
          <w:u w:val="single"/>
          <w:lang w:val="en-US" w:eastAsia="zh-CN"/>
        </w:rPr>
        <w:t>路基工程、路面工程、交安工程、绿化工程等内容</w:t>
      </w:r>
      <w:r>
        <w:rPr>
          <w:rFonts w:hint="eastAsia" w:ascii="宋体" w:hAnsi="宋体" w:eastAsia="宋体" w:cs="宋体"/>
          <w:color w:val="auto"/>
          <w:sz w:val="28"/>
          <w:szCs w:val="28"/>
          <w:lang w:val="en-US" w:eastAsia="zh-CN"/>
        </w:rPr>
        <w:t>的劳务进行采购。</w:t>
      </w:r>
    </w:p>
    <w:p w14:paraId="379BAD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采购人为：贵州省公路建设养护集团有限公司。</w:t>
      </w:r>
    </w:p>
    <w:p w14:paraId="223941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1" w:name="_Toc30542"/>
      <w:r>
        <w:rPr>
          <w:rFonts w:hint="eastAsia" w:ascii="宋体" w:hAnsi="宋体" w:eastAsia="宋体" w:cs="宋体"/>
          <w:b/>
          <w:bCs/>
          <w:color w:val="auto"/>
          <w:sz w:val="28"/>
          <w:szCs w:val="28"/>
          <w:lang w:val="en-US" w:eastAsia="zh-CN"/>
        </w:rPr>
        <w:t>2、项目概况及劳务采购范围</w:t>
      </w:r>
      <w:bookmarkEnd w:id="11"/>
    </w:p>
    <w:p w14:paraId="61395F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 项目位置</w:t>
      </w:r>
    </w:p>
    <w:p w14:paraId="036EC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bookmarkStart w:id="12" w:name="OLE_LINK4"/>
      <w:r>
        <w:rPr>
          <w:rFonts w:hint="eastAsia" w:ascii="宋体" w:hAnsi="宋体" w:eastAsia="宋体" w:cs="宋体"/>
          <w:color w:val="auto"/>
          <w:sz w:val="28"/>
          <w:szCs w:val="28"/>
          <w:lang w:val="en-US" w:eastAsia="zh-CN"/>
        </w:rPr>
        <w:t>贵州省六盘水市盘州市（</w:t>
      </w:r>
      <w:bookmarkStart w:id="13" w:name="OLE_LINK20"/>
      <w:r>
        <w:rPr>
          <w:rFonts w:hint="eastAsia" w:ascii="宋体" w:hAnsi="宋体" w:eastAsia="宋体" w:cs="宋体"/>
          <w:color w:val="auto"/>
          <w:sz w:val="28"/>
          <w:szCs w:val="28"/>
          <w:lang w:val="en-US" w:eastAsia="zh-CN"/>
        </w:rPr>
        <w:t>G246国道</w:t>
      </w:r>
      <w:bookmarkEnd w:id="13"/>
      <w:r>
        <w:rPr>
          <w:rFonts w:hint="eastAsia" w:ascii="宋体" w:hAnsi="宋体" w:eastAsia="宋体" w:cs="宋体"/>
          <w:color w:val="auto"/>
          <w:sz w:val="28"/>
          <w:szCs w:val="28"/>
          <w:lang w:val="en-US" w:eastAsia="zh-CN"/>
        </w:rPr>
        <w:t>、G320国道、S218省道、S314省道、S317省道）、六枝特区（G356国道）</w:t>
      </w:r>
      <w:bookmarkEnd w:id="12"/>
      <w:r>
        <w:rPr>
          <w:rFonts w:hint="eastAsia" w:ascii="宋体" w:hAnsi="宋体" w:eastAsia="宋体" w:cs="宋体"/>
          <w:color w:val="auto"/>
          <w:sz w:val="28"/>
          <w:szCs w:val="28"/>
          <w:lang w:val="en-US" w:eastAsia="zh-CN"/>
        </w:rPr>
        <w:t>；</w:t>
      </w:r>
    </w:p>
    <w:p w14:paraId="3CFEF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 计划实施期</w:t>
      </w:r>
    </w:p>
    <w:p w14:paraId="10184D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本项目本次采购劳务工程计划工期为：5个月；</w:t>
      </w:r>
    </w:p>
    <w:p w14:paraId="766A14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 招标范围及规模</w:t>
      </w:r>
    </w:p>
    <w:p w14:paraId="1F4245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2.3.1G246线K1029+850～K1031+250段灾害防治工程的</w:t>
      </w:r>
      <w:bookmarkStart w:id="14" w:name="OLE_LINK74"/>
      <w:r>
        <w:rPr>
          <w:rFonts w:hint="eastAsia" w:ascii="宋体" w:hAnsi="宋体" w:eastAsia="宋体" w:cs="宋体"/>
          <w:color w:val="auto"/>
          <w:sz w:val="28"/>
          <w:szCs w:val="28"/>
          <w:u w:val="single"/>
          <w:lang w:val="en-US" w:eastAsia="zh-CN"/>
        </w:rPr>
        <w:t>路基工程、路面工程、交安工程、绿化工程等内容</w:t>
      </w:r>
      <w:bookmarkEnd w:id="14"/>
      <w:r>
        <w:rPr>
          <w:rFonts w:hint="eastAsia" w:ascii="宋体" w:hAnsi="宋体" w:eastAsia="宋体" w:cs="宋体"/>
          <w:color w:val="auto"/>
          <w:sz w:val="28"/>
          <w:szCs w:val="28"/>
          <w:u w:val="single"/>
          <w:lang w:val="en-US" w:eastAsia="zh-CN"/>
        </w:rPr>
        <w:t>的</w:t>
      </w:r>
      <w:r>
        <w:rPr>
          <w:rFonts w:hint="eastAsia" w:ascii="宋体" w:hAnsi="宋体" w:eastAsia="宋体" w:cs="宋体"/>
          <w:color w:val="auto"/>
          <w:sz w:val="28"/>
          <w:szCs w:val="28"/>
          <w:lang w:val="en-US" w:eastAsia="zh-CN"/>
        </w:rPr>
        <w:t>劳务；</w:t>
      </w:r>
    </w:p>
    <w:p w14:paraId="3E9E86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2.3.2标段划分及计划施工暂估金额</w:t>
      </w:r>
      <w:bookmarkStart w:id="15" w:name="OLE_LINK3"/>
    </w:p>
    <w:p w14:paraId="16ED83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本次劳务采购标段划分计划为4个标段，分别如下：</w:t>
      </w:r>
    </w:p>
    <w:bookmarkEnd w:id="15"/>
    <w:p w14:paraId="56AA986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bookmarkStart w:id="16" w:name="OLE_LINK49"/>
      <w:r>
        <w:rPr>
          <w:rFonts w:hint="eastAsia" w:ascii="宋体" w:hAnsi="宋体" w:eastAsia="宋体" w:cs="宋体"/>
          <w:color w:val="auto"/>
          <w:sz w:val="28"/>
          <w:szCs w:val="28"/>
          <w:lang w:val="en-US" w:eastAsia="zh-CN"/>
        </w:rPr>
        <w:t>G246线K1029+850～K1031+250段灾害防治工程（G246线K1029+850～K1031+250段及S317线K59+000～K64+550段）工程劳务暂估价为：513184.12元；</w:t>
      </w:r>
    </w:p>
    <w:p w14:paraId="7A0E54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G246线K1029+850～K1031+250段灾害防治工程（G320线K2479+180～K2510+640段）工程劳务暂估价为：631890.60元；</w:t>
      </w:r>
    </w:p>
    <w:p w14:paraId="0D9676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G246线K1029+850～K1031+250段灾害防治工程（G356线K2283+000～K2284+780段）工程劳务暂估价为：231989.37元；</w:t>
      </w:r>
    </w:p>
    <w:p w14:paraId="3A3A0E0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G246线K1029+850～K1031+250段灾害防治工程（S218线K65+950～K124+330段、S218线K74+880～K75+800段、S314线K413+510～K415+650段）工程劳务暂估价为：1497389.34元</w:t>
      </w:r>
      <w:r>
        <w:rPr>
          <w:rFonts w:hint="eastAsia" w:ascii="宋体" w:hAnsi="宋体" w:eastAsia="宋体" w:cs="宋体"/>
          <w:b/>
          <w:bCs/>
          <w:color w:val="auto"/>
          <w:sz w:val="28"/>
          <w:szCs w:val="28"/>
          <w:lang w:val="en-US" w:eastAsia="zh-CN"/>
        </w:rPr>
        <w:t>（注：需有自有设备，提供设备购买合同及发票）</w:t>
      </w:r>
      <w:r>
        <w:rPr>
          <w:rFonts w:hint="eastAsia" w:ascii="宋体" w:hAnsi="宋体" w:eastAsia="宋体" w:cs="宋体"/>
          <w:color w:val="auto"/>
          <w:sz w:val="28"/>
          <w:szCs w:val="28"/>
          <w:lang w:val="en-US" w:eastAsia="zh-CN"/>
        </w:rPr>
        <w:t>；</w:t>
      </w:r>
    </w:p>
    <w:bookmarkEnd w:id="16"/>
    <w:p w14:paraId="76EC96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7" w:name="_Toc13593"/>
      <w:r>
        <w:rPr>
          <w:rFonts w:hint="eastAsia" w:ascii="宋体" w:hAnsi="宋体" w:eastAsia="宋体" w:cs="宋体"/>
          <w:b/>
          <w:bCs/>
          <w:color w:val="auto"/>
          <w:sz w:val="28"/>
          <w:szCs w:val="28"/>
          <w:lang w:val="en-US" w:eastAsia="zh-CN"/>
        </w:rPr>
        <w:t>3、报价人资格要求</w:t>
      </w:r>
      <w:bookmarkEnd w:id="17"/>
    </w:p>
    <w:p w14:paraId="449EEE26">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本次劳务采购的潜在报价人须满足以下条件：</w:t>
      </w:r>
    </w:p>
    <w:p w14:paraId="7A213C26">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eastAsia="zh-CN"/>
        </w:rPr>
      </w:pPr>
      <w:r>
        <w:rPr>
          <w:rFonts w:hint="eastAsia" w:ascii="宋体" w:hAnsi="宋体" w:eastAsia="宋体" w:cs="宋体"/>
          <w:color w:val="auto"/>
          <w:sz w:val="28"/>
          <w:szCs w:val="28"/>
          <w:lang w:val="en-US" w:eastAsia="zh-CN"/>
        </w:rPr>
        <w:t>3.1报价人</w:t>
      </w:r>
      <w:r>
        <w:rPr>
          <w:rFonts w:hint="eastAsia" w:ascii="宋体" w:hAnsi="宋体" w:eastAsia="宋体" w:cs="宋体"/>
          <w:bCs/>
          <w:color w:val="auto"/>
          <w:sz w:val="28"/>
          <w:szCs w:val="28"/>
        </w:rPr>
        <w:t>为贵州省公路建设养护集团有限公司《合格劳务队伍库》或</w:t>
      </w:r>
      <w:r>
        <w:rPr>
          <w:rFonts w:hint="eastAsia" w:hAnsi="宋体" w:eastAsia="宋体" w:cs="宋体"/>
          <w:bCs/>
          <w:color w:val="auto"/>
          <w:sz w:val="28"/>
          <w:szCs w:val="28"/>
          <w:lang w:eastAsia="zh-CN"/>
        </w:rPr>
        <w:t>贵州省公路建设养护集团有限公司</w:t>
      </w:r>
      <w:r>
        <w:rPr>
          <w:rFonts w:hint="eastAsia" w:hAnsi="宋体" w:eastAsia="宋体" w:cs="宋体"/>
          <w:bCs/>
          <w:color w:val="auto"/>
          <w:sz w:val="28"/>
          <w:szCs w:val="28"/>
          <w:lang w:val="en-US" w:eastAsia="zh-CN"/>
        </w:rPr>
        <w:t>六盘水分公司</w:t>
      </w:r>
      <w:r>
        <w:rPr>
          <w:rFonts w:hint="eastAsia" w:ascii="宋体" w:hAnsi="宋体" w:eastAsia="宋体" w:cs="宋体"/>
          <w:bCs/>
          <w:color w:val="auto"/>
          <w:sz w:val="28"/>
          <w:szCs w:val="28"/>
        </w:rPr>
        <w:t>《合格劳务队伍库》内的队伍</w:t>
      </w:r>
      <w:r>
        <w:rPr>
          <w:rFonts w:hint="eastAsia" w:ascii="宋体" w:hAnsi="宋体" w:eastAsia="宋体" w:cs="宋体"/>
          <w:bCs/>
          <w:color w:val="auto"/>
          <w:sz w:val="28"/>
          <w:szCs w:val="28"/>
          <w:lang w:eastAsia="zh-CN"/>
        </w:rPr>
        <w:t>；</w:t>
      </w:r>
    </w:p>
    <w:p w14:paraId="40DA64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val="0"/>
          <w:color w:val="auto"/>
          <w:sz w:val="28"/>
          <w:szCs w:val="28"/>
          <w:lang w:eastAsia="zh-CN"/>
        </w:rPr>
      </w:pPr>
      <w:r>
        <w:rPr>
          <w:rFonts w:hint="eastAsia" w:ascii="宋体" w:hAnsi="宋体" w:eastAsia="宋体" w:cs="宋体"/>
          <w:color w:val="auto"/>
          <w:sz w:val="28"/>
          <w:szCs w:val="28"/>
          <w:lang w:val="en-US" w:eastAsia="zh-CN"/>
        </w:rPr>
        <w:t>3.2集团公司或六盘水分公司2024年及2025年内部</w:t>
      </w:r>
      <w:r>
        <w:rPr>
          <w:rFonts w:hint="eastAsia" w:ascii="宋体" w:hAnsi="宋体" w:eastAsia="宋体" w:cs="宋体"/>
          <w:b/>
          <w:bCs w:val="0"/>
          <w:color w:val="auto"/>
          <w:sz w:val="28"/>
          <w:szCs w:val="28"/>
        </w:rPr>
        <w:t>信用评价结果在</w:t>
      </w:r>
      <w:r>
        <w:rPr>
          <w:rFonts w:hint="eastAsia" w:ascii="宋体" w:hAnsi="宋体" w:eastAsia="宋体" w:cs="宋体"/>
          <w:b/>
          <w:bCs w:val="0"/>
          <w:color w:val="auto"/>
          <w:sz w:val="28"/>
          <w:szCs w:val="28"/>
          <w:lang w:val="en-US" w:eastAsia="zh-CN"/>
        </w:rPr>
        <w:t>B</w:t>
      </w:r>
      <w:r>
        <w:rPr>
          <w:rFonts w:hint="eastAsia" w:ascii="宋体" w:hAnsi="宋体" w:eastAsia="宋体" w:cs="宋体"/>
          <w:b/>
          <w:bCs w:val="0"/>
          <w:color w:val="auto"/>
          <w:sz w:val="28"/>
          <w:szCs w:val="28"/>
        </w:rPr>
        <w:t>级</w:t>
      </w:r>
      <w:r>
        <w:rPr>
          <w:rFonts w:hint="eastAsia" w:ascii="宋体" w:hAnsi="宋体" w:eastAsia="宋体" w:cs="宋体"/>
          <w:b/>
          <w:bCs w:val="0"/>
          <w:color w:val="auto"/>
          <w:sz w:val="28"/>
          <w:szCs w:val="28"/>
          <w:lang w:val="en-US" w:eastAsia="zh-CN"/>
        </w:rPr>
        <w:t>及B级</w:t>
      </w:r>
      <w:r>
        <w:rPr>
          <w:rFonts w:hint="eastAsia" w:ascii="宋体" w:hAnsi="宋体" w:eastAsia="宋体" w:cs="宋体"/>
          <w:b/>
          <w:bCs w:val="0"/>
          <w:color w:val="auto"/>
          <w:sz w:val="28"/>
          <w:szCs w:val="28"/>
        </w:rPr>
        <w:t>以上</w:t>
      </w:r>
      <w:r>
        <w:rPr>
          <w:rFonts w:hint="eastAsia" w:ascii="宋体" w:hAnsi="宋体" w:eastAsia="宋体" w:cs="宋体"/>
          <w:b/>
          <w:bCs w:val="0"/>
          <w:color w:val="auto"/>
          <w:sz w:val="28"/>
          <w:szCs w:val="28"/>
          <w:lang w:val="en-US" w:eastAsia="zh-CN"/>
        </w:rPr>
        <w:t>或在库单位未合作过单位亦可</w:t>
      </w:r>
      <w:r>
        <w:rPr>
          <w:rFonts w:hint="eastAsia" w:ascii="宋体" w:hAnsi="宋体" w:eastAsia="宋体" w:cs="宋体"/>
          <w:b/>
          <w:bCs w:val="0"/>
          <w:color w:val="auto"/>
          <w:sz w:val="28"/>
          <w:szCs w:val="28"/>
          <w:lang w:eastAsia="zh-CN"/>
        </w:rPr>
        <w:t>；</w:t>
      </w:r>
    </w:p>
    <w:p w14:paraId="00928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3.3持有有效的企业法人营业执照和安全生产许可证；</w:t>
      </w:r>
    </w:p>
    <w:p w14:paraId="26A221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3.4资质要求（满足其一即可）：</w:t>
      </w:r>
    </w:p>
    <w:p w14:paraId="6D812E3B">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bCs/>
          <w:color w:val="auto"/>
          <w:sz w:val="28"/>
          <w:szCs w:val="28"/>
          <w:lang w:val="en-US" w:eastAsia="zh-CN"/>
        </w:rPr>
        <w:t>具备有效的公路工程或市政工程施工资质；</w:t>
      </w:r>
    </w:p>
    <w:p w14:paraId="4AE7DB3D">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bCs/>
          <w:color w:val="auto"/>
          <w:sz w:val="28"/>
          <w:szCs w:val="28"/>
          <w:lang w:val="en-US" w:eastAsia="zh-CN"/>
        </w:rPr>
        <w:t>施工劳务不分等级资质或其他资质；</w:t>
      </w:r>
    </w:p>
    <w:p w14:paraId="0608E3E2">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eastAsia="zh-CN"/>
        </w:rPr>
      </w:pPr>
      <w:r>
        <w:rPr>
          <w:rFonts w:hint="eastAsia" w:ascii="宋体" w:hAnsi="宋体" w:eastAsia="宋体" w:cs="宋体"/>
          <w:color w:val="auto"/>
          <w:sz w:val="28"/>
          <w:szCs w:val="28"/>
          <w:lang w:val="en-US" w:eastAsia="zh-CN"/>
        </w:rPr>
        <w:t>3.5报价人</w:t>
      </w:r>
      <w:r>
        <w:rPr>
          <w:rFonts w:hint="eastAsia" w:ascii="宋体" w:hAnsi="宋体" w:eastAsia="宋体" w:cs="宋体"/>
          <w:bCs/>
          <w:color w:val="auto"/>
          <w:sz w:val="28"/>
          <w:szCs w:val="28"/>
        </w:rPr>
        <w:t>近三年内无任何法律纠纷，且</w:t>
      </w:r>
      <w:r>
        <w:rPr>
          <w:rFonts w:hint="eastAsia" w:ascii="宋体" w:hAnsi="宋体" w:eastAsia="宋体" w:cs="宋体"/>
          <w:bCs/>
          <w:color w:val="auto"/>
          <w:sz w:val="28"/>
          <w:szCs w:val="28"/>
          <w:lang w:eastAsia="zh-CN"/>
        </w:rPr>
        <w:t>报价</w:t>
      </w:r>
      <w:r>
        <w:rPr>
          <w:rFonts w:hint="eastAsia" w:ascii="宋体" w:hAnsi="宋体" w:eastAsia="宋体" w:cs="宋体"/>
          <w:bCs/>
          <w:color w:val="auto"/>
          <w:sz w:val="28"/>
          <w:szCs w:val="28"/>
        </w:rPr>
        <w:t>单位在资金、业务能力等方面均能满足本项目的协作能力要求</w:t>
      </w:r>
      <w:r>
        <w:rPr>
          <w:rFonts w:hint="eastAsia" w:ascii="宋体" w:hAnsi="宋体" w:eastAsia="宋体" w:cs="宋体"/>
          <w:bCs/>
          <w:color w:val="auto"/>
          <w:sz w:val="28"/>
          <w:szCs w:val="28"/>
          <w:lang w:eastAsia="zh-CN"/>
        </w:rPr>
        <w:t>；</w:t>
      </w:r>
    </w:p>
    <w:p w14:paraId="19B0B315">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3.6本次劳务采购不接受联合体报价；</w:t>
      </w:r>
    </w:p>
    <w:p w14:paraId="1E5E96D7">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3.7参与本次报价的单位须在人员、设备、业绩、资金等方面有承担本次劳务工程工作能力</w:t>
      </w:r>
      <w:r>
        <w:rPr>
          <w:rFonts w:hint="eastAsia" w:hAnsi="宋体" w:eastAsia="宋体" w:cs="宋体"/>
          <w:bCs/>
          <w:color w:val="auto"/>
          <w:sz w:val="28"/>
          <w:szCs w:val="28"/>
          <w:lang w:val="en-US" w:eastAsia="zh-CN"/>
        </w:rPr>
        <w:t>；</w:t>
      </w:r>
    </w:p>
    <w:p w14:paraId="5AC4EF6F">
      <w:pPr>
        <w:pStyle w:val="7"/>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hAnsi="宋体" w:eastAsia="宋体" w:cs="宋体"/>
          <w:b/>
          <w:bCs w:val="0"/>
          <w:color w:val="auto"/>
          <w:sz w:val="28"/>
          <w:szCs w:val="28"/>
          <w:lang w:val="en-US" w:eastAsia="zh-CN"/>
        </w:rPr>
      </w:pPr>
      <w:r>
        <w:rPr>
          <w:rFonts w:hint="eastAsia" w:hAnsi="宋体" w:eastAsia="宋体" w:cs="宋体"/>
          <w:b/>
          <w:bCs w:val="0"/>
          <w:color w:val="auto"/>
          <w:sz w:val="28"/>
          <w:szCs w:val="28"/>
          <w:lang w:val="en-US" w:eastAsia="zh-CN"/>
        </w:rPr>
        <w:t>3.8</w:t>
      </w:r>
      <w:bookmarkStart w:id="18" w:name="OLE_LINK71"/>
      <w:r>
        <w:rPr>
          <w:rFonts w:hint="eastAsia" w:hAnsi="宋体" w:eastAsia="宋体" w:cs="宋体"/>
          <w:b/>
          <w:bCs w:val="0"/>
          <w:color w:val="auto"/>
          <w:sz w:val="28"/>
          <w:szCs w:val="28"/>
          <w:lang w:val="en-US" w:eastAsia="zh-CN"/>
        </w:rPr>
        <w:t>每个投标人最多可对2（具体数量）个标段投标</w:t>
      </w:r>
      <w:bookmarkEnd w:id="18"/>
      <w:r>
        <w:rPr>
          <w:rFonts w:hint="eastAsia" w:hAnsi="宋体" w:eastAsia="宋体" w:cs="宋体"/>
          <w:b/>
          <w:bCs w:val="0"/>
          <w:color w:val="auto"/>
          <w:sz w:val="28"/>
          <w:szCs w:val="28"/>
          <w:lang w:val="en-US" w:eastAsia="zh-CN"/>
        </w:rPr>
        <w:t>。</w:t>
      </w:r>
    </w:p>
    <w:p w14:paraId="668580B3">
      <w:pPr>
        <w:pStyle w:val="7"/>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outlineLvl w:val="1"/>
        <w:rPr>
          <w:rFonts w:hint="eastAsia" w:ascii="宋体" w:hAnsi="宋体" w:eastAsia="宋体" w:cs="宋体"/>
          <w:b/>
          <w:bCs/>
          <w:color w:val="auto"/>
          <w:sz w:val="28"/>
          <w:szCs w:val="28"/>
          <w:lang w:val="en-US" w:eastAsia="zh-CN"/>
        </w:rPr>
      </w:pPr>
      <w:bookmarkStart w:id="19" w:name="_Toc9936"/>
      <w:r>
        <w:rPr>
          <w:rFonts w:hint="eastAsia" w:ascii="宋体" w:hAnsi="宋体" w:eastAsia="宋体" w:cs="宋体"/>
          <w:b/>
          <w:bCs/>
          <w:color w:val="auto"/>
          <w:sz w:val="28"/>
          <w:szCs w:val="28"/>
          <w:lang w:val="en-US" w:eastAsia="zh-CN"/>
        </w:rPr>
        <w:t>4、采购文件的获取</w:t>
      </w:r>
      <w:bookmarkEnd w:id="19"/>
    </w:p>
    <w:p w14:paraId="47F793D9">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4.1各有意向的劳务单位请于</w:t>
      </w:r>
      <w:r>
        <w:rPr>
          <w:rFonts w:hint="eastAsia" w:ascii="宋体" w:hAnsi="宋体" w:eastAsia="宋体" w:cs="宋体"/>
          <w:bCs/>
          <w:color w:val="auto"/>
          <w:sz w:val="28"/>
          <w:szCs w:val="28"/>
          <w:u w:val="single"/>
          <w:lang w:val="en-US" w:eastAsia="zh-CN"/>
        </w:rPr>
        <w:t>2025</w:t>
      </w:r>
      <w:r>
        <w:rPr>
          <w:rFonts w:hint="eastAsia" w:ascii="宋体" w:hAnsi="宋体" w:eastAsia="宋体" w:cs="宋体"/>
          <w:bCs/>
          <w:color w:val="auto"/>
          <w:sz w:val="28"/>
          <w:szCs w:val="28"/>
          <w:lang w:val="en-US" w:eastAsia="zh-CN"/>
        </w:rPr>
        <w:t>年</w:t>
      </w:r>
      <w:r>
        <w:rPr>
          <w:rFonts w:hint="eastAsia" w:hAnsi="宋体" w:eastAsia="宋体" w:cs="宋体"/>
          <w:bCs/>
          <w:color w:val="auto"/>
          <w:sz w:val="28"/>
          <w:szCs w:val="28"/>
          <w:u w:val="single"/>
          <w:lang w:val="en-US" w:eastAsia="zh-CN"/>
        </w:rPr>
        <w:t>6</w:t>
      </w:r>
      <w:r>
        <w:rPr>
          <w:rFonts w:hint="eastAsia" w:ascii="宋体" w:hAnsi="宋体" w:eastAsia="宋体" w:cs="宋体"/>
          <w:bCs/>
          <w:color w:val="auto"/>
          <w:sz w:val="28"/>
          <w:szCs w:val="28"/>
          <w:lang w:val="en-US" w:eastAsia="zh-CN"/>
        </w:rPr>
        <w:t>月</w:t>
      </w:r>
      <w:r>
        <w:rPr>
          <w:rFonts w:hint="eastAsia" w:hAnsi="宋体" w:eastAsia="宋体" w:cs="宋体"/>
          <w:bCs/>
          <w:color w:val="auto"/>
          <w:sz w:val="28"/>
          <w:szCs w:val="28"/>
          <w:u w:val="single"/>
          <w:lang w:val="en-US" w:eastAsia="zh-CN"/>
        </w:rPr>
        <w:t>24</w:t>
      </w:r>
      <w:r>
        <w:rPr>
          <w:rFonts w:hint="eastAsia" w:ascii="宋体" w:hAnsi="宋体" w:eastAsia="宋体" w:cs="宋体"/>
          <w:bCs/>
          <w:color w:val="auto"/>
          <w:sz w:val="28"/>
          <w:szCs w:val="28"/>
          <w:lang w:val="en-US" w:eastAsia="zh-CN"/>
        </w:rPr>
        <w:t>日下午</w:t>
      </w:r>
      <w:r>
        <w:rPr>
          <w:rFonts w:hint="eastAsia" w:ascii="宋体" w:hAnsi="宋体" w:eastAsia="宋体" w:cs="宋体"/>
          <w:bCs/>
          <w:color w:val="auto"/>
          <w:sz w:val="28"/>
          <w:szCs w:val="28"/>
          <w:u w:val="single"/>
          <w:lang w:val="en-US" w:eastAsia="zh-CN"/>
        </w:rPr>
        <w:t>17</w:t>
      </w:r>
      <w:r>
        <w:rPr>
          <w:rFonts w:hint="eastAsia" w:ascii="宋体" w:hAnsi="宋体" w:eastAsia="宋体" w:cs="宋体"/>
          <w:bCs/>
          <w:color w:val="auto"/>
          <w:sz w:val="28"/>
          <w:szCs w:val="28"/>
          <w:lang w:val="en-US" w:eastAsia="zh-CN"/>
        </w:rPr>
        <w:t>点前向</w:t>
      </w:r>
      <w:r>
        <w:rPr>
          <w:rFonts w:hint="eastAsia" w:hAnsi="宋体" w:eastAsia="宋体" w:cs="宋体"/>
          <w:bCs/>
          <w:color w:val="auto"/>
          <w:sz w:val="28"/>
          <w:szCs w:val="28"/>
          <w:lang w:val="en-US" w:eastAsia="zh-CN"/>
        </w:rPr>
        <w:t>六盘水分</w:t>
      </w:r>
      <w:r>
        <w:rPr>
          <w:rFonts w:hint="eastAsia" w:ascii="宋体" w:hAnsi="宋体" w:eastAsia="宋体" w:cs="宋体"/>
          <w:bCs/>
          <w:color w:val="auto"/>
          <w:sz w:val="28"/>
          <w:szCs w:val="28"/>
          <w:lang w:val="en-US" w:eastAsia="zh-CN"/>
        </w:rPr>
        <w:t>公司工程部现场或电话报名领取资料</w:t>
      </w:r>
      <w:r>
        <w:rPr>
          <w:rFonts w:hint="eastAsia" w:hAnsi="宋体" w:eastAsia="宋体" w:cs="宋体"/>
          <w:bCs/>
          <w:color w:val="auto"/>
          <w:sz w:val="28"/>
          <w:szCs w:val="28"/>
          <w:lang w:val="en-US" w:eastAsia="zh-CN"/>
        </w:rPr>
        <w:t>或在贵州省公路建设养护集团有限公司官网自行下载</w:t>
      </w:r>
      <w:r>
        <w:rPr>
          <w:rFonts w:hint="eastAsia" w:ascii="宋体" w:hAnsi="宋体" w:eastAsia="宋体" w:cs="宋体"/>
          <w:bCs/>
          <w:color w:val="auto"/>
          <w:sz w:val="28"/>
          <w:szCs w:val="28"/>
          <w:lang w:val="en-US" w:eastAsia="zh-CN"/>
        </w:rPr>
        <w:t>；</w:t>
      </w:r>
    </w:p>
    <w:p w14:paraId="480E1F6A">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Cs/>
          <w:color w:val="auto"/>
          <w:sz w:val="28"/>
          <w:szCs w:val="28"/>
          <w:lang w:val="en-US" w:eastAsia="zh-CN"/>
        </w:rPr>
      </w:pPr>
      <w:r>
        <w:rPr>
          <w:rFonts w:hint="eastAsia" w:hAnsi="宋体" w:eastAsia="宋体" w:cs="宋体"/>
          <w:bCs/>
          <w:color w:val="auto"/>
          <w:sz w:val="28"/>
          <w:szCs w:val="28"/>
          <w:lang w:val="en-US" w:eastAsia="zh-CN"/>
        </w:rPr>
        <w:t>4.2报名单位提供QQ邮箱，用于接受报价清单；</w:t>
      </w:r>
    </w:p>
    <w:p w14:paraId="326A2BB8">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4.</w:t>
      </w:r>
      <w:r>
        <w:rPr>
          <w:rFonts w:hint="eastAsia" w:hAnsi="宋体" w:eastAsia="宋体" w:cs="宋体"/>
          <w:bCs/>
          <w:color w:val="auto"/>
          <w:sz w:val="28"/>
          <w:szCs w:val="28"/>
          <w:lang w:val="en-US" w:eastAsia="zh-CN"/>
        </w:rPr>
        <w:t>3</w:t>
      </w:r>
      <w:r>
        <w:rPr>
          <w:rFonts w:hint="eastAsia" w:ascii="宋体" w:hAnsi="宋体" w:eastAsia="宋体" w:cs="宋体"/>
          <w:bCs/>
          <w:color w:val="auto"/>
          <w:sz w:val="28"/>
          <w:szCs w:val="28"/>
          <w:lang w:val="en-US" w:eastAsia="zh-CN"/>
        </w:rPr>
        <w:t>参与劳务开标会的劳务单位须持单位授权委托书。</w:t>
      </w:r>
    </w:p>
    <w:p w14:paraId="5D97289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20" w:name="_Toc23063"/>
      <w:r>
        <w:rPr>
          <w:rFonts w:hint="eastAsia" w:ascii="宋体" w:hAnsi="宋体" w:eastAsia="宋体" w:cs="宋体"/>
          <w:b/>
          <w:bCs/>
          <w:color w:val="auto"/>
          <w:sz w:val="28"/>
          <w:szCs w:val="28"/>
          <w:lang w:val="en-US" w:eastAsia="zh-CN"/>
        </w:rPr>
        <w:t>5、报价文件的递交</w:t>
      </w:r>
      <w:bookmarkEnd w:id="20"/>
    </w:p>
    <w:p w14:paraId="66B2D5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i w:val="0"/>
          <w:iCs w:val="0"/>
          <w:strike w:val="0"/>
          <w:dstrike w:val="0"/>
          <w:color w:val="auto"/>
          <w:sz w:val="28"/>
          <w:szCs w:val="28"/>
          <w:u w:val="none"/>
          <w:lang w:val="en-US" w:eastAsia="zh-CN"/>
        </w:rPr>
      </w:pPr>
      <w:r>
        <w:rPr>
          <w:rFonts w:hint="eastAsia" w:ascii="宋体" w:hAnsi="宋体" w:eastAsia="宋体" w:cs="宋体"/>
          <w:color w:val="auto"/>
          <w:sz w:val="28"/>
          <w:szCs w:val="28"/>
          <w:lang w:val="en-US" w:eastAsia="zh-CN"/>
        </w:rPr>
        <w:t>5.1递交截止时间为：</w:t>
      </w:r>
      <w:bookmarkStart w:id="21" w:name="OLE_LINK2"/>
      <w:r>
        <w:rPr>
          <w:rFonts w:hint="eastAsia" w:ascii="宋体" w:hAnsi="宋体" w:eastAsia="宋体" w:cs="宋体"/>
          <w:b w:val="0"/>
          <w:bCs w:val="0"/>
          <w:i w:val="0"/>
          <w:iCs w:val="0"/>
          <w:strike w:val="0"/>
          <w:dstrike w:val="0"/>
          <w:color w:val="auto"/>
          <w:sz w:val="28"/>
          <w:szCs w:val="28"/>
          <w:u w:val="single"/>
          <w:lang w:val="en-US" w:eastAsia="zh-CN"/>
        </w:rPr>
        <w:t>2025</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6</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28</w:t>
      </w:r>
      <w:r>
        <w:rPr>
          <w:rFonts w:hint="eastAsia" w:ascii="宋体" w:hAnsi="宋体" w:eastAsia="宋体" w:cs="宋体"/>
          <w:b w:val="0"/>
          <w:bCs w:val="0"/>
          <w:i w:val="0"/>
          <w:iCs w:val="0"/>
          <w:strike w:val="0"/>
          <w:dstrike w:val="0"/>
          <w:color w:val="auto"/>
          <w:sz w:val="28"/>
          <w:szCs w:val="28"/>
          <w:u w:val="none"/>
          <w:lang w:val="en-US" w:eastAsia="zh-CN"/>
        </w:rPr>
        <w:t>日下午</w:t>
      </w:r>
      <w:r>
        <w:rPr>
          <w:rFonts w:hint="eastAsia" w:ascii="宋体" w:hAnsi="宋体" w:eastAsia="宋体" w:cs="宋体"/>
          <w:b w:val="0"/>
          <w:bCs w:val="0"/>
          <w:i w:val="0"/>
          <w:iCs w:val="0"/>
          <w:strike w:val="0"/>
          <w:dstrike w:val="0"/>
          <w:color w:val="auto"/>
          <w:sz w:val="28"/>
          <w:szCs w:val="28"/>
          <w:u w:val="single"/>
          <w:lang w:val="en-US" w:eastAsia="zh-CN"/>
        </w:rPr>
        <w:t>15:00</w:t>
      </w:r>
      <w:r>
        <w:rPr>
          <w:rFonts w:hint="eastAsia" w:ascii="宋体" w:hAnsi="宋体" w:eastAsia="宋体" w:cs="宋体"/>
          <w:b w:val="0"/>
          <w:bCs w:val="0"/>
          <w:i w:val="0"/>
          <w:iCs w:val="0"/>
          <w:strike w:val="0"/>
          <w:dstrike w:val="0"/>
          <w:color w:val="auto"/>
          <w:sz w:val="28"/>
          <w:szCs w:val="28"/>
          <w:u w:val="none"/>
          <w:lang w:val="en-US" w:eastAsia="zh-CN"/>
        </w:rPr>
        <w:t>整</w:t>
      </w:r>
      <w:bookmarkEnd w:id="21"/>
      <w:r>
        <w:rPr>
          <w:rFonts w:hint="eastAsia" w:ascii="宋体" w:hAnsi="宋体" w:eastAsia="宋体" w:cs="宋体"/>
          <w:b w:val="0"/>
          <w:bCs w:val="0"/>
          <w:i w:val="0"/>
          <w:iCs w:val="0"/>
          <w:strike w:val="0"/>
          <w:dstrike w:val="0"/>
          <w:color w:val="auto"/>
          <w:sz w:val="28"/>
          <w:szCs w:val="28"/>
          <w:u w:val="none"/>
          <w:lang w:val="en-US" w:eastAsia="zh-CN"/>
        </w:rPr>
        <w:t>（</w:t>
      </w:r>
      <w:r>
        <w:rPr>
          <w:rFonts w:hint="eastAsia" w:ascii="宋体" w:hAnsi="宋体" w:eastAsia="宋体" w:cs="宋体"/>
          <w:b/>
          <w:bCs/>
          <w:i w:val="0"/>
          <w:iCs w:val="0"/>
          <w:strike w:val="0"/>
          <w:dstrike w:val="0"/>
          <w:color w:val="auto"/>
          <w:sz w:val="28"/>
          <w:szCs w:val="28"/>
          <w:u w:val="none"/>
          <w:lang w:val="en-US" w:eastAsia="zh-CN"/>
        </w:rPr>
        <w:t>报价人应提前半小时进入会场、</w:t>
      </w:r>
      <w:bookmarkStart w:id="22" w:name="OLE_LINK59"/>
      <w:r>
        <w:rPr>
          <w:rFonts w:hint="eastAsia" w:ascii="宋体" w:hAnsi="宋体" w:eastAsia="宋体" w:cs="宋体"/>
          <w:b/>
          <w:bCs/>
          <w:i w:val="0"/>
          <w:iCs w:val="0"/>
          <w:strike w:val="0"/>
          <w:dstrike w:val="0"/>
          <w:color w:val="auto"/>
          <w:sz w:val="28"/>
          <w:szCs w:val="28"/>
          <w:u w:val="none"/>
          <w:lang w:val="en-US" w:eastAsia="zh-CN"/>
        </w:rPr>
        <w:t>投标报价文件需按照目录进行胶装，未胶装视为废标</w:t>
      </w:r>
      <w:bookmarkEnd w:id="22"/>
      <w:r>
        <w:rPr>
          <w:rFonts w:hint="eastAsia" w:ascii="宋体" w:hAnsi="宋体" w:eastAsia="宋体" w:cs="宋体"/>
          <w:b/>
          <w:bCs/>
          <w:i w:val="0"/>
          <w:iCs w:val="0"/>
          <w:strike w:val="0"/>
          <w:dstrike w:val="0"/>
          <w:color w:val="auto"/>
          <w:sz w:val="28"/>
          <w:szCs w:val="28"/>
          <w:u w:val="none"/>
          <w:lang w:val="en-US" w:eastAsia="zh-CN"/>
        </w:rPr>
        <w:t>）</w:t>
      </w:r>
      <w:r>
        <w:rPr>
          <w:rFonts w:hint="eastAsia" w:ascii="宋体" w:hAnsi="宋体" w:eastAsia="宋体" w:cs="宋体"/>
          <w:b w:val="0"/>
          <w:bCs w:val="0"/>
          <w:i w:val="0"/>
          <w:iCs w:val="0"/>
          <w:strike w:val="0"/>
          <w:dstrike w:val="0"/>
          <w:color w:val="auto"/>
          <w:sz w:val="28"/>
          <w:szCs w:val="28"/>
          <w:u w:val="none"/>
          <w:lang w:val="en-US" w:eastAsia="zh-CN"/>
        </w:rPr>
        <w:t>；</w:t>
      </w:r>
    </w:p>
    <w:p w14:paraId="1901E1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color w:val="auto"/>
          <w:sz w:val="28"/>
          <w:szCs w:val="28"/>
          <w:u w:val="none"/>
          <w:lang w:val="en-US" w:eastAsia="zh-CN"/>
        </w:rPr>
        <w:t>5.2位置：</w:t>
      </w:r>
      <w:r>
        <w:rPr>
          <w:rFonts w:hint="eastAsia" w:ascii="宋体" w:hAnsi="宋体" w:eastAsia="宋体" w:cs="宋体"/>
          <w:b/>
          <w:bCs/>
          <w:color w:val="auto"/>
          <w:sz w:val="28"/>
          <w:szCs w:val="28"/>
          <w:u w:val="none"/>
          <w:lang w:val="en-US" w:eastAsia="zh-CN"/>
        </w:rPr>
        <w:t>贵州省公路建设养护有限公司六盘水分公司四楼会议室</w:t>
      </w:r>
      <w:r>
        <w:rPr>
          <w:rFonts w:hint="eastAsia" w:ascii="宋体" w:hAnsi="宋体" w:eastAsia="宋体" w:cs="宋体"/>
          <w:b w:val="0"/>
          <w:bCs w:val="0"/>
          <w:color w:val="auto"/>
          <w:sz w:val="28"/>
          <w:szCs w:val="28"/>
          <w:u w:val="none"/>
          <w:lang w:val="en-US" w:eastAsia="zh-CN"/>
        </w:rPr>
        <w:t>（如出现特殊情况须调整开标会议室，我公司将提前半小时通知）；</w:t>
      </w:r>
    </w:p>
    <w:p w14:paraId="3B07E7A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5.3递交文件包括：法定代表人的授权委托书、投标报价文件。</w:t>
      </w:r>
    </w:p>
    <w:p w14:paraId="0871A5C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23" w:name="_Toc18925"/>
      <w:r>
        <w:rPr>
          <w:rFonts w:hint="eastAsia" w:ascii="宋体" w:hAnsi="宋体" w:eastAsia="宋体" w:cs="宋体"/>
          <w:b/>
          <w:bCs/>
          <w:color w:val="auto"/>
          <w:sz w:val="28"/>
          <w:szCs w:val="28"/>
          <w:lang w:val="en-US" w:eastAsia="zh-CN"/>
        </w:rPr>
        <w:t>6、确认</w:t>
      </w:r>
      <w:bookmarkEnd w:id="23"/>
    </w:p>
    <w:p w14:paraId="123B7D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i w:val="0"/>
          <w:iCs w:val="0"/>
          <w:strike w:val="0"/>
          <w:dstrike w:val="0"/>
          <w:color w:val="auto"/>
          <w:sz w:val="28"/>
          <w:szCs w:val="28"/>
          <w:u w:val="none"/>
          <w:lang w:val="en-US" w:eastAsia="zh-CN"/>
        </w:rPr>
      </w:pPr>
      <w:r>
        <w:rPr>
          <w:rFonts w:hint="eastAsia" w:ascii="宋体" w:hAnsi="宋体" w:eastAsia="宋体" w:cs="宋体"/>
          <w:color w:val="auto"/>
          <w:sz w:val="28"/>
          <w:szCs w:val="28"/>
          <w:lang w:val="en-US" w:eastAsia="zh-CN"/>
        </w:rPr>
        <w:t>6.1各单位收到本公告书后，请于</w:t>
      </w:r>
      <w:bookmarkStart w:id="24" w:name="OLE_LINK18"/>
      <w:bookmarkStart w:id="25" w:name="OLE_LINK30"/>
      <w:r>
        <w:rPr>
          <w:rFonts w:hint="eastAsia" w:ascii="宋体" w:hAnsi="宋体" w:eastAsia="宋体" w:cs="宋体"/>
          <w:b w:val="0"/>
          <w:bCs w:val="0"/>
          <w:i w:val="0"/>
          <w:iCs w:val="0"/>
          <w:strike w:val="0"/>
          <w:dstrike w:val="0"/>
          <w:color w:val="auto"/>
          <w:sz w:val="28"/>
          <w:szCs w:val="28"/>
          <w:u w:val="single"/>
          <w:lang w:val="en-US" w:eastAsia="zh-CN"/>
        </w:rPr>
        <w:t>2025</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6</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23</w:t>
      </w:r>
      <w:r>
        <w:rPr>
          <w:rFonts w:hint="eastAsia" w:ascii="宋体" w:hAnsi="宋体" w:eastAsia="宋体" w:cs="宋体"/>
          <w:b w:val="0"/>
          <w:bCs w:val="0"/>
          <w:i w:val="0"/>
          <w:iCs w:val="0"/>
          <w:strike w:val="0"/>
          <w:dstrike w:val="0"/>
          <w:color w:val="auto"/>
          <w:sz w:val="28"/>
          <w:szCs w:val="28"/>
          <w:u w:val="none"/>
          <w:lang w:val="en-US" w:eastAsia="zh-CN"/>
        </w:rPr>
        <w:t>日</w:t>
      </w:r>
      <w:bookmarkEnd w:id="24"/>
      <w:r>
        <w:rPr>
          <w:rFonts w:hint="eastAsia" w:ascii="宋体" w:hAnsi="宋体" w:eastAsia="宋体" w:cs="宋体"/>
          <w:b w:val="0"/>
          <w:bCs w:val="0"/>
          <w:i w:val="0"/>
          <w:iCs w:val="0"/>
          <w:strike w:val="0"/>
          <w:dstrike w:val="0"/>
          <w:color w:val="auto"/>
          <w:sz w:val="28"/>
          <w:szCs w:val="28"/>
          <w:u w:val="none"/>
          <w:lang w:val="en-US" w:eastAsia="zh-CN"/>
        </w:rPr>
        <w:t>下午</w:t>
      </w:r>
      <w:r>
        <w:rPr>
          <w:rFonts w:hint="eastAsia" w:ascii="宋体" w:hAnsi="宋体" w:eastAsia="宋体" w:cs="宋体"/>
          <w:b w:val="0"/>
          <w:bCs w:val="0"/>
          <w:i w:val="0"/>
          <w:iCs w:val="0"/>
          <w:strike w:val="0"/>
          <w:dstrike w:val="0"/>
          <w:color w:val="auto"/>
          <w:sz w:val="28"/>
          <w:szCs w:val="28"/>
          <w:u w:val="single"/>
          <w:lang w:val="en-US" w:eastAsia="zh-CN"/>
        </w:rPr>
        <w:t>17:00</w:t>
      </w:r>
      <w:bookmarkEnd w:id="25"/>
      <w:r>
        <w:rPr>
          <w:rFonts w:hint="eastAsia" w:ascii="宋体" w:hAnsi="宋体" w:eastAsia="宋体" w:cs="宋体"/>
          <w:b w:val="0"/>
          <w:bCs w:val="0"/>
          <w:i w:val="0"/>
          <w:iCs w:val="0"/>
          <w:strike w:val="0"/>
          <w:dstrike w:val="0"/>
          <w:color w:val="auto"/>
          <w:sz w:val="28"/>
          <w:szCs w:val="28"/>
          <w:u w:val="none"/>
          <w:lang w:val="en-US" w:eastAsia="zh-CN"/>
        </w:rPr>
        <w:t>整前，以</w:t>
      </w:r>
      <w:r>
        <w:rPr>
          <w:rFonts w:hint="eastAsia" w:ascii="宋体" w:hAnsi="宋体" w:eastAsia="宋体" w:cs="宋体"/>
          <w:b/>
          <w:bCs/>
          <w:i w:val="0"/>
          <w:iCs w:val="0"/>
          <w:strike w:val="0"/>
          <w:dstrike w:val="0"/>
          <w:color w:val="auto"/>
          <w:sz w:val="28"/>
          <w:szCs w:val="28"/>
          <w:u w:val="single"/>
          <w:lang w:val="en-US" w:eastAsia="zh-CN"/>
        </w:rPr>
        <w:t>书面</w:t>
      </w:r>
      <w:r>
        <w:rPr>
          <w:rFonts w:hint="eastAsia" w:ascii="宋体" w:hAnsi="宋体" w:eastAsia="宋体" w:cs="宋体"/>
          <w:b w:val="0"/>
          <w:bCs w:val="0"/>
          <w:i w:val="0"/>
          <w:iCs w:val="0"/>
          <w:strike w:val="0"/>
          <w:dstrike w:val="0"/>
          <w:color w:val="auto"/>
          <w:sz w:val="28"/>
          <w:szCs w:val="28"/>
          <w:u w:val="none"/>
          <w:lang w:val="en-US" w:eastAsia="zh-CN"/>
        </w:rPr>
        <w:t>的形式确认是否参加报价，在本公告书规定的时间内未表示是否参加报价或明确不参加报价的单位不得参加报价；</w:t>
      </w:r>
    </w:p>
    <w:p w14:paraId="10E9C3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6.2凡明确参加报价的意向单位</w:t>
      </w:r>
      <w:r>
        <w:rPr>
          <w:rFonts w:hint="eastAsia" w:ascii="宋体" w:hAnsi="宋体" w:eastAsia="宋体" w:cs="宋体"/>
          <w:b/>
          <w:bCs/>
          <w:color w:val="auto"/>
          <w:sz w:val="28"/>
          <w:szCs w:val="28"/>
          <w:lang w:val="en-US" w:eastAsia="zh-CN"/>
        </w:rPr>
        <w:t>务必参与</w:t>
      </w:r>
      <w:r>
        <w:rPr>
          <w:rFonts w:hint="eastAsia" w:ascii="宋体" w:hAnsi="宋体" w:eastAsia="宋体" w:cs="宋体"/>
          <w:color w:val="auto"/>
          <w:sz w:val="28"/>
          <w:szCs w:val="28"/>
          <w:lang w:val="en-US" w:eastAsia="zh-CN"/>
        </w:rPr>
        <w:t>劳务采购活动，如明确后无特殊原因或无故不参与劳务采购活动的单位，我单位将记录入该单位的</w:t>
      </w:r>
      <w:r>
        <w:rPr>
          <w:rFonts w:hint="eastAsia" w:ascii="宋体" w:hAnsi="宋体" w:eastAsia="宋体" w:cs="宋体"/>
          <w:b/>
          <w:bCs/>
          <w:color w:val="auto"/>
          <w:sz w:val="28"/>
          <w:szCs w:val="28"/>
          <w:lang w:val="en-US" w:eastAsia="zh-CN"/>
        </w:rPr>
        <w:t>季度信誉评价考核</w:t>
      </w:r>
      <w:r>
        <w:rPr>
          <w:rFonts w:hint="eastAsia" w:ascii="宋体" w:hAnsi="宋体" w:eastAsia="宋体" w:cs="宋体"/>
          <w:color w:val="auto"/>
          <w:sz w:val="28"/>
          <w:szCs w:val="28"/>
          <w:lang w:val="en-US" w:eastAsia="zh-CN"/>
        </w:rPr>
        <w:t>。逾期不报名或不领取相关资料者视为志愿放弃参与劳务采购的机会。</w:t>
      </w:r>
    </w:p>
    <w:p w14:paraId="7CF93DD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宋体" w:hAnsi="宋体" w:eastAsia="宋体" w:cs="宋体"/>
          <w:b/>
          <w:bCs/>
          <w:color w:val="auto"/>
          <w:sz w:val="28"/>
          <w:szCs w:val="28"/>
          <w:lang w:val="en-US" w:eastAsia="zh-CN"/>
        </w:rPr>
      </w:pPr>
      <w:bookmarkStart w:id="26" w:name="_Toc13464"/>
      <w:r>
        <w:rPr>
          <w:rFonts w:hint="eastAsia" w:ascii="宋体" w:hAnsi="宋体" w:eastAsia="宋体" w:cs="宋体"/>
          <w:b/>
          <w:bCs/>
          <w:color w:val="auto"/>
          <w:sz w:val="28"/>
          <w:szCs w:val="28"/>
          <w:lang w:val="en-US" w:eastAsia="zh-CN"/>
        </w:rPr>
        <w:t>7、发布公告媒介</w:t>
      </w:r>
      <w:bookmarkEnd w:id="26"/>
    </w:p>
    <w:p w14:paraId="2F311E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本次劳务采购公告在</w:t>
      </w:r>
      <w:r>
        <w:rPr>
          <w:rFonts w:hint="eastAsia" w:ascii="宋体" w:hAnsi="宋体" w:eastAsia="宋体" w:cs="宋体"/>
          <w:b/>
          <w:bCs/>
          <w:color w:val="auto"/>
          <w:sz w:val="28"/>
          <w:szCs w:val="28"/>
          <w:u w:val="single"/>
          <w:lang w:val="en-US" w:eastAsia="zh-CN"/>
        </w:rPr>
        <w:t>贵州省公路建设养护集团有限公司六盘水分公司劳务供应商QQ群</w:t>
      </w:r>
      <w:r>
        <w:rPr>
          <w:rFonts w:hint="eastAsia" w:ascii="宋体" w:hAnsi="宋体" w:eastAsia="宋体" w:cs="宋体"/>
          <w:color w:val="auto"/>
          <w:sz w:val="28"/>
          <w:szCs w:val="28"/>
          <w:lang w:val="en-US" w:eastAsia="zh-CN"/>
        </w:rPr>
        <w:t>及</w:t>
      </w:r>
      <w:r>
        <w:rPr>
          <w:rFonts w:hint="eastAsia" w:ascii="宋体" w:hAnsi="宋体" w:eastAsia="宋体" w:cs="宋体"/>
          <w:b/>
          <w:bCs/>
          <w:color w:val="auto"/>
          <w:sz w:val="28"/>
          <w:szCs w:val="28"/>
          <w:u w:val="single"/>
          <w:lang w:val="en-US" w:eastAsia="zh-CN"/>
        </w:rPr>
        <w:t>贵州省公路建设养护集团有限公司官网</w:t>
      </w:r>
      <w:r>
        <w:rPr>
          <w:rFonts w:hint="eastAsia" w:ascii="宋体" w:hAnsi="宋体" w:eastAsia="宋体" w:cs="宋体"/>
          <w:color w:val="auto"/>
          <w:sz w:val="28"/>
          <w:szCs w:val="28"/>
          <w:lang w:val="en-US" w:eastAsia="zh-CN"/>
        </w:rPr>
        <w:t>上进行发布。</w:t>
      </w:r>
    </w:p>
    <w:p w14:paraId="066D038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27" w:name="_Toc131"/>
      <w:bookmarkStart w:id="28" w:name="OLE_LINK62"/>
      <w:r>
        <w:rPr>
          <w:rFonts w:hint="eastAsia" w:ascii="宋体" w:hAnsi="宋体" w:eastAsia="宋体" w:cs="宋体"/>
          <w:b/>
          <w:bCs/>
          <w:color w:val="auto"/>
          <w:sz w:val="28"/>
          <w:szCs w:val="28"/>
          <w:lang w:val="en-US" w:eastAsia="zh-CN"/>
        </w:rPr>
        <w:t>8、联系方式</w:t>
      </w:r>
      <w:bookmarkEnd w:id="27"/>
    </w:p>
    <w:p w14:paraId="330667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bookmarkStart w:id="29" w:name="OLE_LINK22"/>
      <w:r>
        <w:rPr>
          <w:rFonts w:hint="eastAsia" w:ascii="宋体" w:hAnsi="宋体" w:eastAsia="宋体" w:cs="宋体"/>
          <w:color w:val="auto"/>
          <w:sz w:val="28"/>
          <w:szCs w:val="28"/>
          <w:lang w:val="en-US" w:eastAsia="zh-CN"/>
        </w:rPr>
        <w:t>8.1采购人：</w:t>
      </w:r>
      <w:bookmarkStart w:id="30" w:name="OLE_LINK17"/>
      <w:r>
        <w:rPr>
          <w:rFonts w:hint="eastAsia" w:ascii="宋体" w:hAnsi="宋体" w:eastAsia="宋体" w:cs="宋体"/>
          <w:color w:val="auto"/>
          <w:sz w:val="28"/>
          <w:szCs w:val="28"/>
          <w:lang w:val="en-US" w:eastAsia="zh-CN"/>
        </w:rPr>
        <w:t>贵州省公路建设养护集团有限公司</w:t>
      </w:r>
      <w:bookmarkEnd w:id="30"/>
      <w:r>
        <w:rPr>
          <w:rFonts w:hint="eastAsia" w:ascii="宋体" w:hAnsi="宋体" w:eastAsia="宋体" w:cs="宋体"/>
          <w:color w:val="auto"/>
          <w:sz w:val="28"/>
          <w:szCs w:val="28"/>
          <w:lang w:val="en-US" w:eastAsia="zh-CN"/>
        </w:rPr>
        <w:t>六盘水分公司工程部；</w:t>
      </w:r>
    </w:p>
    <w:bookmarkEnd w:id="28"/>
    <w:p w14:paraId="18C465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8.2联系人及联系电话或邮箱：胡泓，18798860087（19185890286），2362748825@qq.com（用于接受确认函及报价文件电子版（报价文件电子版为开标日接受））；</w:t>
      </w:r>
    </w:p>
    <w:p w14:paraId="5BF169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8.2项目地址</w:t>
      </w:r>
      <w:bookmarkStart w:id="31" w:name="OLE_LINK7"/>
      <w:r>
        <w:rPr>
          <w:rFonts w:hint="eastAsia" w:ascii="宋体" w:hAnsi="宋体" w:eastAsia="宋体" w:cs="宋体"/>
          <w:color w:val="auto"/>
          <w:sz w:val="28"/>
          <w:szCs w:val="28"/>
          <w:lang w:val="en-US" w:eastAsia="zh-CN"/>
        </w:rPr>
        <w:t>：</w:t>
      </w:r>
      <w:bookmarkEnd w:id="31"/>
      <w:r>
        <w:rPr>
          <w:rFonts w:hint="eastAsia" w:ascii="宋体" w:hAnsi="宋体" w:eastAsia="宋体" w:cs="宋体"/>
          <w:color w:val="auto"/>
          <w:sz w:val="28"/>
          <w:szCs w:val="28"/>
          <w:lang w:val="en-US" w:eastAsia="zh-CN"/>
        </w:rPr>
        <w:t>贵州省六盘水市盘州市、六枝特区；</w:t>
      </w:r>
      <w:bookmarkEnd w:id="29"/>
    </w:p>
    <w:p w14:paraId="5E1A96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8.3开会地址：</w:t>
      </w:r>
      <w:bookmarkStart w:id="32" w:name="OLE_LINK42"/>
      <w:bookmarkStart w:id="33" w:name="OLE_LINK24"/>
      <w:r>
        <w:rPr>
          <w:rFonts w:hint="eastAsia" w:ascii="宋体" w:hAnsi="宋体" w:eastAsia="宋体" w:cs="宋体"/>
          <w:color w:val="auto"/>
          <w:sz w:val="28"/>
          <w:szCs w:val="28"/>
          <w:lang w:val="en-US" w:eastAsia="zh-CN"/>
        </w:rPr>
        <w:t>贵州省六盘水市钟山区凤凰街道凤凰东路23号贵州省公路建设养护集团有限公司六盘水分公司4楼会议室</w:t>
      </w:r>
      <w:bookmarkEnd w:id="32"/>
      <w:r>
        <w:rPr>
          <w:rFonts w:hint="eastAsia" w:ascii="宋体" w:hAnsi="宋体" w:eastAsia="宋体" w:cs="宋体"/>
          <w:color w:val="auto"/>
          <w:sz w:val="28"/>
          <w:szCs w:val="28"/>
          <w:lang w:val="en-US" w:eastAsia="zh-CN"/>
        </w:rPr>
        <w:t>。</w:t>
      </w:r>
      <w:bookmarkEnd w:id="33"/>
    </w:p>
    <w:p w14:paraId="50BCD94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34" w:name="_Toc2478"/>
      <w:r>
        <w:rPr>
          <w:rFonts w:hint="eastAsia" w:ascii="宋体" w:hAnsi="宋体" w:eastAsia="宋体" w:cs="宋体"/>
          <w:b/>
          <w:bCs/>
          <w:color w:val="auto"/>
          <w:sz w:val="28"/>
          <w:szCs w:val="28"/>
          <w:lang w:val="en-US" w:eastAsia="zh-CN"/>
        </w:rPr>
        <w:t>9、其他</w:t>
      </w:r>
      <w:bookmarkEnd w:id="34"/>
    </w:p>
    <w:p w14:paraId="0B114F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28"/>
          <w:szCs w:val="28"/>
          <w:lang w:val="en-US" w:eastAsia="zh-CN"/>
        </w:rPr>
        <w:t>所有资料解释权归六盘水分公司工程部，</w:t>
      </w:r>
      <w:r>
        <w:rPr>
          <w:rFonts w:hint="eastAsia" w:ascii="宋体" w:hAnsi="宋体" w:eastAsia="宋体" w:cs="宋体"/>
          <w:b/>
          <w:bCs/>
          <w:color w:val="auto"/>
          <w:sz w:val="28"/>
          <w:szCs w:val="28"/>
          <w:lang w:val="en-US" w:eastAsia="zh-CN"/>
        </w:rPr>
        <w:t>劳务采购全过程接受纪检监督！</w:t>
      </w:r>
    </w:p>
    <w:p w14:paraId="48E58BC0">
      <w:pPr>
        <w:jc w:val="center"/>
        <w:outlineLvl w:val="0"/>
        <w:rPr>
          <w:rFonts w:hint="eastAsia" w:ascii="宋体" w:hAnsi="宋体" w:eastAsia="宋体" w:cs="宋体"/>
          <w:color w:val="auto"/>
          <w:sz w:val="36"/>
          <w:szCs w:val="36"/>
          <w:lang w:val="en-US" w:eastAsia="zh-CN"/>
        </w:rPr>
      </w:pPr>
    </w:p>
    <w:p w14:paraId="4EF12712">
      <w:pPr>
        <w:keepNext w:val="0"/>
        <w:keepLines w:val="0"/>
        <w:pageBreakBefore w:val="0"/>
        <w:widowControl w:val="0"/>
        <w:kinsoku/>
        <w:wordWrap/>
        <w:overflowPunct/>
        <w:topLinePunct w:val="0"/>
        <w:autoSpaceDE/>
        <w:autoSpaceDN/>
        <w:bidi w:val="0"/>
        <w:adjustRightInd/>
        <w:snapToGrid/>
        <w:spacing w:line="360" w:lineRule="auto"/>
        <w:ind w:firstLine="4480" w:firstLineChars="16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贵州省公路建设养护集团有限公司</w:t>
      </w:r>
    </w:p>
    <w:p w14:paraId="18B2BAB4">
      <w:pPr>
        <w:keepNext w:val="0"/>
        <w:keepLines w:val="0"/>
        <w:pageBreakBefore w:val="0"/>
        <w:widowControl w:val="0"/>
        <w:kinsoku/>
        <w:wordWrap/>
        <w:overflowPunct/>
        <w:topLinePunct w:val="0"/>
        <w:autoSpaceDE/>
        <w:autoSpaceDN/>
        <w:bidi w:val="0"/>
        <w:adjustRightInd/>
        <w:snapToGrid/>
        <w:spacing w:line="360" w:lineRule="auto"/>
        <w:ind w:firstLine="5600" w:firstLineChars="2000"/>
        <w:jc w:val="left"/>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28"/>
          <w:szCs w:val="28"/>
          <w:lang w:val="en-US" w:eastAsia="zh-CN"/>
        </w:rPr>
        <w:t>2025年6月19日</w:t>
      </w:r>
      <w:bookmarkEnd w:id="7"/>
    </w:p>
    <w:p w14:paraId="402649B6">
      <w:pP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br w:type="page"/>
      </w:r>
    </w:p>
    <w:p w14:paraId="747620E2">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eastAsia="宋体" w:cs="宋体"/>
          <w:color w:val="auto"/>
          <w:sz w:val="36"/>
          <w:szCs w:val="36"/>
          <w:lang w:val="en-US" w:eastAsia="zh-CN"/>
        </w:rPr>
      </w:pPr>
      <w:bookmarkStart w:id="35" w:name="_Toc13659"/>
      <w:r>
        <w:rPr>
          <w:rFonts w:hint="eastAsia" w:ascii="宋体" w:hAnsi="宋体" w:eastAsia="宋体" w:cs="宋体"/>
          <w:color w:val="auto"/>
          <w:sz w:val="36"/>
          <w:szCs w:val="36"/>
          <w:lang w:val="en-US" w:eastAsia="zh-CN"/>
        </w:rPr>
        <w:t>附件：</w:t>
      </w:r>
      <w:bookmarkEnd w:id="35"/>
    </w:p>
    <w:p w14:paraId="76F2123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确认通知</w:t>
      </w:r>
    </w:p>
    <w:p w14:paraId="37A53A37">
      <w:pPr>
        <w:jc w:val="center"/>
        <w:outlineLvl w:val="0"/>
        <w:rPr>
          <w:rFonts w:hint="eastAsia" w:ascii="宋体" w:hAnsi="宋体" w:eastAsia="宋体" w:cs="宋体"/>
          <w:color w:val="auto"/>
          <w:sz w:val="36"/>
          <w:szCs w:val="36"/>
          <w:lang w:val="en-US" w:eastAsia="zh-CN"/>
        </w:rPr>
      </w:pPr>
    </w:p>
    <w:p w14:paraId="2DFF9518">
      <w:pPr>
        <w:keepNext w:val="0"/>
        <w:keepLines w:val="0"/>
        <w:pageBreakBefore w:val="0"/>
        <w:widowControl w:val="0"/>
        <w:kinsoku/>
        <w:overflowPunct/>
        <w:topLinePunct w:val="0"/>
        <w:autoSpaceDE/>
        <w:autoSpaceDN/>
        <w:bidi w:val="0"/>
        <w:adjustRightInd/>
        <w:snapToGrid/>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致</w:t>
      </w:r>
      <w:r>
        <w:rPr>
          <w:rFonts w:hint="eastAsia" w:ascii="宋体" w:hAnsi="宋体" w:eastAsia="宋体" w:cs="宋体"/>
          <w:color w:val="auto"/>
          <w:sz w:val="28"/>
          <w:szCs w:val="28"/>
          <w:u w:val="single"/>
          <w:lang w:val="en-US" w:eastAsia="zh-CN"/>
        </w:rPr>
        <w:t>贵州省公路建设养护集团有限公司</w:t>
      </w:r>
      <w:r>
        <w:rPr>
          <w:rFonts w:hint="eastAsia" w:ascii="宋体" w:hAnsi="宋体" w:eastAsia="宋体" w:cs="宋体"/>
          <w:color w:val="auto"/>
          <w:sz w:val="28"/>
          <w:szCs w:val="28"/>
          <w:lang w:val="en-US" w:eastAsia="zh-CN"/>
        </w:rPr>
        <w:t>：</w:t>
      </w:r>
    </w:p>
    <w:p w14:paraId="3A63269D">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我方已经于</w:t>
      </w:r>
      <w:bookmarkStart w:id="36" w:name="OLE_LINK21"/>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日</w:t>
      </w:r>
      <w:bookmarkEnd w:id="36"/>
      <w:r>
        <w:rPr>
          <w:rFonts w:hint="eastAsia" w:ascii="宋体" w:hAnsi="宋体" w:eastAsia="宋体" w:cs="宋体"/>
          <w:b w:val="0"/>
          <w:bCs w:val="0"/>
          <w:i w:val="0"/>
          <w:iCs w:val="0"/>
          <w:strike w:val="0"/>
          <w:dstrike w:val="0"/>
          <w:color w:val="auto"/>
          <w:sz w:val="28"/>
          <w:szCs w:val="28"/>
          <w:u w:val="none"/>
          <w:lang w:val="en-US" w:eastAsia="zh-CN"/>
        </w:rPr>
        <w:t>收到你方</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日发</w:t>
      </w:r>
      <w:r>
        <w:rPr>
          <w:rFonts w:hint="eastAsia" w:ascii="宋体" w:hAnsi="宋体" w:eastAsia="宋体" w:cs="宋体"/>
          <w:color w:val="auto"/>
          <w:sz w:val="28"/>
          <w:szCs w:val="28"/>
          <w:lang w:val="en-US" w:eastAsia="zh-CN"/>
        </w:rPr>
        <w:t>出的</w:t>
      </w:r>
      <w:bookmarkStart w:id="37" w:name="OLE_LINK60"/>
      <w:r>
        <w:rPr>
          <w:rFonts w:hint="eastAsia" w:ascii="宋体" w:hAnsi="宋体" w:eastAsia="宋体" w:cs="宋体"/>
          <w:color w:val="auto"/>
          <w:sz w:val="28"/>
          <w:szCs w:val="28"/>
          <w:u w:val="single"/>
          <w:lang w:val="en-US" w:eastAsia="zh-CN"/>
        </w:rPr>
        <w:t>G246线K1029+850～K1031+250段灾害防治工程的</w:t>
      </w:r>
      <w:bookmarkEnd w:id="37"/>
      <w:r>
        <w:rPr>
          <w:rFonts w:hint="eastAsia" w:ascii="宋体" w:hAnsi="宋体" w:eastAsia="宋体" w:cs="宋体"/>
          <w:color w:val="auto"/>
          <w:sz w:val="28"/>
          <w:szCs w:val="28"/>
          <w:u w:val="single"/>
          <w:lang w:val="en-US" w:eastAsia="zh-CN"/>
        </w:rPr>
        <w:t>路基工程、路面工程、交安工程、绿化工程等内容</w:t>
      </w:r>
      <w:r>
        <w:rPr>
          <w:rFonts w:hint="eastAsia" w:ascii="宋体" w:hAnsi="宋体" w:eastAsia="宋体" w:cs="宋体"/>
          <w:color w:val="auto"/>
          <w:sz w:val="28"/>
          <w:szCs w:val="28"/>
          <w:u w:val="none"/>
          <w:lang w:val="en-US" w:eastAsia="zh-CN"/>
        </w:rPr>
        <w:t>的劳务施工采购公告书，并确认</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（参加/不参加）本次的</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（G246+S317、G320、</w:t>
      </w:r>
      <w:bookmarkStart w:id="38" w:name="OLE_LINK64"/>
      <w:r>
        <w:rPr>
          <w:rFonts w:hint="eastAsia" w:ascii="宋体" w:hAnsi="宋体" w:eastAsia="宋体" w:cs="宋体"/>
          <w:color w:val="auto"/>
          <w:sz w:val="28"/>
          <w:szCs w:val="28"/>
          <w:u w:val="none"/>
          <w:lang w:val="en-US" w:eastAsia="zh-CN"/>
        </w:rPr>
        <w:t>G</w:t>
      </w:r>
      <w:bookmarkEnd w:id="38"/>
      <w:r>
        <w:rPr>
          <w:rFonts w:hint="eastAsia" w:ascii="宋体" w:hAnsi="宋体" w:eastAsia="宋体" w:cs="宋体"/>
          <w:color w:val="auto"/>
          <w:sz w:val="28"/>
          <w:szCs w:val="28"/>
          <w:u w:val="none"/>
          <w:lang w:val="en-US" w:eastAsia="zh-CN"/>
        </w:rPr>
        <w:t>356、S218+S314选择1-2个标段）报价</w:t>
      </w:r>
      <w:r>
        <w:rPr>
          <w:rFonts w:hint="eastAsia" w:ascii="宋体" w:hAnsi="宋体" w:eastAsia="宋体" w:cs="宋体"/>
          <w:b/>
          <w:bCs/>
          <w:color w:val="auto"/>
          <w:sz w:val="18"/>
          <w:szCs w:val="18"/>
          <w:u w:val="none"/>
          <w:lang w:val="en-US" w:eastAsia="zh-CN"/>
        </w:rPr>
        <w:t>（多选无效，我公司仅认可排序1-2的选项）</w:t>
      </w:r>
      <w:r>
        <w:rPr>
          <w:rFonts w:hint="eastAsia" w:ascii="宋体" w:hAnsi="宋体" w:eastAsia="宋体" w:cs="宋体"/>
          <w:color w:val="auto"/>
          <w:sz w:val="28"/>
          <w:szCs w:val="28"/>
          <w:u w:val="none"/>
          <w:lang w:val="en-US" w:eastAsia="zh-CN"/>
        </w:rPr>
        <w:t>。</w:t>
      </w:r>
    </w:p>
    <w:p w14:paraId="4A8A513B">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宋体" w:hAnsi="宋体" w:eastAsia="宋体" w:cs="宋体"/>
          <w:color w:val="auto"/>
          <w:sz w:val="28"/>
          <w:szCs w:val="28"/>
          <w:u w:val="none"/>
          <w:lang w:val="en-US" w:eastAsia="zh-CN"/>
        </w:rPr>
      </w:pPr>
    </w:p>
    <w:p w14:paraId="51FFF5CB">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宋体" w:hAnsi="宋体" w:eastAsia="宋体" w:cs="宋体"/>
          <w:color w:val="auto"/>
          <w:sz w:val="28"/>
          <w:szCs w:val="28"/>
          <w:u w:val="none"/>
          <w:lang w:val="en-US" w:eastAsia="zh-CN"/>
        </w:rPr>
      </w:pPr>
    </w:p>
    <w:p w14:paraId="153C1118">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宋体" w:hAnsi="宋体" w:eastAsia="宋体" w:cs="宋体"/>
          <w:color w:val="auto"/>
          <w:sz w:val="28"/>
          <w:szCs w:val="28"/>
          <w:u w:val="none"/>
          <w:lang w:val="en-US" w:eastAsia="zh-CN"/>
        </w:rPr>
      </w:pPr>
    </w:p>
    <w:p w14:paraId="5F4C49FF">
      <w:pPr>
        <w:keepNext w:val="0"/>
        <w:keepLines w:val="0"/>
        <w:pageBreakBefore w:val="0"/>
        <w:widowControl w:val="0"/>
        <w:kinsoku/>
        <w:wordWrap/>
        <w:overflowPunct/>
        <w:topLinePunct w:val="0"/>
        <w:autoSpaceDE/>
        <w:autoSpaceDN/>
        <w:bidi w:val="0"/>
        <w:adjustRightInd/>
        <w:snapToGrid/>
        <w:ind w:firstLine="560" w:firstLineChars="200"/>
        <w:jc w:val="right"/>
        <w:textAlignment w:val="auto"/>
        <w:outlineLvl w:val="9"/>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被邀请单位名称：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（盖单位公章）</w:t>
      </w:r>
    </w:p>
    <w:p w14:paraId="26987525">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color w:val="auto"/>
          <w:sz w:val="36"/>
          <w:szCs w:val="36"/>
          <w:lang w:val="en-US" w:eastAsia="zh-CN"/>
        </w:rPr>
      </w:pP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 xml:space="preserve">   </w:t>
      </w:r>
      <w:r>
        <w:rPr>
          <w:rFonts w:hint="eastAsia" w:ascii="宋体" w:hAnsi="宋体" w:eastAsia="宋体" w:cs="宋体"/>
          <w:b w:val="0"/>
          <w:bCs w:val="0"/>
          <w:i w:val="0"/>
          <w:iCs w:val="0"/>
          <w:strike w:val="0"/>
          <w:dstrike w:val="0"/>
          <w:color w:val="auto"/>
          <w:sz w:val="28"/>
          <w:szCs w:val="28"/>
          <w:u w:val="none"/>
          <w:lang w:val="en-US" w:eastAsia="zh-CN"/>
        </w:rPr>
        <w:t xml:space="preserve">日             </w:t>
      </w:r>
    </w:p>
    <w:p w14:paraId="1B7660B1">
      <w:pPr>
        <w:keepNext w:val="0"/>
        <w:keepLines w:val="0"/>
        <w:pageBreakBefore w:val="0"/>
        <w:widowControl w:val="0"/>
        <w:kinsoku/>
        <w:overflowPunct/>
        <w:topLinePunct w:val="0"/>
        <w:autoSpaceDE/>
        <w:autoSpaceDN/>
        <w:bidi w:val="0"/>
        <w:adjustRightInd/>
        <w:snapToGrid/>
        <w:textAlignment w:val="auto"/>
        <w:outlineLvl w:val="9"/>
        <w:rPr>
          <w:rFonts w:hint="eastAsia" w:ascii="宋体" w:hAnsi="宋体" w:eastAsia="宋体" w:cs="宋体"/>
          <w:color w:val="auto"/>
          <w:sz w:val="52"/>
          <w:szCs w:val="52"/>
          <w:lang w:val="en-US" w:eastAsia="zh-CN"/>
        </w:rPr>
      </w:pPr>
      <w:r>
        <w:rPr>
          <w:rFonts w:hint="eastAsia" w:ascii="宋体" w:hAnsi="宋体" w:eastAsia="宋体" w:cs="宋体"/>
          <w:color w:val="auto"/>
          <w:sz w:val="52"/>
          <w:szCs w:val="52"/>
          <w:lang w:val="en-US" w:eastAsia="zh-CN"/>
        </w:rPr>
        <w:br w:type="page"/>
      </w:r>
    </w:p>
    <w:p w14:paraId="1C237A74">
      <w:pPr>
        <w:spacing w:line="360" w:lineRule="auto"/>
        <w:jc w:val="center"/>
        <w:rPr>
          <w:rFonts w:hint="eastAsia" w:ascii="宋体" w:hAnsi="宋体" w:eastAsia="宋体" w:cs="仿宋"/>
          <w:color w:val="auto"/>
          <w:sz w:val="52"/>
          <w:szCs w:val="52"/>
          <w:lang w:val="en-US" w:eastAsia="zh-CN"/>
        </w:rPr>
      </w:pPr>
    </w:p>
    <w:p w14:paraId="59FEE660">
      <w:pPr>
        <w:spacing w:line="360" w:lineRule="auto"/>
        <w:jc w:val="center"/>
        <w:rPr>
          <w:rFonts w:hint="eastAsia" w:ascii="宋体" w:hAnsi="宋体" w:eastAsia="宋体" w:cs="仿宋"/>
          <w:color w:val="auto"/>
          <w:sz w:val="52"/>
          <w:szCs w:val="52"/>
          <w:lang w:val="en-US" w:eastAsia="zh-CN"/>
        </w:rPr>
      </w:pPr>
    </w:p>
    <w:p w14:paraId="79478D65">
      <w:pPr>
        <w:spacing w:line="360" w:lineRule="auto"/>
        <w:jc w:val="center"/>
        <w:rPr>
          <w:rFonts w:hint="eastAsia" w:ascii="宋体" w:hAnsi="宋体" w:eastAsia="宋体" w:cs="仿宋"/>
          <w:color w:val="auto"/>
          <w:sz w:val="52"/>
          <w:szCs w:val="52"/>
          <w:lang w:val="en-US" w:eastAsia="zh-CN"/>
        </w:rPr>
      </w:pPr>
    </w:p>
    <w:p w14:paraId="5D307EF2">
      <w:pPr>
        <w:spacing w:line="360" w:lineRule="auto"/>
        <w:jc w:val="center"/>
        <w:rPr>
          <w:rFonts w:hint="eastAsia" w:ascii="宋体" w:hAnsi="宋体" w:eastAsia="宋体" w:cs="仿宋"/>
          <w:color w:val="auto"/>
          <w:sz w:val="52"/>
          <w:szCs w:val="52"/>
          <w:lang w:val="en-US" w:eastAsia="zh-CN"/>
        </w:rPr>
      </w:pPr>
    </w:p>
    <w:p w14:paraId="76384DED">
      <w:pPr>
        <w:spacing w:line="360" w:lineRule="auto"/>
        <w:jc w:val="center"/>
        <w:rPr>
          <w:rFonts w:hint="eastAsia" w:ascii="宋体" w:hAnsi="宋体" w:eastAsia="宋体" w:cs="仿宋"/>
          <w:color w:val="auto"/>
          <w:sz w:val="52"/>
          <w:szCs w:val="52"/>
          <w:lang w:val="en-US" w:eastAsia="zh-CN"/>
        </w:rPr>
      </w:pPr>
    </w:p>
    <w:p w14:paraId="53FCDF6A">
      <w:pPr>
        <w:spacing w:line="360" w:lineRule="auto"/>
        <w:jc w:val="center"/>
        <w:rPr>
          <w:rFonts w:hint="eastAsia" w:ascii="宋体" w:hAnsi="宋体" w:eastAsia="宋体" w:cs="仿宋"/>
          <w:color w:val="auto"/>
          <w:sz w:val="52"/>
          <w:szCs w:val="52"/>
          <w:lang w:val="en-US" w:eastAsia="zh-CN"/>
        </w:rPr>
      </w:pPr>
    </w:p>
    <w:p w14:paraId="4A9F2E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仿宋"/>
          <w:color w:val="auto"/>
          <w:sz w:val="52"/>
          <w:szCs w:val="52"/>
          <w:lang w:val="en-US" w:eastAsia="zh-CN"/>
        </w:rPr>
      </w:pPr>
      <w:bookmarkStart w:id="39" w:name="OLE_LINK28"/>
      <w:bookmarkStart w:id="40" w:name="_Toc29429"/>
      <w:r>
        <w:rPr>
          <w:rFonts w:hint="eastAsia" w:ascii="宋体" w:hAnsi="宋体" w:eastAsia="宋体" w:cs="仿宋"/>
          <w:color w:val="auto"/>
          <w:sz w:val="52"/>
          <w:szCs w:val="52"/>
          <w:lang w:val="en-US" w:eastAsia="zh-CN"/>
        </w:rPr>
        <w:t>第二章 报价人须知</w:t>
      </w:r>
      <w:bookmarkEnd w:id="39"/>
      <w:bookmarkEnd w:id="40"/>
    </w:p>
    <w:p w14:paraId="71E7E745">
      <w:pPr>
        <w:widowControl w:val="0"/>
        <w:numPr>
          <w:ilvl w:val="0"/>
          <w:numId w:val="0"/>
        </w:numPr>
        <w:jc w:val="center"/>
        <w:outlineLvl w:val="0"/>
        <w:rPr>
          <w:rFonts w:hint="default" w:ascii="宋体" w:hAnsi="宋体" w:eastAsia="宋体" w:cs="方正小标宋简体"/>
          <w:color w:val="auto"/>
          <w:sz w:val="36"/>
          <w:szCs w:val="36"/>
          <w:lang w:val="en-US" w:eastAsia="zh-CN"/>
        </w:rPr>
      </w:pPr>
    </w:p>
    <w:p w14:paraId="484201AB">
      <w:pPr>
        <w:widowControl w:val="0"/>
        <w:numPr>
          <w:ilvl w:val="0"/>
          <w:numId w:val="0"/>
        </w:numPr>
        <w:jc w:val="center"/>
        <w:outlineLvl w:val="0"/>
        <w:rPr>
          <w:rFonts w:hint="default" w:ascii="宋体" w:hAnsi="宋体" w:eastAsia="宋体" w:cs="方正小标宋简体"/>
          <w:color w:val="auto"/>
          <w:sz w:val="36"/>
          <w:szCs w:val="36"/>
          <w:lang w:val="en-US" w:eastAsia="zh-CN"/>
        </w:rPr>
      </w:pPr>
    </w:p>
    <w:p w14:paraId="7BC748E3">
      <w:pPr>
        <w:jc w:val="center"/>
        <w:outlineLvl w:val="0"/>
        <w:rPr>
          <w:rFonts w:hint="eastAsia" w:ascii="宋体" w:hAnsi="宋体" w:eastAsia="宋体" w:cs="方正小标宋简体"/>
          <w:color w:val="auto"/>
          <w:sz w:val="36"/>
          <w:szCs w:val="36"/>
          <w:lang w:val="en-US" w:eastAsia="zh-CN"/>
        </w:rPr>
      </w:pPr>
    </w:p>
    <w:p w14:paraId="33EAAD24">
      <w:pPr>
        <w:jc w:val="center"/>
        <w:outlineLvl w:val="0"/>
        <w:rPr>
          <w:rFonts w:hint="eastAsia" w:ascii="宋体" w:hAnsi="宋体" w:eastAsia="宋体" w:cs="方正小标宋简体"/>
          <w:color w:val="auto"/>
          <w:sz w:val="36"/>
          <w:szCs w:val="36"/>
          <w:lang w:val="en-US" w:eastAsia="zh-CN"/>
        </w:rPr>
      </w:pPr>
    </w:p>
    <w:p w14:paraId="44C29566">
      <w:pPr>
        <w:jc w:val="center"/>
        <w:outlineLvl w:val="0"/>
        <w:rPr>
          <w:rFonts w:hint="eastAsia" w:ascii="宋体" w:hAnsi="宋体" w:eastAsia="宋体" w:cs="方正小标宋简体"/>
          <w:color w:val="auto"/>
          <w:sz w:val="36"/>
          <w:szCs w:val="36"/>
          <w:lang w:val="en-US" w:eastAsia="zh-CN"/>
        </w:rPr>
      </w:pPr>
    </w:p>
    <w:p w14:paraId="4F26680C">
      <w:pPr>
        <w:jc w:val="center"/>
        <w:outlineLvl w:val="0"/>
        <w:rPr>
          <w:rFonts w:hint="eastAsia" w:ascii="宋体" w:hAnsi="宋体" w:eastAsia="宋体" w:cs="方正小标宋简体"/>
          <w:color w:val="auto"/>
          <w:sz w:val="36"/>
          <w:szCs w:val="36"/>
          <w:lang w:val="en-US" w:eastAsia="zh-CN"/>
        </w:rPr>
      </w:pPr>
    </w:p>
    <w:p w14:paraId="57390F94">
      <w:pPr>
        <w:jc w:val="center"/>
        <w:outlineLvl w:val="0"/>
        <w:rPr>
          <w:rFonts w:hint="eastAsia" w:ascii="宋体" w:hAnsi="宋体" w:eastAsia="宋体" w:cs="方正小标宋简体"/>
          <w:color w:val="auto"/>
          <w:sz w:val="36"/>
          <w:szCs w:val="36"/>
          <w:lang w:val="en-US" w:eastAsia="zh-CN"/>
        </w:rPr>
      </w:pPr>
    </w:p>
    <w:p w14:paraId="46F3CE81">
      <w:pPr>
        <w:jc w:val="center"/>
        <w:outlineLvl w:val="0"/>
        <w:rPr>
          <w:rFonts w:hint="eastAsia" w:ascii="宋体" w:hAnsi="宋体" w:eastAsia="宋体" w:cs="方正小标宋简体"/>
          <w:color w:val="auto"/>
          <w:sz w:val="36"/>
          <w:szCs w:val="36"/>
          <w:lang w:val="en-US" w:eastAsia="zh-CN"/>
        </w:rPr>
      </w:pPr>
    </w:p>
    <w:p w14:paraId="43876956">
      <w:pPr>
        <w:rPr>
          <w:rFonts w:hint="eastAsia" w:ascii="宋体" w:hAnsi="宋体" w:cs="仿宋"/>
          <w:color w:val="auto"/>
          <w:sz w:val="28"/>
          <w:szCs w:val="28"/>
          <w:lang w:val="en-US" w:eastAsia="zh-CN"/>
        </w:rPr>
      </w:pPr>
      <w:r>
        <w:rPr>
          <w:rFonts w:hint="eastAsia" w:ascii="宋体" w:hAnsi="宋体" w:cs="仿宋"/>
          <w:color w:val="auto"/>
          <w:sz w:val="28"/>
          <w:szCs w:val="28"/>
          <w:lang w:val="en-US" w:eastAsia="zh-CN"/>
        </w:rPr>
        <w:br w:type="page"/>
      </w:r>
    </w:p>
    <w:p w14:paraId="6AA5C6EF">
      <w:pPr>
        <w:pStyle w:val="2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第二章 报价人须知</w:t>
      </w:r>
    </w:p>
    <w:p w14:paraId="684BBCE4">
      <w:pPr>
        <w:pStyle w:val="2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仿宋"/>
          <w:b/>
          <w:bCs/>
          <w:color w:val="auto"/>
          <w:sz w:val="24"/>
          <w:szCs w:val="24"/>
          <w:lang w:val="en-US" w:eastAsia="zh-CN"/>
        </w:rPr>
      </w:pPr>
      <w:bookmarkStart w:id="41" w:name="OLE_LINK31"/>
      <w:r>
        <w:rPr>
          <w:rFonts w:hint="eastAsia" w:ascii="宋体" w:hAnsi="宋体" w:cs="仿宋"/>
          <w:b/>
          <w:bCs/>
          <w:color w:val="auto"/>
          <w:sz w:val="24"/>
          <w:szCs w:val="24"/>
          <w:lang w:val="en-US" w:eastAsia="zh-CN"/>
        </w:rPr>
        <w:t>标价人须知前附表</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270"/>
        <w:gridCol w:w="6019"/>
      </w:tblGrid>
      <w:tr w14:paraId="78412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DA8AB1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条款号</w:t>
            </w:r>
          </w:p>
        </w:tc>
        <w:tc>
          <w:tcPr>
            <w:tcW w:w="2270" w:type="dxa"/>
            <w:tcBorders>
              <w:tl2br w:val="nil"/>
              <w:tr2bl w:val="nil"/>
            </w:tcBorders>
            <w:vAlign w:val="center"/>
          </w:tcPr>
          <w:p w14:paraId="3FA3CBF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条款名称</w:t>
            </w:r>
          </w:p>
        </w:tc>
        <w:tc>
          <w:tcPr>
            <w:tcW w:w="6019" w:type="dxa"/>
            <w:tcBorders>
              <w:tl2br w:val="nil"/>
              <w:tr2bl w:val="nil"/>
            </w:tcBorders>
            <w:vAlign w:val="center"/>
          </w:tcPr>
          <w:p w14:paraId="0DE5C8D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编列内容</w:t>
            </w:r>
          </w:p>
        </w:tc>
      </w:tr>
      <w:tr w14:paraId="57ED4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68BFF4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bookmarkStart w:id="42" w:name="OLE_LINK23" w:colFirst="0" w:colLast="2"/>
            <w:bookmarkStart w:id="43" w:name="OLE_LINK25" w:colFirst="1" w:colLast="2"/>
            <w:r>
              <w:rPr>
                <w:rFonts w:hint="eastAsia" w:ascii="仿宋" w:hAnsi="仿宋" w:eastAsia="仿宋" w:cs="仿宋"/>
                <w:b w:val="0"/>
                <w:bCs w:val="0"/>
                <w:color w:val="auto"/>
                <w:sz w:val="24"/>
                <w:szCs w:val="24"/>
                <w:vertAlign w:val="baseline"/>
                <w:lang w:val="en-US" w:eastAsia="zh-CN"/>
              </w:rPr>
              <w:t>1.1.2</w:t>
            </w:r>
          </w:p>
        </w:tc>
        <w:tc>
          <w:tcPr>
            <w:tcW w:w="2270" w:type="dxa"/>
            <w:tcBorders>
              <w:tl2br w:val="nil"/>
              <w:tr2bl w:val="nil"/>
            </w:tcBorders>
            <w:vAlign w:val="center"/>
          </w:tcPr>
          <w:p w14:paraId="2B25CC2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采购人</w:t>
            </w:r>
          </w:p>
        </w:tc>
        <w:tc>
          <w:tcPr>
            <w:tcW w:w="6019" w:type="dxa"/>
            <w:tcBorders>
              <w:tl2br w:val="nil"/>
              <w:tr2bl w:val="nil"/>
            </w:tcBorders>
            <w:vAlign w:val="center"/>
          </w:tcPr>
          <w:p w14:paraId="71CCAC22">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1.项目名称：贵州省公路建设养护集团有限公司六盘水分公司工程部；</w:t>
            </w:r>
          </w:p>
          <w:p w14:paraId="13A1759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2.联系人及联系电话：姬磊，15519887576；</w:t>
            </w:r>
          </w:p>
          <w:p w14:paraId="6492A28D">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3.项目地址：</w:t>
            </w:r>
            <w:bookmarkStart w:id="44" w:name="OLE_LINK27"/>
            <w:bookmarkStart w:id="45" w:name="OLE_LINK19"/>
            <w:r>
              <w:rPr>
                <w:rFonts w:hint="eastAsia" w:ascii="仿宋" w:hAnsi="仿宋" w:eastAsia="仿宋" w:cs="仿宋"/>
                <w:b w:val="0"/>
                <w:bCs w:val="0"/>
                <w:color w:val="auto"/>
                <w:sz w:val="24"/>
                <w:szCs w:val="24"/>
                <w:vertAlign w:val="baseline"/>
                <w:lang w:val="en-US" w:eastAsia="zh-CN"/>
              </w:rPr>
              <w:t>贵州省黔西南州</w:t>
            </w:r>
            <w:bookmarkEnd w:id="44"/>
            <w:r>
              <w:rPr>
                <w:rFonts w:hint="eastAsia" w:ascii="仿宋" w:hAnsi="仿宋" w:eastAsia="仿宋" w:cs="仿宋"/>
                <w:b w:val="0"/>
                <w:bCs w:val="0"/>
                <w:color w:val="auto"/>
                <w:sz w:val="24"/>
                <w:szCs w:val="24"/>
                <w:vertAlign w:val="baseline"/>
                <w:lang w:val="en-US" w:eastAsia="zh-CN"/>
              </w:rPr>
              <w:t>六盘水市盘州市、六枝特区</w:t>
            </w:r>
            <w:bookmarkEnd w:id="45"/>
            <w:r>
              <w:rPr>
                <w:rFonts w:hint="eastAsia" w:ascii="仿宋" w:hAnsi="仿宋" w:eastAsia="仿宋" w:cs="仿宋"/>
                <w:b w:val="0"/>
                <w:bCs w:val="0"/>
                <w:color w:val="auto"/>
                <w:sz w:val="24"/>
                <w:szCs w:val="24"/>
                <w:vertAlign w:val="baseline"/>
                <w:lang w:val="en-US" w:eastAsia="zh-CN"/>
              </w:rPr>
              <w:t>；</w:t>
            </w:r>
          </w:p>
        </w:tc>
      </w:tr>
      <w:bookmarkEnd w:id="42"/>
      <w:bookmarkEnd w:id="43"/>
      <w:tr w14:paraId="1206C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F277EB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1.1.3</w:t>
            </w:r>
          </w:p>
        </w:tc>
        <w:tc>
          <w:tcPr>
            <w:tcW w:w="2270" w:type="dxa"/>
            <w:tcBorders>
              <w:tl2br w:val="nil"/>
              <w:tr2bl w:val="nil"/>
            </w:tcBorders>
            <w:vAlign w:val="center"/>
          </w:tcPr>
          <w:p w14:paraId="454BDDC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采购执行机构</w:t>
            </w:r>
          </w:p>
        </w:tc>
        <w:tc>
          <w:tcPr>
            <w:tcW w:w="6019" w:type="dxa"/>
            <w:tcBorders>
              <w:tl2br w:val="nil"/>
              <w:tr2bl w:val="nil"/>
            </w:tcBorders>
            <w:vAlign w:val="center"/>
          </w:tcPr>
          <w:p w14:paraId="49EE8A5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1.项目名称：贵州省公路建设养护集团有限公司六盘水分公司工程部；</w:t>
            </w:r>
          </w:p>
          <w:p w14:paraId="510D65A5">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2.联系人及联系电话：胡泓，18798860087；</w:t>
            </w:r>
          </w:p>
          <w:p w14:paraId="3B1F8CF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3.地址：贵州省六盘水市钟山区凤凰街道凤凰东路23号贵州省公路建设养护集团有限公司六盘水分公司</w:t>
            </w:r>
          </w:p>
        </w:tc>
      </w:tr>
      <w:tr w14:paraId="6ACFE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A08D8A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1.1.4</w:t>
            </w:r>
          </w:p>
        </w:tc>
        <w:tc>
          <w:tcPr>
            <w:tcW w:w="2270" w:type="dxa"/>
            <w:tcBorders>
              <w:tl2br w:val="nil"/>
              <w:tr2bl w:val="nil"/>
            </w:tcBorders>
            <w:vAlign w:val="center"/>
          </w:tcPr>
          <w:p w14:paraId="3730B16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项目名称</w:t>
            </w:r>
          </w:p>
        </w:tc>
        <w:tc>
          <w:tcPr>
            <w:tcW w:w="6019" w:type="dxa"/>
            <w:tcBorders>
              <w:tl2br w:val="nil"/>
              <w:tr2bl w:val="nil"/>
            </w:tcBorders>
            <w:vAlign w:val="center"/>
          </w:tcPr>
          <w:p w14:paraId="4027B5D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1.项目名称：G246线K1029+850～K1031+250段灾害防治工程</w:t>
            </w:r>
          </w:p>
        </w:tc>
      </w:tr>
      <w:tr w14:paraId="7AAFA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4BADFA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1.1.5</w:t>
            </w:r>
          </w:p>
        </w:tc>
        <w:tc>
          <w:tcPr>
            <w:tcW w:w="2270" w:type="dxa"/>
            <w:tcBorders>
              <w:tl2br w:val="nil"/>
              <w:tr2bl w:val="nil"/>
            </w:tcBorders>
            <w:vAlign w:val="center"/>
          </w:tcPr>
          <w:p w14:paraId="2E48787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项目建设地点</w:t>
            </w:r>
          </w:p>
        </w:tc>
        <w:tc>
          <w:tcPr>
            <w:tcW w:w="6019" w:type="dxa"/>
            <w:tcBorders>
              <w:tl2br w:val="nil"/>
              <w:tr2bl w:val="nil"/>
            </w:tcBorders>
            <w:vAlign w:val="center"/>
          </w:tcPr>
          <w:p w14:paraId="3A40044A">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1.贵州省黔西南州六盘水市盘州市、六枝特区</w:t>
            </w:r>
          </w:p>
        </w:tc>
      </w:tr>
      <w:tr w14:paraId="12BB8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6B7F62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1.3.1</w:t>
            </w:r>
          </w:p>
        </w:tc>
        <w:tc>
          <w:tcPr>
            <w:tcW w:w="2270" w:type="dxa"/>
            <w:tcBorders>
              <w:tl2br w:val="nil"/>
              <w:tr2bl w:val="nil"/>
            </w:tcBorders>
            <w:vAlign w:val="center"/>
          </w:tcPr>
          <w:p w14:paraId="4699DA6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采购范围</w:t>
            </w:r>
          </w:p>
        </w:tc>
        <w:tc>
          <w:tcPr>
            <w:tcW w:w="6019" w:type="dxa"/>
            <w:tcBorders>
              <w:tl2br w:val="nil"/>
              <w:tr2bl w:val="nil"/>
            </w:tcBorders>
            <w:vAlign w:val="center"/>
          </w:tcPr>
          <w:p w14:paraId="3C8D4142">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1.路基工程、路面工程、交安工程、绿化工程等</w:t>
            </w:r>
          </w:p>
        </w:tc>
      </w:tr>
      <w:tr w14:paraId="55B35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29340B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1.3.2</w:t>
            </w:r>
          </w:p>
        </w:tc>
        <w:tc>
          <w:tcPr>
            <w:tcW w:w="2270" w:type="dxa"/>
            <w:tcBorders>
              <w:tl2br w:val="nil"/>
              <w:tr2bl w:val="nil"/>
            </w:tcBorders>
            <w:vAlign w:val="center"/>
          </w:tcPr>
          <w:p w14:paraId="3C3B0E1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计划工期</w:t>
            </w:r>
          </w:p>
        </w:tc>
        <w:tc>
          <w:tcPr>
            <w:tcW w:w="6019" w:type="dxa"/>
            <w:tcBorders>
              <w:tl2br w:val="nil"/>
              <w:tr2bl w:val="nil"/>
            </w:tcBorders>
            <w:vAlign w:val="center"/>
          </w:tcPr>
          <w:p w14:paraId="7E9F1EFA">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1.计划工期：5个月，</w:t>
            </w:r>
            <w:r>
              <w:rPr>
                <w:rFonts w:hint="eastAsia" w:ascii="仿宋" w:hAnsi="仿宋" w:eastAsia="仿宋" w:cs="仿宋"/>
                <w:b/>
                <w:bCs/>
                <w:color w:val="auto"/>
                <w:sz w:val="24"/>
                <w:szCs w:val="24"/>
                <w:vertAlign w:val="baseline"/>
                <w:lang w:val="en-US" w:eastAsia="zh-CN"/>
              </w:rPr>
              <w:t>同时投标人应充分考虑道路保通保畅对工期、机械效率、人工效率、物资等成本的影响后综合报价，我公司不再认可其他额外的成本</w:t>
            </w:r>
            <w:r>
              <w:rPr>
                <w:rFonts w:hint="eastAsia" w:ascii="仿宋" w:hAnsi="仿宋" w:eastAsia="仿宋" w:cs="仿宋"/>
                <w:b w:val="0"/>
                <w:bCs w:val="0"/>
                <w:color w:val="auto"/>
                <w:sz w:val="24"/>
                <w:szCs w:val="24"/>
                <w:vertAlign w:val="baseline"/>
                <w:lang w:val="en-US" w:eastAsia="zh-CN"/>
              </w:rPr>
              <w:t>。</w:t>
            </w:r>
          </w:p>
        </w:tc>
      </w:tr>
      <w:tr w14:paraId="4C0B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F1E1C5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1.3.3</w:t>
            </w:r>
          </w:p>
        </w:tc>
        <w:tc>
          <w:tcPr>
            <w:tcW w:w="2270" w:type="dxa"/>
            <w:tcBorders>
              <w:tl2br w:val="nil"/>
              <w:tr2bl w:val="nil"/>
            </w:tcBorders>
            <w:vAlign w:val="center"/>
          </w:tcPr>
          <w:p w14:paraId="6C18542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质量要求</w:t>
            </w:r>
          </w:p>
        </w:tc>
        <w:tc>
          <w:tcPr>
            <w:tcW w:w="6019" w:type="dxa"/>
            <w:tcBorders>
              <w:tl2br w:val="nil"/>
              <w:tr2bl w:val="nil"/>
            </w:tcBorders>
            <w:vAlign w:val="center"/>
          </w:tcPr>
          <w:p w14:paraId="3ACA8CC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1.详见附件1：质量要求。</w:t>
            </w:r>
          </w:p>
        </w:tc>
      </w:tr>
      <w:tr w14:paraId="79C77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0684FE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1.3.4</w:t>
            </w:r>
          </w:p>
        </w:tc>
        <w:tc>
          <w:tcPr>
            <w:tcW w:w="2270" w:type="dxa"/>
            <w:tcBorders>
              <w:tl2br w:val="nil"/>
              <w:tr2bl w:val="nil"/>
            </w:tcBorders>
            <w:vAlign w:val="center"/>
          </w:tcPr>
          <w:p w14:paraId="16B7C39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安全目标</w:t>
            </w:r>
          </w:p>
        </w:tc>
        <w:tc>
          <w:tcPr>
            <w:tcW w:w="6019" w:type="dxa"/>
            <w:tcBorders>
              <w:tl2br w:val="nil"/>
              <w:tr2bl w:val="nil"/>
            </w:tcBorders>
            <w:vAlign w:val="center"/>
          </w:tcPr>
          <w:p w14:paraId="60E44D6E">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46" w:name="OLE_LINK50"/>
            <w:r>
              <w:rPr>
                <w:rFonts w:hint="eastAsia" w:ascii="仿宋" w:hAnsi="仿宋" w:eastAsia="仿宋" w:cs="仿宋"/>
                <w:b w:val="0"/>
                <w:bCs w:val="0"/>
                <w:color w:val="auto"/>
                <w:sz w:val="24"/>
                <w:szCs w:val="24"/>
                <w:vertAlign w:val="baseline"/>
                <w:lang w:val="en-US" w:eastAsia="zh-CN"/>
              </w:rPr>
              <w:t>1.项目须满足《公路养护工程质量检验评定标准 第一册 土建工程》(JTG 5220—2020）或《公路工程施工安全技术规范》（JTG F90-2015）及养护工程的相关安全要求及规定；</w:t>
            </w:r>
          </w:p>
          <w:p w14:paraId="4DFAAC5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2.项目不存在重大安全隐患；</w:t>
            </w:r>
          </w:p>
          <w:p w14:paraId="43CC643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3.项目未发生安全责任事故。</w:t>
            </w:r>
            <w:bookmarkEnd w:id="46"/>
          </w:p>
        </w:tc>
      </w:tr>
      <w:tr w14:paraId="4A80E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2CD5B2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1.4.1</w:t>
            </w:r>
          </w:p>
        </w:tc>
        <w:tc>
          <w:tcPr>
            <w:tcW w:w="2270" w:type="dxa"/>
            <w:tcBorders>
              <w:tl2br w:val="nil"/>
              <w:tr2bl w:val="nil"/>
            </w:tcBorders>
            <w:vAlign w:val="center"/>
          </w:tcPr>
          <w:p w14:paraId="7E2B968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报价人资质条件、能力及信誉</w:t>
            </w:r>
          </w:p>
        </w:tc>
        <w:tc>
          <w:tcPr>
            <w:tcW w:w="6019" w:type="dxa"/>
            <w:tcBorders>
              <w:tl2br w:val="nil"/>
              <w:tr2bl w:val="nil"/>
            </w:tcBorders>
            <w:vAlign w:val="center"/>
          </w:tcPr>
          <w:p w14:paraId="54B9016E">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1.资质要求：须是在库（集团公司一级劳务库或六盘水分公司二级劳务库）单位同时具备有效的营业执照、资质证书（公路工程、市政工程、交通安全设施工程或其他资质）、安全生产许可证；</w:t>
            </w:r>
          </w:p>
          <w:p w14:paraId="65692F2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2.业绩要求：公路路基工程；</w:t>
            </w:r>
          </w:p>
          <w:p w14:paraId="391A8B2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3.劳务信誉：B级及以上或不在集团公司及六盘水分公司劳务库黑名单；</w:t>
            </w:r>
          </w:p>
        </w:tc>
      </w:tr>
      <w:tr w14:paraId="39A9D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9C6C10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1.4.2</w:t>
            </w:r>
          </w:p>
        </w:tc>
        <w:tc>
          <w:tcPr>
            <w:tcW w:w="2270" w:type="dxa"/>
            <w:tcBorders>
              <w:tl2br w:val="nil"/>
              <w:tr2bl w:val="nil"/>
            </w:tcBorders>
            <w:vAlign w:val="center"/>
          </w:tcPr>
          <w:p w14:paraId="4B26729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是否接受</w:t>
            </w:r>
          </w:p>
          <w:p w14:paraId="1CB04E6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联合体报价</w:t>
            </w:r>
          </w:p>
        </w:tc>
        <w:tc>
          <w:tcPr>
            <w:tcW w:w="6019" w:type="dxa"/>
            <w:tcBorders>
              <w:tl2br w:val="nil"/>
              <w:tr2bl w:val="nil"/>
            </w:tcBorders>
            <w:vAlign w:val="center"/>
          </w:tcPr>
          <w:p w14:paraId="52A9009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47" w:name="OLE_LINK29"/>
            <w:r>
              <w:rPr>
                <w:rFonts w:hint="eastAsia" w:ascii="仿宋" w:hAnsi="仿宋" w:eastAsia="仿宋" w:cs="仿宋"/>
                <w:b w:val="0"/>
                <w:bCs w:val="0"/>
                <w:color w:val="auto"/>
                <w:sz w:val="24"/>
                <w:szCs w:val="24"/>
                <w:vertAlign w:val="baseline"/>
                <w:lang w:val="en-US" w:eastAsia="zh-CN"/>
              </w:rPr>
              <w:t>1.（√）不接受</w:t>
            </w:r>
            <w:bookmarkEnd w:id="47"/>
            <w:r>
              <w:rPr>
                <w:rFonts w:hint="eastAsia" w:ascii="仿宋" w:hAnsi="仿宋" w:eastAsia="仿宋" w:cs="仿宋"/>
                <w:b w:val="0"/>
                <w:bCs w:val="0"/>
                <w:color w:val="auto"/>
                <w:sz w:val="24"/>
                <w:szCs w:val="24"/>
                <w:vertAlign w:val="baseline"/>
                <w:lang w:val="en-US" w:eastAsia="zh-CN"/>
              </w:rPr>
              <w:t>；</w:t>
            </w:r>
          </w:p>
          <w:p w14:paraId="40E30DF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2.（×）接受；</w:t>
            </w:r>
          </w:p>
          <w:p w14:paraId="3B37CE9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（1）联合体所有成员数量不得超过2家；</w:t>
            </w:r>
          </w:p>
          <w:p w14:paraId="14E3431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（2）牵头人应具备</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资质条件。</w:t>
            </w:r>
          </w:p>
        </w:tc>
      </w:tr>
      <w:tr w14:paraId="33E33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7E3CDD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2.1</w:t>
            </w:r>
          </w:p>
        </w:tc>
        <w:tc>
          <w:tcPr>
            <w:tcW w:w="8289" w:type="dxa"/>
            <w:gridSpan w:val="2"/>
            <w:tcBorders>
              <w:tl2br w:val="nil"/>
              <w:tr2bl w:val="nil"/>
            </w:tcBorders>
            <w:vAlign w:val="center"/>
          </w:tcPr>
          <w:p w14:paraId="12B2D65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构成采购文件的其他资料</w:t>
            </w:r>
          </w:p>
        </w:tc>
      </w:tr>
      <w:tr w14:paraId="18EFD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20DCF5E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2.2.1</w:t>
            </w:r>
          </w:p>
        </w:tc>
        <w:tc>
          <w:tcPr>
            <w:tcW w:w="2270" w:type="dxa"/>
            <w:tcBorders>
              <w:tl2br w:val="nil"/>
              <w:tr2bl w:val="nil"/>
            </w:tcBorders>
            <w:vAlign w:val="center"/>
          </w:tcPr>
          <w:p w14:paraId="3B9F2CD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报价人要求澄清采购文件</w:t>
            </w:r>
          </w:p>
        </w:tc>
        <w:tc>
          <w:tcPr>
            <w:tcW w:w="6019" w:type="dxa"/>
            <w:tcBorders>
              <w:tl2br w:val="nil"/>
              <w:tr2bl w:val="nil"/>
            </w:tcBorders>
            <w:vAlign w:val="center"/>
          </w:tcPr>
          <w:p w14:paraId="63BA8E0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bookmarkStart w:id="48" w:name="OLE_LINK32"/>
            <w:r>
              <w:rPr>
                <w:rFonts w:hint="eastAsia" w:ascii="仿宋" w:hAnsi="仿宋" w:eastAsia="仿宋" w:cs="仿宋"/>
                <w:b w:val="0"/>
                <w:bCs w:val="0"/>
                <w:color w:val="auto"/>
                <w:sz w:val="24"/>
                <w:szCs w:val="24"/>
                <w:vertAlign w:val="baseline"/>
                <w:lang w:val="en-US" w:eastAsia="zh-CN"/>
              </w:rPr>
              <w:t>1.时间：</w:t>
            </w:r>
            <w:bookmarkStart w:id="49" w:name="OLE_LINK65"/>
            <w:r>
              <w:rPr>
                <w:rFonts w:hint="eastAsia" w:ascii="仿宋" w:hAnsi="仿宋" w:eastAsia="仿宋" w:cs="仿宋"/>
                <w:b w:val="0"/>
                <w:bCs w:val="0"/>
                <w:color w:val="auto"/>
                <w:sz w:val="24"/>
                <w:szCs w:val="24"/>
                <w:u w:val="single"/>
                <w:vertAlign w:val="baseline"/>
                <w:lang w:val="en-US" w:eastAsia="zh-CN"/>
              </w:rPr>
              <w:t>2025</w:t>
            </w:r>
            <w:r>
              <w:rPr>
                <w:rFonts w:hint="eastAsia" w:ascii="仿宋" w:hAnsi="仿宋" w:eastAsia="仿宋" w:cs="仿宋"/>
                <w:b w:val="0"/>
                <w:bCs w:val="0"/>
                <w:color w:val="auto"/>
                <w:sz w:val="24"/>
                <w:szCs w:val="24"/>
                <w:vertAlign w:val="baseline"/>
                <w:lang w:val="en-US" w:eastAsia="zh-CN"/>
              </w:rPr>
              <w:t>年</w:t>
            </w:r>
            <w:r>
              <w:rPr>
                <w:rFonts w:hint="eastAsia" w:ascii="仿宋" w:hAnsi="仿宋" w:eastAsia="仿宋" w:cs="仿宋"/>
                <w:b w:val="0"/>
                <w:bCs w:val="0"/>
                <w:color w:val="auto"/>
                <w:sz w:val="24"/>
                <w:szCs w:val="24"/>
                <w:u w:val="single"/>
                <w:vertAlign w:val="baseline"/>
                <w:lang w:val="en-US" w:eastAsia="zh-CN"/>
              </w:rPr>
              <w:t>6</w:t>
            </w:r>
            <w:r>
              <w:rPr>
                <w:rFonts w:hint="eastAsia" w:ascii="仿宋" w:hAnsi="仿宋" w:eastAsia="仿宋" w:cs="仿宋"/>
                <w:b w:val="0"/>
                <w:bCs w:val="0"/>
                <w:color w:val="auto"/>
                <w:sz w:val="24"/>
                <w:szCs w:val="24"/>
                <w:vertAlign w:val="baseline"/>
                <w:lang w:val="en-US" w:eastAsia="zh-CN"/>
              </w:rPr>
              <w:t>月</w:t>
            </w:r>
            <w:r>
              <w:rPr>
                <w:rFonts w:hint="eastAsia" w:ascii="仿宋" w:hAnsi="仿宋" w:eastAsia="仿宋" w:cs="仿宋"/>
                <w:b w:val="0"/>
                <w:bCs w:val="0"/>
                <w:color w:val="auto"/>
                <w:sz w:val="24"/>
                <w:szCs w:val="24"/>
                <w:u w:val="single"/>
                <w:vertAlign w:val="baseline"/>
                <w:lang w:val="en-US" w:eastAsia="zh-CN"/>
              </w:rPr>
              <w:t>23</w:t>
            </w:r>
            <w:r>
              <w:rPr>
                <w:rFonts w:hint="eastAsia" w:ascii="仿宋" w:hAnsi="仿宋" w:eastAsia="仿宋" w:cs="仿宋"/>
                <w:b w:val="0"/>
                <w:bCs w:val="0"/>
                <w:color w:val="auto"/>
                <w:sz w:val="24"/>
                <w:szCs w:val="24"/>
                <w:vertAlign w:val="baseline"/>
                <w:lang w:val="en-US" w:eastAsia="zh-CN"/>
              </w:rPr>
              <w:t>日下午</w:t>
            </w:r>
            <w:r>
              <w:rPr>
                <w:rFonts w:hint="eastAsia" w:ascii="仿宋" w:hAnsi="仿宋" w:eastAsia="仿宋" w:cs="仿宋"/>
                <w:b w:val="0"/>
                <w:bCs w:val="0"/>
                <w:color w:val="auto"/>
                <w:sz w:val="24"/>
                <w:szCs w:val="24"/>
                <w:u w:val="single"/>
                <w:vertAlign w:val="baseline"/>
                <w:lang w:val="en-US" w:eastAsia="zh-CN"/>
              </w:rPr>
              <w:t>17:00</w:t>
            </w:r>
            <w:bookmarkEnd w:id="49"/>
            <w:r>
              <w:rPr>
                <w:rFonts w:hint="eastAsia" w:ascii="仿宋" w:hAnsi="仿宋" w:eastAsia="仿宋" w:cs="仿宋"/>
                <w:b w:val="0"/>
                <w:bCs w:val="0"/>
                <w:color w:val="auto"/>
                <w:sz w:val="24"/>
                <w:szCs w:val="24"/>
                <w:u w:val="none"/>
                <w:vertAlign w:val="baseline"/>
                <w:lang w:val="en-US" w:eastAsia="zh-CN"/>
              </w:rPr>
              <w:t>；</w:t>
            </w:r>
          </w:p>
          <w:p w14:paraId="2F9DB3C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2.形式：书面（原件可通过邮寄或亲自送达）。</w:t>
            </w:r>
            <w:bookmarkEnd w:id="48"/>
          </w:p>
        </w:tc>
      </w:tr>
      <w:tr w14:paraId="4F213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51BF8D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2.2.2</w:t>
            </w:r>
          </w:p>
        </w:tc>
        <w:tc>
          <w:tcPr>
            <w:tcW w:w="2270" w:type="dxa"/>
            <w:tcBorders>
              <w:tl2br w:val="nil"/>
              <w:tr2bl w:val="nil"/>
            </w:tcBorders>
            <w:vAlign w:val="center"/>
          </w:tcPr>
          <w:p w14:paraId="12FF66B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采购文件澄清发出的形式</w:t>
            </w:r>
          </w:p>
        </w:tc>
        <w:tc>
          <w:tcPr>
            <w:tcW w:w="6019" w:type="dxa"/>
            <w:tcBorders>
              <w:tl2br w:val="nil"/>
              <w:tr2bl w:val="nil"/>
            </w:tcBorders>
            <w:vAlign w:val="center"/>
          </w:tcPr>
          <w:p w14:paraId="6A13E66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1.书面。</w:t>
            </w:r>
          </w:p>
        </w:tc>
      </w:tr>
      <w:bookmarkEnd w:id="41"/>
    </w:tbl>
    <w:p w14:paraId="1BA6C242">
      <w:pPr>
        <w:pStyle w:val="2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仿宋"/>
          <w:b/>
          <w:bCs/>
          <w:color w:val="auto"/>
          <w:sz w:val="24"/>
          <w:szCs w:val="24"/>
          <w:lang w:val="en-US" w:eastAsia="zh-CN"/>
        </w:rPr>
      </w:pPr>
      <w:bookmarkStart w:id="50" w:name="OLE_LINK41"/>
      <w:r>
        <w:rPr>
          <w:rFonts w:hint="eastAsia" w:ascii="宋体" w:hAnsi="宋体" w:cs="仿宋"/>
          <w:b/>
          <w:bCs/>
          <w:color w:val="auto"/>
          <w:sz w:val="24"/>
          <w:szCs w:val="24"/>
          <w:lang w:val="en-US" w:eastAsia="zh-CN"/>
        </w:rPr>
        <w:t>续前表</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270"/>
        <w:gridCol w:w="6019"/>
      </w:tblGrid>
      <w:tr w14:paraId="695F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E14C3F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条款号</w:t>
            </w:r>
          </w:p>
        </w:tc>
        <w:tc>
          <w:tcPr>
            <w:tcW w:w="2270" w:type="dxa"/>
            <w:tcBorders>
              <w:tl2br w:val="nil"/>
              <w:tr2bl w:val="nil"/>
            </w:tcBorders>
            <w:vAlign w:val="center"/>
          </w:tcPr>
          <w:p w14:paraId="58A36D7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条款名称</w:t>
            </w:r>
          </w:p>
        </w:tc>
        <w:tc>
          <w:tcPr>
            <w:tcW w:w="6019" w:type="dxa"/>
            <w:tcBorders>
              <w:tl2br w:val="nil"/>
              <w:tr2bl w:val="nil"/>
            </w:tcBorders>
            <w:vAlign w:val="center"/>
          </w:tcPr>
          <w:p w14:paraId="5011F0C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编列内容</w:t>
            </w:r>
          </w:p>
        </w:tc>
      </w:tr>
      <w:tr w14:paraId="23E78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15F1D0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bookmarkStart w:id="51" w:name="OLE_LINK33" w:colFirst="0" w:colLast="2"/>
            <w:r>
              <w:rPr>
                <w:rFonts w:hint="eastAsia" w:ascii="仿宋" w:hAnsi="仿宋" w:eastAsia="仿宋" w:cs="仿宋"/>
                <w:b w:val="0"/>
                <w:bCs w:val="0"/>
                <w:color w:val="auto"/>
                <w:sz w:val="24"/>
                <w:szCs w:val="24"/>
                <w:vertAlign w:val="baseline"/>
                <w:lang w:val="en-US" w:eastAsia="zh-CN"/>
              </w:rPr>
              <w:t>2.2.3</w:t>
            </w:r>
          </w:p>
        </w:tc>
        <w:tc>
          <w:tcPr>
            <w:tcW w:w="2270" w:type="dxa"/>
            <w:tcBorders>
              <w:tl2br w:val="nil"/>
              <w:tr2bl w:val="nil"/>
            </w:tcBorders>
            <w:vAlign w:val="center"/>
          </w:tcPr>
          <w:p w14:paraId="35E78E1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bookmarkStart w:id="52" w:name="OLE_LINK36"/>
            <w:r>
              <w:rPr>
                <w:rFonts w:hint="eastAsia" w:ascii="仿宋" w:hAnsi="仿宋" w:eastAsia="仿宋" w:cs="仿宋"/>
                <w:b w:val="0"/>
                <w:bCs w:val="0"/>
                <w:color w:val="auto"/>
                <w:sz w:val="24"/>
                <w:szCs w:val="24"/>
                <w:vertAlign w:val="baseline"/>
                <w:lang w:val="en-US" w:eastAsia="zh-CN"/>
              </w:rPr>
              <w:t>报价人确认收到采购文件澄清</w:t>
            </w:r>
            <w:bookmarkEnd w:id="52"/>
          </w:p>
        </w:tc>
        <w:tc>
          <w:tcPr>
            <w:tcW w:w="6019" w:type="dxa"/>
            <w:tcBorders>
              <w:tl2br w:val="nil"/>
              <w:tr2bl w:val="nil"/>
            </w:tcBorders>
            <w:vAlign w:val="center"/>
          </w:tcPr>
          <w:p w14:paraId="2AC9791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bookmarkStart w:id="53" w:name="OLE_LINK34"/>
            <w:r>
              <w:rPr>
                <w:rFonts w:hint="eastAsia" w:ascii="仿宋" w:hAnsi="仿宋" w:eastAsia="仿宋" w:cs="仿宋"/>
                <w:b w:val="0"/>
                <w:bCs w:val="0"/>
                <w:color w:val="auto"/>
                <w:sz w:val="24"/>
                <w:szCs w:val="24"/>
                <w:vertAlign w:val="baseline"/>
                <w:lang w:val="en-US" w:eastAsia="zh-CN"/>
              </w:rPr>
              <w:t>1.时间：</w:t>
            </w:r>
            <w:r>
              <w:rPr>
                <w:rFonts w:hint="eastAsia" w:ascii="仿宋" w:hAnsi="仿宋" w:eastAsia="仿宋" w:cs="仿宋"/>
                <w:b w:val="0"/>
                <w:bCs w:val="0"/>
                <w:color w:val="auto"/>
                <w:sz w:val="24"/>
                <w:szCs w:val="24"/>
                <w:u w:val="single"/>
                <w:vertAlign w:val="baseline"/>
                <w:lang w:val="en-US" w:eastAsia="zh-CN"/>
              </w:rPr>
              <w:t>2025</w:t>
            </w:r>
            <w:r>
              <w:rPr>
                <w:rFonts w:hint="eastAsia" w:ascii="仿宋" w:hAnsi="仿宋" w:eastAsia="仿宋" w:cs="仿宋"/>
                <w:b w:val="0"/>
                <w:bCs w:val="0"/>
                <w:color w:val="auto"/>
                <w:sz w:val="24"/>
                <w:szCs w:val="24"/>
                <w:vertAlign w:val="baseline"/>
                <w:lang w:val="en-US" w:eastAsia="zh-CN"/>
              </w:rPr>
              <w:t>年</w:t>
            </w:r>
            <w:r>
              <w:rPr>
                <w:rFonts w:hint="eastAsia" w:ascii="仿宋" w:hAnsi="仿宋" w:eastAsia="仿宋" w:cs="仿宋"/>
                <w:b w:val="0"/>
                <w:bCs w:val="0"/>
                <w:color w:val="auto"/>
                <w:sz w:val="24"/>
                <w:szCs w:val="24"/>
                <w:u w:val="single"/>
                <w:vertAlign w:val="baseline"/>
                <w:lang w:val="en-US" w:eastAsia="zh-CN"/>
              </w:rPr>
              <w:t>6</w:t>
            </w:r>
            <w:r>
              <w:rPr>
                <w:rFonts w:hint="eastAsia" w:ascii="仿宋" w:hAnsi="仿宋" w:eastAsia="仿宋" w:cs="仿宋"/>
                <w:b w:val="0"/>
                <w:bCs w:val="0"/>
                <w:color w:val="auto"/>
                <w:sz w:val="24"/>
                <w:szCs w:val="24"/>
                <w:vertAlign w:val="baseline"/>
                <w:lang w:val="en-US" w:eastAsia="zh-CN"/>
              </w:rPr>
              <w:t>月</w:t>
            </w:r>
            <w:r>
              <w:rPr>
                <w:rFonts w:hint="eastAsia" w:ascii="仿宋" w:hAnsi="仿宋" w:eastAsia="仿宋" w:cs="仿宋"/>
                <w:b w:val="0"/>
                <w:bCs w:val="0"/>
                <w:color w:val="auto"/>
                <w:sz w:val="24"/>
                <w:szCs w:val="24"/>
                <w:u w:val="single"/>
                <w:vertAlign w:val="baseline"/>
                <w:lang w:val="en-US" w:eastAsia="zh-CN"/>
              </w:rPr>
              <w:t>24</w:t>
            </w:r>
            <w:r>
              <w:rPr>
                <w:rFonts w:hint="eastAsia" w:ascii="仿宋" w:hAnsi="仿宋" w:eastAsia="仿宋" w:cs="仿宋"/>
                <w:b w:val="0"/>
                <w:bCs w:val="0"/>
                <w:color w:val="auto"/>
                <w:sz w:val="24"/>
                <w:szCs w:val="24"/>
                <w:vertAlign w:val="baseline"/>
                <w:lang w:val="en-US" w:eastAsia="zh-CN"/>
              </w:rPr>
              <w:t>日上午</w:t>
            </w:r>
            <w:r>
              <w:rPr>
                <w:rFonts w:hint="eastAsia" w:ascii="仿宋" w:hAnsi="仿宋" w:eastAsia="仿宋" w:cs="仿宋"/>
                <w:b w:val="0"/>
                <w:bCs w:val="0"/>
                <w:color w:val="auto"/>
                <w:sz w:val="24"/>
                <w:szCs w:val="24"/>
                <w:u w:val="single"/>
                <w:vertAlign w:val="baseline"/>
                <w:lang w:val="en-US" w:eastAsia="zh-CN"/>
              </w:rPr>
              <w:t>12:00</w:t>
            </w:r>
            <w:r>
              <w:rPr>
                <w:rFonts w:hint="eastAsia" w:ascii="仿宋" w:hAnsi="仿宋" w:eastAsia="仿宋" w:cs="仿宋"/>
                <w:b w:val="0"/>
                <w:bCs w:val="0"/>
                <w:color w:val="auto"/>
                <w:sz w:val="24"/>
                <w:szCs w:val="24"/>
                <w:u w:val="none"/>
                <w:vertAlign w:val="baseline"/>
                <w:lang w:val="en-US" w:eastAsia="zh-CN"/>
              </w:rPr>
              <w:t>；</w:t>
            </w:r>
          </w:p>
          <w:p w14:paraId="3FF38D0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u w:val="none"/>
                <w:vertAlign w:val="baseline"/>
                <w:lang w:val="en-US" w:eastAsia="zh-CN"/>
              </w:rPr>
              <w:t>2.形式：书面或短信回复或微信回复。</w:t>
            </w:r>
            <w:bookmarkEnd w:id="53"/>
          </w:p>
        </w:tc>
      </w:tr>
      <w:bookmarkEnd w:id="51"/>
      <w:tr w14:paraId="02A2C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0F40A32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bookmarkStart w:id="54" w:name="OLE_LINK35" w:colFirst="0" w:colLast="2"/>
            <w:r>
              <w:rPr>
                <w:rFonts w:hint="eastAsia" w:ascii="仿宋" w:hAnsi="仿宋" w:eastAsia="仿宋" w:cs="仿宋"/>
                <w:b w:val="0"/>
                <w:bCs w:val="0"/>
                <w:color w:val="auto"/>
                <w:kern w:val="2"/>
                <w:sz w:val="24"/>
                <w:szCs w:val="24"/>
                <w:vertAlign w:val="baseline"/>
                <w:lang w:val="en-US" w:eastAsia="zh-CN" w:bidi="ar-SA"/>
              </w:rPr>
              <w:t>2.3.1</w:t>
            </w:r>
          </w:p>
        </w:tc>
        <w:tc>
          <w:tcPr>
            <w:tcW w:w="2270" w:type="dxa"/>
            <w:tcBorders>
              <w:tl2br w:val="nil"/>
              <w:tr2bl w:val="nil"/>
            </w:tcBorders>
            <w:vAlign w:val="center"/>
          </w:tcPr>
          <w:p w14:paraId="481A3D5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采购文件修改发出的行程</w:t>
            </w:r>
          </w:p>
        </w:tc>
        <w:tc>
          <w:tcPr>
            <w:tcW w:w="6019" w:type="dxa"/>
            <w:tcBorders>
              <w:tl2br w:val="nil"/>
              <w:tr2bl w:val="nil"/>
            </w:tcBorders>
            <w:vAlign w:val="center"/>
          </w:tcPr>
          <w:p w14:paraId="0E2A2B90">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vertAlign w:val="baseline"/>
                <w:lang w:val="en-US" w:eastAsia="zh-CN"/>
              </w:rPr>
              <w:t>1.时间：</w:t>
            </w:r>
            <w:r>
              <w:rPr>
                <w:rFonts w:hint="eastAsia" w:ascii="仿宋" w:hAnsi="仿宋" w:eastAsia="仿宋" w:cs="仿宋"/>
                <w:b w:val="0"/>
                <w:bCs w:val="0"/>
                <w:color w:val="auto"/>
                <w:sz w:val="24"/>
                <w:szCs w:val="24"/>
                <w:u w:val="none"/>
                <w:vertAlign w:val="baseline"/>
                <w:lang w:val="en-US" w:eastAsia="zh-CN"/>
              </w:rPr>
              <w:t>截至前3天；</w:t>
            </w:r>
          </w:p>
          <w:p w14:paraId="770BDC1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vertAlign w:val="baseline"/>
                <w:lang w:val="en-US" w:eastAsia="zh-CN"/>
              </w:rPr>
              <w:t>2.形式：书面或短信或微信发布。</w:t>
            </w:r>
          </w:p>
        </w:tc>
      </w:tr>
      <w:bookmarkEnd w:id="54"/>
      <w:tr w14:paraId="368FB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659826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2.3.2</w:t>
            </w:r>
          </w:p>
        </w:tc>
        <w:tc>
          <w:tcPr>
            <w:tcW w:w="2270" w:type="dxa"/>
            <w:tcBorders>
              <w:tl2br w:val="nil"/>
              <w:tr2bl w:val="nil"/>
            </w:tcBorders>
            <w:vAlign w:val="center"/>
          </w:tcPr>
          <w:p w14:paraId="678688F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报价人确认收到采购文件修改</w:t>
            </w:r>
          </w:p>
        </w:tc>
        <w:tc>
          <w:tcPr>
            <w:tcW w:w="6019" w:type="dxa"/>
            <w:tcBorders>
              <w:tl2br w:val="nil"/>
              <w:tr2bl w:val="nil"/>
            </w:tcBorders>
            <w:vAlign w:val="center"/>
          </w:tcPr>
          <w:p w14:paraId="437E27F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vertAlign w:val="baseline"/>
                <w:lang w:val="en-US" w:eastAsia="zh-CN"/>
              </w:rPr>
              <w:t>1.时间：</w:t>
            </w:r>
            <w:r>
              <w:rPr>
                <w:rFonts w:hint="eastAsia" w:ascii="仿宋" w:hAnsi="仿宋" w:eastAsia="仿宋" w:cs="仿宋"/>
                <w:b w:val="0"/>
                <w:bCs w:val="0"/>
                <w:color w:val="auto"/>
                <w:sz w:val="24"/>
                <w:szCs w:val="24"/>
                <w:u w:val="none"/>
                <w:vertAlign w:val="baseline"/>
                <w:lang w:val="en-US" w:eastAsia="zh-CN"/>
              </w:rPr>
              <w:t>修改后4小时内；</w:t>
            </w:r>
          </w:p>
          <w:p w14:paraId="096B92C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vertAlign w:val="baseline"/>
                <w:lang w:val="en-US" w:eastAsia="zh-CN"/>
              </w:rPr>
              <w:t>2.形式：书面或短信回复或微信回复。</w:t>
            </w:r>
          </w:p>
        </w:tc>
      </w:tr>
      <w:tr w14:paraId="5EDEB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5D6195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3.1.1</w:t>
            </w:r>
          </w:p>
        </w:tc>
        <w:tc>
          <w:tcPr>
            <w:tcW w:w="2270" w:type="dxa"/>
            <w:tcBorders>
              <w:tl2br w:val="nil"/>
              <w:tr2bl w:val="nil"/>
            </w:tcBorders>
            <w:vAlign w:val="center"/>
          </w:tcPr>
          <w:p w14:paraId="6F46E2E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报价文件密封形式</w:t>
            </w:r>
          </w:p>
        </w:tc>
        <w:tc>
          <w:tcPr>
            <w:tcW w:w="6019" w:type="dxa"/>
            <w:tcBorders>
              <w:tl2br w:val="nil"/>
              <w:tr2bl w:val="nil"/>
            </w:tcBorders>
            <w:vAlign w:val="center"/>
          </w:tcPr>
          <w:p w14:paraId="0568B12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1.单信封；</w:t>
            </w:r>
          </w:p>
          <w:p w14:paraId="2A94492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2.密封方式及报价文件分数：所有报价资料均须采用蓝色封面胶装两份，分为</w:t>
            </w:r>
            <w:r>
              <w:rPr>
                <w:rFonts w:hint="eastAsia" w:ascii="仿宋" w:hAnsi="仿宋" w:eastAsia="仿宋" w:cs="仿宋"/>
                <w:b/>
                <w:bCs/>
                <w:color w:val="auto"/>
                <w:sz w:val="24"/>
                <w:szCs w:val="24"/>
                <w:u w:val="single"/>
                <w:vertAlign w:val="baseline"/>
                <w:lang w:val="en-US" w:eastAsia="zh-CN"/>
              </w:rPr>
              <w:t>正本、副本一份</w:t>
            </w:r>
            <w:r>
              <w:rPr>
                <w:rFonts w:hint="eastAsia" w:ascii="仿宋" w:hAnsi="仿宋" w:eastAsia="仿宋" w:cs="仿宋"/>
                <w:b w:val="0"/>
                <w:bCs w:val="0"/>
                <w:color w:val="auto"/>
                <w:sz w:val="24"/>
                <w:szCs w:val="24"/>
                <w:vertAlign w:val="baseline"/>
                <w:lang w:val="en-US" w:eastAsia="zh-CN"/>
              </w:rPr>
              <w:t>，正副本一起用牛皮纸袋密封，牛皮纸袋封面加盖公章完整，牛皮纸袋封面为</w:t>
            </w:r>
            <w:r>
              <w:rPr>
                <w:rFonts w:hint="eastAsia" w:ascii="仿宋" w:hAnsi="仿宋" w:eastAsia="仿宋" w:cs="仿宋"/>
                <w:b w:val="0"/>
                <w:bCs w:val="0"/>
                <w:color w:val="auto"/>
                <w:sz w:val="24"/>
                <w:szCs w:val="24"/>
                <w:u w:val="single"/>
                <w:vertAlign w:val="baseline"/>
                <w:lang w:val="en-US" w:eastAsia="zh-CN"/>
              </w:rPr>
              <w:t>报价文件封面</w:t>
            </w:r>
            <w:r>
              <w:rPr>
                <w:rFonts w:hint="eastAsia" w:ascii="仿宋" w:hAnsi="仿宋" w:eastAsia="仿宋" w:cs="仿宋"/>
                <w:b w:val="0"/>
                <w:bCs w:val="0"/>
                <w:color w:val="auto"/>
                <w:sz w:val="24"/>
                <w:szCs w:val="24"/>
                <w:vertAlign w:val="baseline"/>
                <w:lang w:val="en-US" w:eastAsia="zh-CN"/>
              </w:rPr>
              <w:t>粘贴，凡未密封或未按要求密封或未加盖公章或未签字的，我公司一律视为废标；</w:t>
            </w:r>
          </w:p>
        </w:tc>
      </w:tr>
      <w:tr w14:paraId="6344D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5816163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3.1.1</w:t>
            </w:r>
          </w:p>
        </w:tc>
        <w:tc>
          <w:tcPr>
            <w:tcW w:w="8289" w:type="dxa"/>
            <w:gridSpan w:val="2"/>
            <w:tcBorders>
              <w:tl2br w:val="nil"/>
              <w:tr2bl w:val="nil"/>
            </w:tcBorders>
            <w:vAlign w:val="center"/>
          </w:tcPr>
          <w:p w14:paraId="6BDD52A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构成报价文件的其他资料</w:t>
            </w:r>
          </w:p>
        </w:tc>
      </w:tr>
      <w:tr w14:paraId="39686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5FD1F2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3.2.1</w:t>
            </w:r>
          </w:p>
        </w:tc>
        <w:tc>
          <w:tcPr>
            <w:tcW w:w="2270" w:type="dxa"/>
            <w:tcBorders>
              <w:tl2br w:val="nil"/>
              <w:tr2bl w:val="nil"/>
            </w:tcBorders>
            <w:vAlign w:val="center"/>
          </w:tcPr>
          <w:p w14:paraId="1B950B6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工程量清单的填写方式</w:t>
            </w:r>
          </w:p>
        </w:tc>
        <w:tc>
          <w:tcPr>
            <w:tcW w:w="6019" w:type="dxa"/>
            <w:tcBorders>
              <w:tl2br w:val="nil"/>
              <w:tr2bl w:val="nil"/>
            </w:tcBorders>
            <w:vAlign w:val="center"/>
          </w:tcPr>
          <w:p w14:paraId="0B74255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1.工程量清单的获取：采购人通过微信发布或电子邮箱发布；</w:t>
            </w:r>
          </w:p>
          <w:p w14:paraId="4E0D237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2.报价人按照采购人提供的固化电子文件填写报价单价。</w:t>
            </w:r>
          </w:p>
        </w:tc>
      </w:tr>
      <w:tr w14:paraId="0ACE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03EC4BD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3.2.3</w:t>
            </w:r>
          </w:p>
        </w:tc>
        <w:tc>
          <w:tcPr>
            <w:tcW w:w="2270" w:type="dxa"/>
            <w:tcBorders>
              <w:tl2br w:val="nil"/>
              <w:tr2bl w:val="nil"/>
            </w:tcBorders>
            <w:vAlign w:val="center"/>
          </w:tcPr>
          <w:p w14:paraId="3EF0C39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报价方式</w:t>
            </w:r>
          </w:p>
        </w:tc>
        <w:tc>
          <w:tcPr>
            <w:tcW w:w="6019" w:type="dxa"/>
            <w:tcBorders>
              <w:tl2br w:val="nil"/>
              <w:tr2bl w:val="nil"/>
            </w:tcBorders>
            <w:vAlign w:val="center"/>
          </w:tcPr>
          <w:p w14:paraId="1A18D7D3">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55" w:name="OLE_LINK38"/>
            <w:r>
              <w:rPr>
                <w:rFonts w:hint="eastAsia" w:ascii="仿宋" w:hAnsi="仿宋" w:eastAsia="仿宋" w:cs="仿宋"/>
                <w:b w:val="0"/>
                <w:bCs w:val="0"/>
                <w:color w:val="auto"/>
                <w:sz w:val="24"/>
                <w:szCs w:val="24"/>
                <w:vertAlign w:val="baseline"/>
                <w:lang w:val="en-US" w:eastAsia="zh-CN"/>
              </w:rPr>
              <w:t>1.（</w:t>
            </w:r>
            <w:bookmarkStart w:id="56" w:name="OLE_LINK66"/>
            <w:r>
              <w:rPr>
                <w:rFonts w:hint="eastAsia" w:ascii="仿宋" w:hAnsi="仿宋" w:eastAsia="仿宋" w:cs="仿宋"/>
                <w:b w:val="0"/>
                <w:bCs w:val="0"/>
                <w:color w:val="auto"/>
                <w:sz w:val="24"/>
                <w:szCs w:val="24"/>
                <w:vertAlign w:val="baseline"/>
                <w:lang w:val="en-US" w:eastAsia="zh-CN"/>
              </w:rPr>
              <w:t>√</w:t>
            </w:r>
            <w:bookmarkEnd w:id="56"/>
            <w:r>
              <w:rPr>
                <w:rFonts w:hint="eastAsia" w:ascii="仿宋" w:hAnsi="仿宋" w:eastAsia="仿宋" w:cs="仿宋"/>
                <w:b w:val="0"/>
                <w:bCs w:val="0"/>
                <w:color w:val="auto"/>
                <w:sz w:val="24"/>
                <w:szCs w:val="24"/>
                <w:vertAlign w:val="baseline"/>
                <w:lang w:val="en-US" w:eastAsia="zh-CN"/>
              </w:rPr>
              <w:t>）单价；</w:t>
            </w:r>
          </w:p>
          <w:p w14:paraId="180CF01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bookmarkStart w:id="57" w:name="OLE_LINK67"/>
            <w:r>
              <w:rPr>
                <w:rFonts w:hint="eastAsia" w:ascii="仿宋" w:hAnsi="仿宋" w:eastAsia="仿宋" w:cs="仿宋"/>
                <w:b w:val="0"/>
                <w:bCs w:val="0"/>
                <w:color w:val="auto"/>
                <w:sz w:val="24"/>
                <w:szCs w:val="24"/>
                <w:vertAlign w:val="baseline"/>
                <w:lang w:val="en-US" w:eastAsia="zh-CN"/>
              </w:rPr>
              <w:t>×</w:t>
            </w:r>
            <w:bookmarkEnd w:id="57"/>
            <w:r>
              <w:rPr>
                <w:rFonts w:hint="eastAsia" w:ascii="仿宋" w:hAnsi="仿宋" w:eastAsia="仿宋" w:cs="仿宋"/>
                <w:b w:val="0"/>
                <w:bCs w:val="0"/>
                <w:color w:val="auto"/>
                <w:sz w:val="24"/>
                <w:szCs w:val="24"/>
                <w:vertAlign w:val="baseline"/>
                <w:lang w:val="en-US" w:eastAsia="zh-CN"/>
              </w:rPr>
              <w:t>）总价。</w:t>
            </w:r>
            <w:bookmarkEnd w:id="55"/>
          </w:p>
        </w:tc>
      </w:tr>
      <w:tr w14:paraId="6CFD2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630B95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3.2.6</w:t>
            </w:r>
          </w:p>
        </w:tc>
        <w:tc>
          <w:tcPr>
            <w:tcW w:w="2270" w:type="dxa"/>
            <w:tcBorders>
              <w:tl2br w:val="nil"/>
              <w:tr2bl w:val="nil"/>
            </w:tcBorders>
            <w:vAlign w:val="center"/>
          </w:tcPr>
          <w:p w14:paraId="6296106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是否接受调价函</w:t>
            </w:r>
          </w:p>
        </w:tc>
        <w:tc>
          <w:tcPr>
            <w:tcW w:w="6019" w:type="dxa"/>
            <w:tcBorders>
              <w:tl2br w:val="nil"/>
              <w:tr2bl w:val="nil"/>
            </w:tcBorders>
            <w:vAlign w:val="center"/>
          </w:tcPr>
          <w:p w14:paraId="35AC8969">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58" w:name="OLE_LINK39"/>
            <w:r>
              <w:rPr>
                <w:rFonts w:hint="eastAsia" w:ascii="仿宋" w:hAnsi="仿宋" w:eastAsia="仿宋" w:cs="仿宋"/>
                <w:b w:val="0"/>
                <w:bCs w:val="0"/>
                <w:color w:val="auto"/>
                <w:sz w:val="24"/>
                <w:szCs w:val="24"/>
                <w:vertAlign w:val="baseline"/>
                <w:lang w:val="en-US" w:eastAsia="zh-CN"/>
              </w:rPr>
              <w:t>1.（×）是；</w:t>
            </w:r>
          </w:p>
          <w:p w14:paraId="360BCF8C">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bookmarkStart w:id="59" w:name="OLE_LINK68"/>
            <w:r>
              <w:rPr>
                <w:rFonts w:hint="eastAsia" w:ascii="仿宋" w:hAnsi="仿宋" w:eastAsia="仿宋" w:cs="仿宋"/>
                <w:b w:val="0"/>
                <w:bCs w:val="0"/>
                <w:color w:val="auto"/>
                <w:sz w:val="24"/>
                <w:szCs w:val="24"/>
                <w:vertAlign w:val="baseline"/>
                <w:lang w:val="en-US" w:eastAsia="zh-CN"/>
              </w:rPr>
              <w:t>√</w:t>
            </w:r>
            <w:bookmarkEnd w:id="59"/>
            <w:r>
              <w:rPr>
                <w:rFonts w:hint="eastAsia" w:ascii="仿宋" w:hAnsi="仿宋" w:eastAsia="仿宋" w:cs="仿宋"/>
                <w:b w:val="0"/>
                <w:bCs w:val="0"/>
                <w:color w:val="auto"/>
                <w:sz w:val="24"/>
                <w:szCs w:val="24"/>
                <w:vertAlign w:val="baseline"/>
                <w:lang w:val="en-US" w:eastAsia="zh-CN"/>
              </w:rPr>
              <w:t>）否。</w:t>
            </w:r>
            <w:bookmarkEnd w:id="58"/>
          </w:p>
        </w:tc>
      </w:tr>
      <w:tr w14:paraId="3E667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C69413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3.2.8</w:t>
            </w:r>
          </w:p>
        </w:tc>
        <w:tc>
          <w:tcPr>
            <w:tcW w:w="2270" w:type="dxa"/>
            <w:tcBorders>
              <w:tl2br w:val="nil"/>
              <w:tr2bl w:val="nil"/>
            </w:tcBorders>
            <w:vAlign w:val="center"/>
          </w:tcPr>
          <w:p w14:paraId="2F8FE24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最高报价限价</w:t>
            </w:r>
          </w:p>
        </w:tc>
        <w:tc>
          <w:tcPr>
            <w:tcW w:w="6019" w:type="dxa"/>
            <w:tcBorders>
              <w:tl2br w:val="nil"/>
              <w:tr2bl w:val="nil"/>
            </w:tcBorders>
            <w:vAlign w:val="center"/>
          </w:tcPr>
          <w:p w14:paraId="323FE102">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bookmarkStart w:id="60" w:name="OLE_LINK69"/>
            <w:r>
              <w:rPr>
                <w:rFonts w:hint="eastAsia" w:ascii="仿宋" w:hAnsi="仿宋" w:eastAsia="仿宋" w:cs="仿宋"/>
                <w:b w:val="0"/>
                <w:bCs w:val="0"/>
                <w:color w:val="auto"/>
                <w:sz w:val="24"/>
                <w:szCs w:val="24"/>
                <w:vertAlign w:val="baseline"/>
                <w:lang w:val="en-US" w:eastAsia="zh-CN"/>
              </w:rPr>
              <w:t>√</w:t>
            </w:r>
            <w:bookmarkEnd w:id="60"/>
            <w:r>
              <w:rPr>
                <w:rFonts w:hint="eastAsia" w:ascii="仿宋" w:hAnsi="仿宋" w:eastAsia="仿宋" w:cs="仿宋"/>
                <w:b w:val="0"/>
                <w:bCs w:val="0"/>
                <w:color w:val="auto"/>
                <w:sz w:val="24"/>
                <w:szCs w:val="24"/>
                <w:vertAlign w:val="baseline"/>
                <w:lang w:val="en-US" w:eastAsia="zh-CN"/>
              </w:rPr>
              <w:t>）有，最高投标限价</w:t>
            </w:r>
            <w:r>
              <w:rPr>
                <w:rFonts w:hint="eastAsia" w:ascii="仿宋" w:hAnsi="仿宋" w:eastAsia="仿宋" w:cs="仿宋"/>
                <w:b w:val="0"/>
                <w:bCs w:val="0"/>
                <w:color w:val="auto"/>
                <w:sz w:val="24"/>
                <w:szCs w:val="24"/>
                <w:u w:val="single"/>
                <w:vertAlign w:val="baseline"/>
                <w:lang w:val="en-US" w:eastAsia="zh-CN"/>
              </w:rPr>
              <w:t xml:space="preserve"> 详见清单  </w:t>
            </w:r>
            <w:r>
              <w:rPr>
                <w:rFonts w:hint="eastAsia" w:ascii="仿宋" w:hAnsi="仿宋" w:eastAsia="仿宋" w:cs="仿宋"/>
                <w:b w:val="0"/>
                <w:bCs w:val="0"/>
                <w:color w:val="auto"/>
                <w:sz w:val="24"/>
                <w:szCs w:val="24"/>
                <w:vertAlign w:val="baseline"/>
                <w:lang w:val="en-US" w:eastAsia="zh-CN"/>
              </w:rPr>
              <w:t>元；</w:t>
            </w:r>
          </w:p>
          <w:p w14:paraId="7F6D49FE">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2.（×）不含税但要求提供不少于3%的增值税专用发票；</w:t>
            </w:r>
          </w:p>
          <w:p w14:paraId="6CC77CB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bookmarkStart w:id="61" w:name="OLE_LINK70"/>
            <w:r>
              <w:rPr>
                <w:rFonts w:hint="eastAsia" w:ascii="仿宋" w:hAnsi="仿宋" w:eastAsia="仿宋" w:cs="仿宋"/>
                <w:b w:val="0"/>
                <w:bCs w:val="0"/>
                <w:color w:val="auto"/>
                <w:sz w:val="24"/>
                <w:szCs w:val="24"/>
                <w:vertAlign w:val="baseline"/>
                <w:lang w:val="en-US" w:eastAsia="zh-CN"/>
              </w:rPr>
              <w:t>×</w:t>
            </w:r>
            <w:bookmarkEnd w:id="61"/>
            <w:r>
              <w:rPr>
                <w:rFonts w:hint="eastAsia" w:ascii="仿宋" w:hAnsi="仿宋" w:eastAsia="仿宋" w:cs="仿宋"/>
                <w:b w:val="0"/>
                <w:bCs w:val="0"/>
                <w:color w:val="auto"/>
                <w:sz w:val="24"/>
                <w:szCs w:val="24"/>
                <w:vertAlign w:val="baseline"/>
                <w:lang w:val="en-US" w:eastAsia="zh-CN"/>
              </w:rPr>
              <w:t>）含税，税率为3%，发票类型：</w:t>
            </w:r>
            <w:bookmarkStart w:id="62" w:name="OLE_LINK61"/>
            <w:r>
              <w:rPr>
                <w:rFonts w:hint="eastAsia" w:ascii="仿宋" w:hAnsi="仿宋" w:eastAsia="仿宋" w:cs="仿宋"/>
                <w:b w:val="0"/>
                <w:bCs w:val="0"/>
                <w:color w:val="auto"/>
                <w:sz w:val="24"/>
                <w:szCs w:val="24"/>
                <w:vertAlign w:val="baseline"/>
                <w:lang w:val="en-US" w:eastAsia="zh-CN"/>
              </w:rPr>
              <w:t>增值税专用发票</w:t>
            </w:r>
            <w:bookmarkEnd w:id="62"/>
            <w:r>
              <w:rPr>
                <w:rFonts w:hint="eastAsia" w:ascii="仿宋" w:hAnsi="仿宋" w:eastAsia="仿宋" w:cs="仿宋"/>
                <w:b w:val="0"/>
                <w:bCs w:val="0"/>
                <w:color w:val="auto"/>
                <w:sz w:val="24"/>
                <w:szCs w:val="24"/>
                <w:vertAlign w:val="baseline"/>
                <w:lang w:val="en-US" w:eastAsia="zh-CN"/>
              </w:rPr>
              <w:t>；</w:t>
            </w:r>
          </w:p>
          <w:p w14:paraId="4F0BBA4A">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4.其他情况说明：甲方只认可和支付票面税额，其余附加税额等均不予认可和支付。</w:t>
            </w:r>
          </w:p>
        </w:tc>
      </w:tr>
      <w:tr w14:paraId="24A67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407F551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3.2.9</w:t>
            </w:r>
          </w:p>
        </w:tc>
        <w:tc>
          <w:tcPr>
            <w:tcW w:w="8289" w:type="dxa"/>
            <w:gridSpan w:val="2"/>
            <w:tcBorders>
              <w:tl2br w:val="nil"/>
              <w:tr2bl w:val="nil"/>
            </w:tcBorders>
            <w:vAlign w:val="center"/>
          </w:tcPr>
          <w:p w14:paraId="51DDC67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报价的其他要求</w:t>
            </w:r>
          </w:p>
        </w:tc>
      </w:tr>
      <w:tr w14:paraId="1A313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5100E5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3.3.1</w:t>
            </w:r>
          </w:p>
        </w:tc>
        <w:tc>
          <w:tcPr>
            <w:tcW w:w="2270" w:type="dxa"/>
            <w:tcBorders>
              <w:tl2br w:val="nil"/>
              <w:tr2bl w:val="nil"/>
            </w:tcBorders>
            <w:vAlign w:val="center"/>
          </w:tcPr>
          <w:p w14:paraId="36495AF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报价有效期</w:t>
            </w:r>
          </w:p>
        </w:tc>
        <w:tc>
          <w:tcPr>
            <w:tcW w:w="6019" w:type="dxa"/>
            <w:tcBorders>
              <w:tl2br w:val="nil"/>
              <w:tr2bl w:val="nil"/>
            </w:tcBorders>
            <w:vAlign w:val="center"/>
          </w:tcPr>
          <w:p w14:paraId="5418ECA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自采购文件发出之日至开标会截至时间截至。</w:t>
            </w:r>
          </w:p>
        </w:tc>
      </w:tr>
      <w:tr w14:paraId="11876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49E7492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3.4.1</w:t>
            </w:r>
          </w:p>
        </w:tc>
        <w:tc>
          <w:tcPr>
            <w:tcW w:w="2270" w:type="dxa"/>
            <w:tcBorders>
              <w:tl2br w:val="nil"/>
              <w:tr2bl w:val="nil"/>
            </w:tcBorders>
            <w:vAlign w:val="center"/>
          </w:tcPr>
          <w:p w14:paraId="7A90288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报价保证金</w:t>
            </w:r>
          </w:p>
        </w:tc>
        <w:tc>
          <w:tcPr>
            <w:tcW w:w="6019" w:type="dxa"/>
            <w:tcBorders>
              <w:tl2br w:val="nil"/>
              <w:tr2bl w:val="nil"/>
            </w:tcBorders>
            <w:vAlign w:val="center"/>
          </w:tcPr>
          <w:p w14:paraId="5F6BADD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63" w:name="OLE_LINK43"/>
            <w:r>
              <w:rPr>
                <w:rFonts w:hint="eastAsia" w:ascii="仿宋" w:hAnsi="仿宋" w:eastAsia="仿宋" w:cs="仿宋"/>
                <w:b w:val="0"/>
                <w:bCs w:val="0"/>
                <w:color w:val="auto"/>
                <w:sz w:val="24"/>
                <w:szCs w:val="24"/>
                <w:vertAlign w:val="baseline"/>
                <w:lang w:val="en-US" w:eastAsia="zh-CN"/>
              </w:rPr>
              <w:t>1.（√）不要求；</w:t>
            </w:r>
          </w:p>
          <w:p w14:paraId="3B1483E5">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2.（×）要求，最高采购限价的1%；</w:t>
            </w:r>
          </w:p>
          <w:p w14:paraId="3E38E5FC">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vertAlign w:val="baseline"/>
                <w:lang w:val="en-US" w:eastAsia="zh-CN"/>
              </w:rPr>
              <w:t>3.保证金退回：发布中标通知书当日。</w:t>
            </w:r>
            <w:bookmarkEnd w:id="63"/>
          </w:p>
        </w:tc>
      </w:tr>
      <w:tr w14:paraId="4E461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F88789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3.5</w:t>
            </w:r>
          </w:p>
        </w:tc>
        <w:tc>
          <w:tcPr>
            <w:tcW w:w="2270" w:type="dxa"/>
            <w:tcBorders>
              <w:tl2br w:val="nil"/>
              <w:tr2bl w:val="nil"/>
            </w:tcBorders>
            <w:vAlign w:val="center"/>
          </w:tcPr>
          <w:p w14:paraId="0E91A3C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资格审查资料</w:t>
            </w:r>
          </w:p>
        </w:tc>
        <w:tc>
          <w:tcPr>
            <w:tcW w:w="6019" w:type="dxa"/>
            <w:tcBorders>
              <w:tl2br w:val="nil"/>
              <w:tr2bl w:val="nil"/>
            </w:tcBorders>
            <w:vAlign w:val="center"/>
          </w:tcPr>
          <w:p w14:paraId="4B4D2CA5">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64" w:name="OLE_LINK40"/>
            <w:r>
              <w:rPr>
                <w:rFonts w:hint="eastAsia" w:ascii="仿宋" w:hAnsi="仿宋" w:eastAsia="仿宋" w:cs="仿宋"/>
                <w:b w:val="0"/>
                <w:bCs w:val="0"/>
                <w:color w:val="auto"/>
                <w:sz w:val="24"/>
                <w:szCs w:val="24"/>
                <w:vertAlign w:val="baseline"/>
                <w:lang w:val="en-US" w:eastAsia="zh-CN"/>
              </w:rPr>
              <w:t>1.（×）无；</w:t>
            </w:r>
          </w:p>
          <w:p w14:paraId="561D4DC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2.（√）有；具体如下：</w:t>
            </w:r>
          </w:p>
          <w:bookmarkEnd w:id="64"/>
          <w:p w14:paraId="321E7B30">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（1）资质情况：公路工程或市政工程或劳务不分等级或其他专业资质；</w:t>
            </w:r>
          </w:p>
          <w:p w14:paraId="687BCE92">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（2）业绩：公路路基工程；</w:t>
            </w:r>
          </w:p>
          <w:p w14:paraId="30429293">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（3）劳务信誉：B级及以上（集团或兄弟单位评价均可）。</w:t>
            </w:r>
          </w:p>
        </w:tc>
      </w:tr>
      <w:tr w14:paraId="1206D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FC5BC4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3.6.1</w:t>
            </w:r>
          </w:p>
        </w:tc>
        <w:tc>
          <w:tcPr>
            <w:tcW w:w="2270" w:type="dxa"/>
            <w:tcBorders>
              <w:tl2br w:val="nil"/>
              <w:tr2bl w:val="nil"/>
            </w:tcBorders>
            <w:vAlign w:val="center"/>
          </w:tcPr>
          <w:p w14:paraId="55440FC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是否允许递交备选方案</w:t>
            </w:r>
          </w:p>
        </w:tc>
        <w:tc>
          <w:tcPr>
            <w:tcW w:w="6019" w:type="dxa"/>
            <w:tcBorders>
              <w:tl2br w:val="nil"/>
              <w:tr2bl w:val="nil"/>
            </w:tcBorders>
            <w:vAlign w:val="center"/>
          </w:tcPr>
          <w:p w14:paraId="2F66E059">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1.（√）不接受；</w:t>
            </w:r>
          </w:p>
          <w:p w14:paraId="3F6616D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2.（×）接受；当场提交第二次报价：</w:t>
            </w:r>
          </w:p>
        </w:tc>
      </w:tr>
      <w:tr w14:paraId="718BD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82F362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3.7.4</w:t>
            </w:r>
          </w:p>
        </w:tc>
        <w:tc>
          <w:tcPr>
            <w:tcW w:w="2270" w:type="dxa"/>
            <w:tcBorders>
              <w:tl2br w:val="nil"/>
              <w:tr2bl w:val="nil"/>
            </w:tcBorders>
            <w:vAlign w:val="center"/>
          </w:tcPr>
          <w:p w14:paraId="0A71195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投标文件副本分数及其他要求</w:t>
            </w:r>
          </w:p>
        </w:tc>
        <w:tc>
          <w:tcPr>
            <w:tcW w:w="6019" w:type="dxa"/>
            <w:tcBorders>
              <w:tl2br w:val="nil"/>
              <w:tr2bl w:val="nil"/>
            </w:tcBorders>
            <w:vAlign w:val="center"/>
          </w:tcPr>
          <w:p w14:paraId="028760D3">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1.正本一份，副本一份，电子板资料一份；</w:t>
            </w:r>
          </w:p>
          <w:p w14:paraId="4267519F">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2.其他要求：无。</w:t>
            </w:r>
          </w:p>
        </w:tc>
      </w:tr>
      <w:bookmarkEnd w:id="50"/>
    </w:tbl>
    <w:p w14:paraId="6CB1BAC1">
      <w:pPr>
        <w:pStyle w:val="2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仿宋"/>
          <w:b/>
          <w:bCs/>
          <w:color w:val="auto"/>
          <w:sz w:val="24"/>
          <w:szCs w:val="24"/>
          <w:lang w:val="en-US" w:eastAsia="zh-CN"/>
        </w:rPr>
      </w:pPr>
      <w:r>
        <w:rPr>
          <w:rFonts w:hint="eastAsia" w:ascii="宋体" w:hAnsi="宋体" w:cs="仿宋"/>
          <w:b/>
          <w:bCs/>
          <w:color w:val="auto"/>
          <w:sz w:val="24"/>
          <w:szCs w:val="24"/>
          <w:lang w:val="en-US" w:eastAsia="zh-CN"/>
        </w:rPr>
        <w:t>续前表</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270"/>
        <w:gridCol w:w="6019"/>
      </w:tblGrid>
      <w:tr w14:paraId="3B760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25A87D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条款号</w:t>
            </w:r>
          </w:p>
        </w:tc>
        <w:tc>
          <w:tcPr>
            <w:tcW w:w="2270" w:type="dxa"/>
            <w:tcBorders>
              <w:tl2br w:val="nil"/>
              <w:tr2bl w:val="nil"/>
            </w:tcBorders>
            <w:vAlign w:val="center"/>
          </w:tcPr>
          <w:p w14:paraId="7F175A8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条款名称</w:t>
            </w:r>
          </w:p>
        </w:tc>
        <w:tc>
          <w:tcPr>
            <w:tcW w:w="6019" w:type="dxa"/>
            <w:tcBorders>
              <w:tl2br w:val="nil"/>
              <w:tr2bl w:val="nil"/>
            </w:tcBorders>
            <w:vAlign w:val="center"/>
          </w:tcPr>
          <w:p w14:paraId="10E9656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编列内容</w:t>
            </w:r>
          </w:p>
        </w:tc>
      </w:tr>
      <w:tr w14:paraId="25341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A3D0F8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4.1.2</w:t>
            </w:r>
          </w:p>
        </w:tc>
        <w:tc>
          <w:tcPr>
            <w:tcW w:w="2270" w:type="dxa"/>
            <w:tcBorders>
              <w:tl2br w:val="nil"/>
              <w:tr2bl w:val="nil"/>
            </w:tcBorders>
            <w:vAlign w:val="center"/>
          </w:tcPr>
          <w:p w14:paraId="37B3BBB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封套上应载明的信息</w:t>
            </w:r>
          </w:p>
        </w:tc>
        <w:tc>
          <w:tcPr>
            <w:tcW w:w="6019" w:type="dxa"/>
            <w:tcBorders>
              <w:tl2br w:val="nil"/>
              <w:tr2bl w:val="nil"/>
            </w:tcBorders>
            <w:vAlign w:val="center"/>
          </w:tcPr>
          <w:p w14:paraId="67B92A20">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1.详见附件二；</w:t>
            </w:r>
          </w:p>
        </w:tc>
      </w:tr>
      <w:tr w14:paraId="46E9E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37196CD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5.1</w:t>
            </w:r>
          </w:p>
        </w:tc>
        <w:tc>
          <w:tcPr>
            <w:tcW w:w="2270" w:type="dxa"/>
            <w:tcBorders>
              <w:tl2br w:val="nil"/>
              <w:tr2bl w:val="nil"/>
            </w:tcBorders>
            <w:vAlign w:val="center"/>
          </w:tcPr>
          <w:p w14:paraId="625199E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劳务开标会时间和地点</w:t>
            </w:r>
          </w:p>
        </w:tc>
        <w:tc>
          <w:tcPr>
            <w:tcW w:w="6019" w:type="dxa"/>
            <w:tcBorders>
              <w:tl2br w:val="nil"/>
              <w:tr2bl w:val="nil"/>
            </w:tcBorders>
            <w:vAlign w:val="center"/>
          </w:tcPr>
          <w:p w14:paraId="07A072BE">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1.时间：</w:t>
            </w:r>
            <w:r>
              <w:rPr>
                <w:rFonts w:hint="eastAsia" w:ascii="仿宋" w:hAnsi="仿宋" w:eastAsia="仿宋" w:cs="仿宋"/>
                <w:b w:val="0"/>
                <w:bCs w:val="0"/>
                <w:color w:val="auto"/>
                <w:kern w:val="2"/>
                <w:sz w:val="24"/>
                <w:szCs w:val="24"/>
                <w:u w:val="single"/>
                <w:vertAlign w:val="baseline"/>
                <w:lang w:val="en-US" w:eastAsia="zh-CN" w:bidi="ar-SA"/>
              </w:rPr>
              <w:t xml:space="preserve"> 2025 </w:t>
            </w:r>
            <w:r>
              <w:rPr>
                <w:rFonts w:hint="eastAsia" w:ascii="仿宋" w:hAnsi="仿宋" w:eastAsia="仿宋" w:cs="仿宋"/>
                <w:b w:val="0"/>
                <w:bCs w:val="0"/>
                <w:color w:val="auto"/>
                <w:kern w:val="2"/>
                <w:sz w:val="24"/>
                <w:szCs w:val="24"/>
                <w:vertAlign w:val="baseline"/>
                <w:lang w:val="en-US" w:eastAsia="zh-CN" w:bidi="ar-SA"/>
              </w:rPr>
              <w:t>年</w:t>
            </w:r>
            <w:r>
              <w:rPr>
                <w:rFonts w:hint="eastAsia" w:ascii="仿宋" w:hAnsi="仿宋" w:eastAsia="仿宋" w:cs="仿宋"/>
                <w:b w:val="0"/>
                <w:bCs w:val="0"/>
                <w:color w:val="auto"/>
                <w:kern w:val="2"/>
                <w:sz w:val="24"/>
                <w:szCs w:val="24"/>
                <w:u w:val="single"/>
                <w:vertAlign w:val="baseline"/>
                <w:lang w:val="en-US" w:eastAsia="zh-CN" w:bidi="ar-SA"/>
              </w:rPr>
              <w:t xml:space="preserve"> 6 </w:t>
            </w:r>
            <w:r>
              <w:rPr>
                <w:rFonts w:hint="eastAsia" w:ascii="仿宋" w:hAnsi="仿宋" w:eastAsia="仿宋" w:cs="仿宋"/>
                <w:b w:val="0"/>
                <w:bCs w:val="0"/>
                <w:color w:val="auto"/>
                <w:kern w:val="2"/>
                <w:sz w:val="24"/>
                <w:szCs w:val="24"/>
                <w:vertAlign w:val="baseline"/>
                <w:lang w:val="en-US" w:eastAsia="zh-CN" w:bidi="ar-SA"/>
              </w:rPr>
              <w:t>月</w:t>
            </w:r>
            <w:r>
              <w:rPr>
                <w:rFonts w:hint="eastAsia" w:ascii="仿宋" w:hAnsi="仿宋" w:eastAsia="仿宋" w:cs="仿宋"/>
                <w:b w:val="0"/>
                <w:bCs w:val="0"/>
                <w:color w:val="auto"/>
                <w:kern w:val="2"/>
                <w:sz w:val="24"/>
                <w:szCs w:val="24"/>
                <w:u w:val="single"/>
                <w:vertAlign w:val="baseline"/>
                <w:lang w:val="en-US" w:eastAsia="zh-CN" w:bidi="ar-SA"/>
              </w:rPr>
              <w:t xml:space="preserve"> 28 </w:t>
            </w:r>
            <w:r>
              <w:rPr>
                <w:rFonts w:hint="eastAsia" w:ascii="仿宋" w:hAnsi="仿宋" w:eastAsia="仿宋" w:cs="仿宋"/>
                <w:b w:val="0"/>
                <w:bCs w:val="0"/>
                <w:color w:val="auto"/>
                <w:kern w:val="2"/>
                <w:sz w:val="24"/>
                <w:szCs w:val="24"/>
                <w:vertAlign w:val="baseline"/>
                <w:lang w:val="en-US" w:eastAsia="zh-CN" w:bidi="ar-SA"/>
              </w:rPr>
              <w:t>日</w:t>
            </w:r>
            <w:r>
              <w:rPr>
                <w:rFonts w:hint="eastAsia" w:ascii="仿宋" w:hAnsi="仿宋" w:eastAsia="仿宋" w:cs="仿宋"/>
                <w:b w:val="0"/>
                <w:bCs w:val="0"/>
                <w:color w:val="auto"/>
                <w:kern w:val="2"/>
                <w:sz w:val="24"/>
                <w:szCs w:val="24"/>
                <w:u w:val="single"/>
                <w:vertAlign w:val="baseline"/>
                <w:lang w:val="en-US" w:eastAsia="zh-CN" w:bidi="ar-SA"/>
              </w:rPr>
              <w:t>15：00</w:t>
            </w:r>
            <w:r>
              <w:rPr>
                <w:rFonts w:hint="eastAsia" w:ascii="仿宋" w:hAnsi="仿宋" w:eastAsia="仿宋" w:cs="仿宋"/>
                <w:b w:val="0"/>
                <w:bCs w:val="0"/>
                <w:color w:val="auto"/>
                <w:kern w:val="2"/>
                <w:sz w:val="24"/>
                <w:szCs w:val="24"/>
                <w:vertAlign w:val="baseline"/>
                <w:lang w:val="en-US" w:eastAsia="zh-CN" w:bidi="ar-SA"/>
              </w:rPr>
              <w:t>。</w:t>
            </w:r>
          </w:p>
          <w:p w14:paraId="16A5FE1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2.地点：贵州省六盘水市钟山区凤凰街道凤凰东路23号贵州省公路建设养护集团有限公司六盘水分公司4楼会议室。</w:t>
            </w:r>
          </w:p>
        </w:tc>
      </w:tr>
      <w:tr w14:paraId="6A3C8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3FEF8C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5.2.1</w:t>
            </w:r>
          </w:p>
        </w:tc>
        <w:tc>
          <w:tcPr>
            <w:tcW w:w="2270" w:type="dxa"/>
            <w:tcBorders>
              <w:tl2br w:val="nil"/>
              <w:tr2bl w:val="nil"/>
            </w:tcBorders>
            <w:vAlign w:val="center"/>
          </w:tcPr>
          <w:p w14:paraId="20660E7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劳务开标会程序</w:t>
            </w:r>
          </w:p>
        </w:tc>
        <w:tc>
          <w:tcPr>
            <w:tcW w:w="6019" w:type="dxa"/>
            <w:tcBorders>
              <w:tl2br w:val="nil"/>
              <w:tr2bl w:val="nil"/>
            </w:tcBorders>
            <w:vAlign w:val="center"/>
          </w:tcPr>
          <w:p w14:paraId="273442B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1.我单位不提前收取报价文件（会议开始同时收取）；</w:t>
            </w:r>
          </w:p>
          <w:p w14:paraId="71ACE453">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2会议议程：</w:t>
            </w:r>
          </w:p>
          <w:p w14:paraId="5461C487">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（1）宣读相关规定；</w:t>
            </w:r>
          </w:p>
          <w:p w14:paraId="538EA62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（2）收取报价文件，同时核对报价人基本信息并检查文件的密封完整性；</w:t>
            </w:r>
          </w:p>
          <w:p w14:paraId="58DC03C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（3）请监督人员及在会其他人员及报价单位交叉检查报价文件的密封完整性；</w:t>
            </w:r>
          </w:p>
          <w:p w14:paraId="74FE780D">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（3）拆封报价文件并逐一检查报价文件组成的完整性；</w:t>
            </w:r>
          </w:p>
          <w:p w14:paraId="60587E0A">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（4）满足采购文件要求后当场报读报价单位报价；</w:t>
            </w:r>
          </w:p>
          <w:p w14:paraId="4E077EE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（5）报价单位对密封完整性、报价文件组成完整性、报价的统计结果进行核对签认。</w:t>
            </w:r>
          </w:p>
        </w:tc>
      </w:tr>
      <w:tr w14:paraId="6175C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48A0F50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6.1.1</w:t>
            </w:r>
          </w:p>
        </w:tc>
        <w:tc>
          <w:tcPr>
            <w:tcW w:w="2270" w:type="dxa"/>
            <w:tcBorders>
              <w:tl2br w:val="nil"/>
              <w:tr2bl w:val="nil"/>
            </w:tcBorders>
            <w:vAlign w:val="center"/>
          </w:tcPr>
          <w:p w14:paraId="57724C5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评标委员会组成</w:t>
            </w:r>
          </w:p>
        </w:tc>
        <w:tc>
          <w:tcPr>
            <w:tcW w:w="6019" w:type="dxa"/>
            <w:tcBorders>
              <w:tl2br w:val="nil"/>
              <w:tr2bl w:val="nil"/>
            </w:tcBorders>
            <w:vAlign w:val="center"/>
          </w:tcPr>
          <w:p w14:paraId="0661308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1.评标委员会成员构成：5人；</w:t>
            </w:r>
          </w:p>
          <w:p w14:paraId="5921B37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2.组成人员为我公司文件规定采购小组的随机成员。</w:t>
            </w:r>
          </w:p>
        </w:tc>
      </w:tr>
      <w:tr w14:paraId="0EEA2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70CD570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6.3.2</w:t>
            </w:r>
          </w:p>
        </w:tc>
        <w:tc>
          <w:tcPr>
            <w:tcW w:w="2270" w:type="dxa"/>
            <w:tcBorders>
              <w:tl2br w:val="nil"/>
              <w:tr2bl w:val="nil"/>
            </w:tcBorders>
            <w:vAlign w:val="center"/>
          </w:tcPr>
          <w:p w14:paraId="3B83F22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推荐的中标候选人人数及投标人中标数量规定</w:t>
            </w:r>
          </w:p>
        </w:tc>
        <w:tc>
          <w:tcPr>
            <w:tcW w:w="6019" w:type="dxa"/>
            <w:tcBorders>
              <w:tl2br w:val="nil"/>
              <w:tr2bl w:val="nil"/>
            </w:tcBorders>
            <w:vAlign w:val="center"/>
          </w:tcPr>
          <w:p w14:paraId="26FC1E9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65" w:name="OLE_LINK73"/>
            <w:r>
              <w:rPr>
                <w:rFonts w:hint="eastAsia" w:ascii="仿宋" w:hAnsi="仿宋" w:eastAsia="仿宋" w:cs="仿宋"/>
                <w:b w:val="0"/>
                <w:bCs w:val="0"/>
                <w:color w:val="auto"/>
                <w:sz w:val="24"/>
                <w:szCs w:val="24"/>
                <w:vertAlign w:val="baseline"/>
                <w:lang w:val="en-US" w:eastAsia="zh-CN"/>
              </w:rPr>
              <w:t>1、推荐中标候选人人数及排名：高到低依次排名的3个中标候选人；</w:t>
            </w:r>
          </w:p>
          <w:bookmarkEnd w:id="65"/>
          <w:p w14:paraId="232E2EA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bookmarkStart w:id="66" w:name="OLE_LINK72"/>
            <w:r>
              <w:rPr>
                <w:rFonts w:hint="eastAsia" w:ascii="仿宋" w:hAnsi="仿宋" w:eastAsia="仿宋" w:cs="仿宋"/>
                <w:b/>
                <w:bCs/>
                <w:color w:val="auto"/>
                <w:sz w:val="24"/>
                <w:szCs w:val="24"/>
                <w:vertAlign w:val="baseline"/>
                <w:lang w:val="en-US" w:eastAsia="zh-CN"/>
              </w:rPr>
              <w:t>2、每个投标人只能中标1个劳务标段。</w:t>
            </w:r>
            <w:bookmarkEnd w:id="66"/>
          </w:p>
        </w:tc>
      </w:tr>
      <w:tr w14:paraId="4BB5A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3D9277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7.1</w:t>
            </w:r>
          </w:p>
        </w:tc>
        <w:tc>
          <w:tcPr>
            <w:tcW w:w="2270" w:type="dxa"/>
            <w:tcBorders>
              <w:tl2br w:val="nil"/>
              <w:tr2bl w:val="nil"/>
            </w:tcBorders>
            <w:vAlign w:val="center"/>
          </w:tcPr>
          <w:p w14:paraId="7E1444D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公示</w:t>
            </w:r>
          </w:p>
        </w:tc>
        <w:tc>
          <w:tcPr>
            <w:tcW w:w="6019" w:type="dxa"/>
            <w:tcBorders>
              <w:tl2br w:val="nil"/>
              <w:tr2bl w:val="nil"/>
            </w:tcBorders>
            <w:vAlign w:val="center"/>
          </w:tcPr>
          <w:p w14:paraId="07ACE54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1.公示地点或媒介：贵州省公路建设养护集团有限公司六盘水分公司10楼公示栏及二级劳务供应商QQ群及贵州省公路建设养护集团有限公司官网；</w:t>
            </w:r>
          </w:p>
          <w:p w14:paraId="150F707D">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2.公示期限：3个日历天。</w:t>
            </w:r>
          </w:p>
        </w:tc>
      </w:tr>
      <w:tr w14:paraId="420C1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21326D5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7.4</w:t>
            </w:r>
          </w:p>
        </w:tc>
        <w:tc>
          <w:tcPr>
            <w:tcW w:w="2270" w:type="dxa"/>
            <w:tcBorders>
              <w:tl2br w:val="nil"/>
              <w:tr2bl w:val="nil"/>
            </w:tcBorders>
            <w:vAlign w:val="center"/>
          </w:tcPr>
          <w:p w14:paraId="7DBE266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是否授权评标委员会确定中标人</w:t>
            </w:r>
          </w:p>
        </w:tc>
        <w:tc>
          <w:tcPr>
            <w:tcW w:w="6019" w:type="dxa"/>
            <w:tcBorders>
              <w:tl2br w:val="nil"/>
              <w:tr2bl w:val="nil"/>
            </w:tcBorders>
            <w:vAlign w:val="center"/>
          </w:tcPr>
          <w:p w14:paraId="5349D95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1.不授权；</w:t>
            </w:r>
          </w:p>
          <w:p w14:paraId="6A823C0C">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2.评标委员会只推荐中标候选人，由工程部或采购人提交公司总经理办公会予以决议确定后进行公示。</w:t>
            </w:r>
          </w:p>
        </w:tc>
      </w:tr>
      <w:tr w14:paraId="03736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4BF7A0A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7.5</w:t>
            </w:r>
          </w:p>
        </w:tc>
        <w:tc>
          <w:tcPr>
            <w:tcW w:w="2270" w:type="dxa"/>
            <w:tcBorders>
              <w:tl2br w:val="nil"/>
              <w:tr2bl w:val="nil"/>
            </w:tcBorders>
            <w:vAlign w:val="center"/>
          </w:tcPr>
          <w:p w14:paraId="018DC5D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中标通知书</w:t>
            </w:r>
          </w:p>
        </w:tc>
        <w:tc>
          <w:tcPr>
            <w:tcW w:w="6019" w:type="dxa"/>
            <w:tcBorders>
              <w:tl2br w:val="nil"/>
              <w:tr2bl w:val="nil"/>
            </w:tcBorders>
            <w:vAlign w:val="center"/>
          </w:tcPr>
          <w:p w14:paraId="1DE3D85C">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1.发布时限：公示期结束第2日。</w:t>
            </w:r>
          </w:p>
        </w:tc>
      </w:tr>
      <w:tr w14:paraId="1978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2779883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7.6</w:t>
            </w:r>
          </w:p>
        </w:tc>
        <w:tc>
          <w:tcPr>
            <w:tcW w:w="2270" w:type="dxa"/>
            <w:tcBorders>
              <w:tl2br w:val="nil"/>
              <w:tr2bl w:val="nil"/>
            </w:tcBorders>
            <w:vAlign w:val="center"/>
          </w:tcPr>
          <w:p w14:paraId="30AB0B7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履约保证金</w:t>
            </w:r>
          </w:p>
        </w:tc>
        <w:tc>
          <w:tcPr>
            <w:tcW w:w="6019" w:type="dxa"/>
            <w:tcBorders>
              <w:tl2br w:val="nil"/>
              <w:tr2bl w:val="nil"/>
            </w:tcBorders>
            <w:vAlign w:val="center"/>
          </w:tcPr>
          <w:p w14:paraId="24555166">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bookmarkStart w:id="67" w:name="OLE_LINK44"/>
            <w:r>
              <w:rPr>
                <w:rFonts w:hint="eastAsia" w:ascii="仿宋" w:hAnsi="仿宋" w:eastAsia="仿宋" w:cs="仿宋"/>
                <w:b w:val="0"/>
                <w:bCs w:val="0"/>
                <w:color w:val="auto"/>
                <w:sz w:val="24"/>
                <w:szCs w:val="24"/>
                <w:vertAlign w:val="baseline"/>
                <w:lang w:val="en-US" w:eastAsia="zh-CN"/>
              </w:rPr>
              <w:t>1.（√）不要求；</w:t>
            </w:r>
          </w:p>
          <w:p w14:paraId="5FF82B1E">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2.（×）要求，中标价的5%；</w:t>
            </w:r>
          </w:p>
          <w:bookmarkEnd w:id="67"/>
          <w:p w14:paraId="2A8A35F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3.保证金退回：第一期计价结束后退回。</w:t>
            </w:r>
          </w:p>
        </w:tc>
      </w:tr>
      <w:tr w14:paraId="4A0A0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4183D8E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8.5.1</w:t>
            </w:r>
          </w:p>
        </w:tc>
        <w:tc>
          <w:tcPr>
            <w:tcW w:w="2270" w:type="dxa"/>
            <w:tcBorders>
              <w:tl2br w:val="nil"/>
              <w:tr2bl w:val="nil"/>
            </w:tcBorders>
            <w:vAlign w:val="center"/>
          </w:tcPr>
          <w:p w14:paraId="748D72D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监督部门</w:t>
            </w:r>
          </w:p>
        </w:tc>
        <w:tc>
          <w:tcPr>
            <w:tcW w:w="6019" w:type="dxa"/>
            <w:tcBorders>
              <w:tl2br w:val="nil"/>
              <w:tr2bl w:val="nil"/>
            </w:tcBorders>
            <w:vAlign w:val="center"/>
          </w:tcPr>
          <w:p w14:paraId="2DF44368">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1.部门：贵州省公路建设养护集团有限公司六盘水分公司支部委员会；</w:t>
            </w:r>
          </w:p>
          <w:p w14:paraId="1F91F82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2.地址：</w:t>
            </w:r>
            <w:bookmarkStart w:id="68" w:name="OLE_LINK76"/>
            <w:r>
              <w:rPr>
                <w:rFonts w:hint="eastAsia" w:ascii="仿宋" w:hAnsi="仿宋" w:eastAsia="仿宋" w:cs="仿宋"/>
                <w:b w:val="0"/>
                <w:bCs w:val="0"/>
                <w:color w:val="auto"/>
                <w:sz w:val="24"/>
                <w:szCs w:val="24"/>
                <w:u w:val="none"/>
                <w:vertAlign w:val="baseline"/>
                <w:lang w:val="en-US" w:eastAsia="zh-CN"/>
              </w:rPr>
              <w:t>贵州省六盘水市钟山区凤凰街道凤凰东路23号贵州省公路建设养护集团有限公司六盘水分公司4楼会议室</w:t>
            </w:r>
            <w:bookmarkEnd w:id="68"/>
            <w:r>
              <w:rPr>
                <w:rFonts w:hint="eastAsia" w:ascii="仿宋" w:hAnsi="仿宋" w:eastAsia="仿宋" w:cs="仿宋"/>
                <w:b w:val="0"/>
                <w:bCs w:val="0"/>
                <w:color w:val="auto"/>
                <w:sz w:val="24"/>
                <w:szCs w:val="24"/>
                <w:u w:val="none"/>
                <w:vertAlign w:val="baseline"/>
                <w:lang w:val="en-US" w:eastAsia="zh-CN"/>
              </w:rPr>
              <w:t>。</w:t>
            </w:r>
          </w:p>
          <w:p w14:paraId="1FAF960D">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3.电话：0858-8221515；</w:t>
            </w:r>
          </w:p>
          <w:p w14:paraId="3CF6719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4.邮编：553000。</w:t>
            </w:r>
          </w:p>
        </w:tc>
      </w:tr>
      <w:tr w14:paraId="48C61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1823975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w:t>
            </w:r>
          </w:p>
        </w:tc>
        <w:tc>
          <w:tcPr>
            <w:tcW w:w="2270" w:type="dxa"/>
            <w:tcBorders>
              <w:tl2br w:val="nil"/>
              <w:tr2bl w:val="nil"/>
            </w:tcBorders>
            <w:vAlign w:val="center"/>
          </w:tcPr>
          <w:p w14:paraId="3E8ADF8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是否采用电子招投标</w:t>
            </w:r>
          </w:p>
        </w:tc>
        <w:tc>
          <w:tcPr>
            <w:tcW w:w="6019" w:type="dxa"/>
            <w:tcBorders>
              <w:tl2br w:val="nil"/>
              <w:tr2bl w:val="nil"/>
            </w:tcBorders>
            <w:vAlign w:val="center"/>
          </w:tcPr>
          <w:p w14:paraId="5FD6E21B">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1.（√）否；</w:t>
            </w:r>
          </w:p>
          <w:p w14:paraId="73C50A14">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u w:val="none"/>
                <w:vertAlign w:val="baseline"/>
                <w:lang w:val="en-US" w:eastAsia="zh-CN"/>
              </w:rPr>
            </w:pPr>
            <w:r>
              <w:rPr>
                <w:rFonts w:hint="eastAsia" w:ascii="仿宋" w:hAnsi="仿宋" w:eastAsia="仿宋" w:cs="仿宋"/>
                <w:b w:val="0"/>
                <w:bCs w:val="0"/>
                <w:color w:val="auto"/>
                <w:sz w:val="24"/>
                <w:szCs w:val="24"/>
                <w:vertAlign w:val="baseline"/>
                <w:lang w:val="en-US" w:eastAsia="zh-CN"/>
              </w:rPr>
              <w:t>2.（×）是，要求为：</w:t>
            </w:r>
          </w:p>
        </w:tc>
      </w:tr>
      <w:tr w14:paraId="24D17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dxa"/>
            <w:tcBorders>
              <w:tl2br w:val="nil"/>
              <w:tr2bl w:val="nil"/>
            </w:tcBorders>
            <w:vAlign w:val="center"/>
          </w:tcPr>
          <w:p w14:paraId="65CD386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2270" w:type="dxa"/>
            <w:tcBorders>
              <w:tl2br w:val="nil"/>
              <w:tr2bl w:val="nil"/>
            </w:tcBorders>
            <w:vAlign w:val="center"/>
          </w:tcPr>
          <w:p w14:paraId="2FB7CE3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其他要求</w:t>
            </w:r>
          </w:p>
        </w:tc>
        <w:tc>
          <w:tcPr>
            <w:tcW w:w="6019" w:type="dxa"/>
            <w:tcBorders>
              <w:tl2br w:val="nil"/>
              <w:tr2bl w:val="nil"/>
            </w:tcBorders>
            <w:vAlign w:val="center"/>
          </w:tcPr>
          <w:p w14:paraId="3DC7A271">
            <w:pPr>
              <w:pStyle w:val="2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1.现场负责人须于报价文件中的一致。</w:t>
            </w:r>
          </w:p>
        </w:tc>
      </w:tr>
    </w:tbl>
    <w:p w14:paraId="113F061B">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14:paraId="37F02DF6">
      <w:pPr>
        <w:pStyle w:val="2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宋体" w:hAnsi="宋体" w:cs="仿宋"/>
          <w:color w:val="auto"/>
          <w:sz w:val="28"/>
          <w:szCs w:val="28"/>
          <w:lang w:val="en-US" w:eastAsia="zh-CN"/>
        </w:rPr>
      </w:pPr>
      <w:r>
        <w:rPr>
          <w:rFonts w:hint="eastAsia" w:ascii="宋体" w:hAnsi="宋体" w:cs="宋体"/>
          <w:b/>
          <w:bCs/>
          <w:color w:val="auto"/>
          <w:sz w:val="28"/>
          <w:szCs w:val="28"/>
          <w:lang w:val="en-US" w:eastAsia="zh-CN"/>
        </w:rPr>
        <w:t>附件1：质量、环保要求</w:t>
      </w:r>
      <w:r>
        <w:rPr>
          <w:rFonts w:hint="eastAsia" w:ascii="宋体" w:hAnsi="宋体" w:cs="仿宋"/>
          <w:color w:val="auto"/>
          <w:sz w:val="28"/>
          <w:szCs w:val="28"/>
          <w:lang w:val="en-US" w:eastAsia="zh-CN"/>
        </w:rPr>
        <w:t>：</w:t>
      </w:r>
    </w:p>
    <w:p w14:paraId="525322E1">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宋体" w:hAnsi="宋体" w:cs="仿宋"/>
          <w:color w:val="auto"/>
          <w:sz w:val="28"/>
          <w:szCs w:val="28"/>
          <w:lang w:val="en-US" w:eastAsia="zh-CN"/>
        </w:rPr>
      </w:pPr>
      <w:r>
        <w:rPr>
          <w:rFonts w:hint="eastAsia" w:ascii="宋体" w:hAnsi="宋体" w:cs="仿宋"/>
          <w:color w:val="auto"/>
          <w:sz w:val="28"/>
          <w:szCs w:val="28"/>
          <w:lang w:val="en-US" w:eastAsia="zh-CN"/>
        </w:rPr>
        <w:t>一、质量要求</w:t>
      </w:r>
    </w:p>
    <w:p w14:paraId="1EB62CCA">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cs="宋体"/>
          <w:b/>
          <w:bCs/>
          <w:color w:val="auto"/>
          <w:sz w:val="28"/>
          <w:szCs w:val="28"/>
          <w:lang w:val="en-US" w:eastAsia="zh-CN"/>
        </w:rPr>
      </w:pPr>
      <w:r>
        <w:rPr>
          <w:rFonts w:hint="eastAsia" w:ascii="宋体" w:hAnsi="宋体" w:cs="仿宋"/>
          <w:color w:val="auto"/>
          <w:sz w:val="28"/>
          <w:szCs w:val="28"/>
          <w:lang w:val="en-US" w:eastAsia="zh-CN"/>
        </w:rPr>
        <w:t>根据贵州省公路建设养护集团有限公司项目工程质量提升方案的目标及要求，特做如下要求：</w:t>
      </w:r>
    </w:p>
    <w:p w14:paraId="772C01BD">
      <w:pPr>
        <w:pStyle w:val="22"/>
        <w:numPr>
          <w:ilvl w:val="0"/>
          <w:numId w:val="2"/>
        </w:numPr>
        <w:rPr>
          <w:rFonts w:hint="eastAsia" w:ascii="宋体" w:hAnsi="宋体" w:eastAsia="宋体" w:cs="宋体"/>
          <w:b w:val="0"/>
          <w:bCs w:val="0"/>
          <w:color w:val="auto"/>
          <w:sz w:val="28"/>
          <w:szCs w:val="28"/>
        </w:rPr>
      </w:pPr>
      <w:r>
        <w:rPr>
          <w:rFonts w:hint="eastAsia" w:ascii="宋体" w:hAnsi="宋体" w:cs="仿宋"/>
          <w:b/>
          <w:bCs/>
          <w:color w:val="auto"/>
          <w:sz w:val="28"/>
          <w:szCs w:val="28"/>
          <w:lang w:val="en-US" w:eastAsia="zh-CN"/>
        </w:rPr>
        <w:t>须满足省公路局普通国省道养护项目优质工程及贵州省公路建设养护集团有限公司项目工程质量提升方案的目标及要求</w:t>
      </w:r>
      <w:r>
        <w:rPr>
          <w:rFonts w:hint="eastAsia" w:ascii="宋体" w:hAnsi="宋体" w:cs="仿宋"/>
          <w:color w:val="auto"/>
          <w:sz w:val="28"/>
          <w:szCs w:val="28"/>
          <w:lang w:val="en-US" w:eastAsia="zh-CN"/>
        </w:rPr>
        <w:t>；</w:t>
      </w:r>
    </w:p>
    <w:p w14:paraId="1E5B64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w:t>
      </w:r>
      <w:bookmarkStart w:id="69" w:name="OLE_LINK16"/>
      <w:r>
        <w:rPr>
          <w:rFonts w:hint="eastAsia" w:ascii="宋体" w:hAnsi="宋体" w:eastAsia="宋体" w:cs="仿宋"/>
          <w:sz w:val="28"/>
          <w:szCs w:val="28"/>
          <w:lang w:val="en-US" w:eastAsia="zh-CN"/>
        </w:rPr>
        <w:t>路基工程</w:t>
      </w:r>
      <w:bookmarkEnd w:id="69"/>
      <w:r>
        <w:rPr>
          <w:rFonts w:hint="eastAsia" w:ascii="宋体" w:hAnsi="宋体" w:eastAsia="宋体" w:cs="仿宋"/>
          <w:sz w:val="28"/>
          <w:szCs w:val="28"/>
          <w:lang w:val="en-US" w:eastAsia="zh-CN"/>
        </w:rPr>
        <w:t>外观质量要求</w:t>
      </w:r>
    </w:p>
    <w:p w14:paraId="465113C8">
      <w:pPr>
        <w:widowControl/>
        <w:tabs>
          <w:tab w:val="left" w:pos="360"/>
        </w:tabs>
        <w:ind w:firstLine="480" w:firstLineChars="200"/>
        <w:jc w:val="center"/>
        <w:rPr>
          <w:rFonts w:hint="eastAsia" w:ascii="宋体" w:hAnsi="宋体" w:eastAsia="宋体" w:cs="宋体"/>
          <w:kern w:val="0"/>
          <w:sz w:val="24"/>
          <w:lang w:bidi="ar"/>
        </w:rPr>
      </w:pPr>
      <w:r>
        <w:rPr>
          <w:rFonts w:hint="eastAsia" w:ascii="宋体" w:hAnsi="宋体" w:eastAsia="宋体" w:cs="宋体"/>
          <w:sz w:val="24"/>
        </w:rPr>
        <w:t>灾毁恢复重建（灾害防治）</w:t>
      </w:r>
      <w:r>
        <w:rPr>
          <w:rFonts w:hint="eastAsia" w:ascii="宋体" w:hAnsi="宋体" w:eastAsia="宋体" w:cs="宋体"/>
          <w:kern w:val="0"/>
          <w:sz w:val="24"/>
          <w:lang w:bidi="ar"/>
        </w:rPr>
        <w:t>外观质量检查表</w:t>
      </w:r>
    </w:p>
    <w:tbl>
      <w:tblPr>
        <w:tblStyle w:val="14"/>
        <w:tblW w:w="90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6277"/>
        <w:gridCol w:w="845"/>
      </w:tblGrid>
      <w:tr w14:paraId="7D2FD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l2br w:val="nil"/>
              <w:tr2bl w:val="nil"/>
            </w:tcBorders>
            <w:noWrap w:val="0"/>
            <w:vAlign w:val="center"/>
          </w:tcPr>
          <w:p w14:paraId="5DF2EDFC">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单位工程</w:t>
            </w:r>
          </w:p>
        </w:tc>
        <w:tc>
          <w:tcPr>
            <w:tcW w:w="1080" w:type="dxa"/>
            <w:tcBorders>
              <w:tl2br w:val="nil"/>
              <w:tr2bl w:val="nil"/>
            </w:tcBorders>
            <w:noWrap w:val="0"/>
            <w:vAlign w:val="center"/>
          </w:tcPr>
          <w:p w14:paraId="0E8AAD49">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分部工程类别</w:t>
            </w:r>
          </w:p>
        </w:tc>
        <w:tc>
          <w:tcPr>
            <w:tcW w:w="6277" w:type="dxa"/>
            <w:tcBorders>
              <w:tl2br w:val="nil"/>
              <w:tr2bl w:val="nil"/>
            </w:tcBorders>
            <w:noWrap w:val="0"/>
            <w:vAlign w:val="center"/>
          </w:tcPr>
          <w:p w14:paraId="0AD4DD93">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检查内容及扣分标准</w:t>
            </w:r>
          </w:p>
        </w:tc>
        <w:tc>
          <w:tcPr>
            <w:tcW w:w="845" w:type="dxa"/>
            <w:tcBorders>
              <w:tl2br w:val="nil"/>
              <w:tr2bl w:val="nil"/>
            </w:tcBorders>
            <w:noWrap w:val="0"/>
            <w:vAlign w:val="center"/>
          </w:tcPr>
          <w:p w14:paraId="755E24A0">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14:paraId="43D26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l2br w:val="nil"/>
              <w:tr2bl w:val="nil"/>
            </w:tcBorders>
            <w:noWrap w:val="0"/>
            <w:vAlign w:val="center"/>
          </w:tcPr>
          <w:p w14:paraId="6258EFB1">
            <w:pPr>
              <w:widowControl/>
              <w:tabs>
                <w:tab w:val="left" w:pos="360"/>
              </w:tabs>
              <w:rPr>
                <w:rFonts w:hint="eastAsia" w:ascii="仿宋" w:hAnsi="仿宋" w:eastAsia="仿宋" w:cs="仿宋"/>
                <w:sz w:val="24"/>
                <w:szCs w:val="24"/>
              </w:rPr>
            </w:pPr>
            <w:r>
              <w:rPr>
                <w:rFonts w:hint="eastAsia" w:ascii="仿宋" w:hAnsi="仿宋" w:eastAsia="仿宋" w:cs="仿宋"/>
                <w:sz w:val="24"/>
                <w:szCs w:val="24"/>
              </w:rPr>
              <w:t>灾毁恢复重建（灾害防治）</w:t>
            </w:r>
          </w:p>
          <w:p w14:paraId="3F306329">
            <w:pPr>
              <w:widowControl/>
              <w:tabs>
                <w:tab w:val="left" w:pos="360"/>
              </w:tabs>
              <w:jc w:val="center"/>
              <w:rPr>
                <w:rFonts w:hint="eastAsia" w:ascii="仿宋" w:hAnsi="仿宋" w:eastAsia="仿宋" w:cs="仿宋"/>
                <w:kern w:val="0"/>
                <w:sz w:val="24"/>
                <w:szCs w:val="24"/>
                <w:lang w:bidi="ar"/>
              </w:rPr>
            </w:pPr>
          </w:p>
        </w:tc>
        <w:tc>
          <w:tcPr>
            <w:tcW w:w="1080" w:type="dxa"/>
            <w:tcBorders>
              <w:tl2br w:val="nil"/>
              <w:tr2bl w:val="nil"/>
            </w:tcBorders>
            <w:noWrap w:val="0"/>
            <w:vAlign w:val="center"/>
          </w:tcPr>
          <w:p w14:paraId="61EB8F74">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sz w:val="24"/>
                <w:szCs w:val="24"/>
              </w:rPr>
              <w:t>路基工程</w:t>
            </w:r>
          </w:p>
        </w:tc>
        <w:tc>
          <w:tcPr>
            <w:tcW w:w="6277" w:type="dxa"/>
            <w:tcBorders>
              <w:tl2br w:val="nil"/>
              <w:tr2bl w:val="nil"/>
            </w:tcBorders>
            <w:noWrap w:val="0"/>
            <w:vAlign w:val="center"/>
          </w:tcPr>
          <w:p w14:paraId="1BDC18CA">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排水沟内侧及沟底应平顺，无阻水现象，外侧无脱空，不符合要求时，每处扣1分；</w:t>
            </w:r>
          </w:p>
          <w:p w14:paraId="6910B047">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混凝土表面无空洞、露筋，单个蜂窝、疏松面积不大于0.04</w:t>
            </w:r>
            <w:r>
              <w:rPr>
                <w:rFonts w:hint="eastAsia" w:ascii="仿宋" w:hAnsi="仿宋" w:eastAsia="仿宋" w:cs="仿宋"/>
                <w:color w:val="333333"/>
                <w:kern w:val="0"/>
                <w:sz w:val="24"/>
                <w:szCs w:val="24"/>
                <w:lang w:bidi="ar"/>
              </w:rPr>
              <w:t xml:space="preserve"> m</w:t>
            </w:r>
            <w:r>
              <w:rPr>
                <w:rFonts w:hint="eastAsia" w:ascii="仿宋" w:hAnsi="仿宋" w:eastAsia="仿宋" w:cs="仿宋"/>
                <w:color w:val="333333"/>
                <w:kern w:val="0"/>
                <w:sz w:val="24"/>
                <w:szCs w:val="24"/>
                <w:vertAlign w:val="superscript"/>
                <w:lang w:bidi="ar"/>
              </w:rPr>
              <w:t>2</w:t>
            </w:r>
            <w:r>
              <w:rPr>
                <w:rFonts w:hint="eastAsia" w:ascii="仿宋" w:hAnsi="仿宋" w:eastAsia="仿宋" w:cs="仿宋"/>
                <w:kern w:val="0"/>
                <w:sz w:val="24"/>
                <w:szCs w:val="24"/>
                <w:lang w:bidi="ar"/>
              </w:rPr>
              <w:t>或蜂窝总面积超过所在面面积的2%或深度超过15mm及1/2的保护层厚度的蜂窝、疏松，不符合要求时，扣1~2分；</w:t>
            </w:r>
          </w:p>
          <w:p w14:paraId="2D6105D7">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混凝土麻面、掉皮、起砂、污染总面积超过所在结构或构件面积的4%时，扣1~2分；</w:t>
            </w:r>
          </w:p>
          <w:p w14:paraId="0A8A7AA0">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混凝土表面出现非受力裂缝，扣1~2分；</w:t>
            </w:r>
          </w:p>
          <w:p w14:paraId="329679C3">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挡土墙</w:t>
            </w:r>
            <w:r>
              <w:rPr>
                <w:rFonts w:hint="eastAsia" w:ascii="仿宋" w:hAnsi="仿宋" w:eastAsia="仿宋" w:cs="仿宋"/>
                <w:kern w:val="0"/>
                <w:sz w:val="24"/>
                <w:szCs w:val="24"/>
                <w:lang w:bidi="ar"/>
              </w:rPr>
              <w:t>墙体不出现外鼓变形，不符合要求，每处扣1分；</w:t>
            </w:r>
          </w:p>
          <w:p w14:paraId="0BB63A11">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挡土墙</w:t>
            </w:r>
            <w:r>
              <w:rPr>
                <w:rFonts w:hint="eastAsia" w:ascii="仿宋" w:hAnsi="仿宋" w:eastAsia="仿宋" w:cs="仿宋"/>
                <w:kern w:val="0"/>
                <w:sz w:val="24"/>
                <w:szCs w:val="24"/>
                <w:lang w:bidi="ar"/>
              </w:rPr>
              <w:t>泄水孔应无反坡、堵塞，不符合要求时扣1-2分</w:t>
            </w:r>
            <w:r>
              <w:rPr>
                <w:rFonts w:hint="eastAsia" w:ascii="仿宋" w:hAnsi="仿宋" w:eastAsia="仿宋" w:cs="仿宋"/>
                <w:kern w:val="0"/>
                <w:sz w:val="24"/>
                <w:szCs w:val="24"/>
                <w:lang w:eastAsia="zh-CN" w:bidi="ar"/>
              </w:rPr>
              <w:t>；</w:t>
            </w:r>
          </w:p>
          <w:p w14:paraId="70A07CF7">
            <w:pPr>
              <w:numPr>
                <w:ilvl w:val="0"/>
                <w:numId w:val="3"/>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挡土墙</w:t>
            </w:r>
            <w:r>
              <w:rPr>
                <w:rFonts w:hint="eastAsia" w:ascii="仿宋" w:hAnsi="仿宋" w:eastAsia="仿宋" w:cs="仿宋"/>
                <w:sz w:val="24"/>
                <w:szCs w:val="24"/>
              </w:rPr>
              <w:t>浆砌缝开裂、勾缝不密实和脱落的累计换算面积不得超过该面面积的线1.5%，且单个缺陷面积不大于0.08m2，开裂按裂缝长度乘以0.1m计算面积，不符合要求时，扣1-5分</w:t>
            </w:r>
            <w:r>
              <w:rPr>
                <w:rFonts w:hint="eastAsia" w:ascii="仿宋" w:hAnsi="仿宋" w:eastAsia="仿宋" w:cs="仿宋"/>
                <w:sz w:val="24"/>
                <w:szCs w:val="24"/>
                <w:lang w:eastAsia="zh-CN"/>
              </w:rPr>
              <w:t>。</w:t>
            </w:r>
          </w:p>
        </w:tc>
        <w:tc>
          <w:tcPr>
            <w:tcW w:w="845" w:type="dxa"/>
            <w:tcBorders>
              <w:tl2br w:val="nil"/>
              <w:tr2bl w:val="nil"/>
            </w:tcBorders>
            <w:noWrap w:val="0"/>
            <w:vAlign w:val="center"/>
          </w:tcPr>
          <w:p w14:paraId="4078A28E">
            <w:pPr>
              <w:widowControl/>
              <w:tabs>
                <w:tab w:val="left" w:pos="360"/>
              </w:tabs>
              <w:rPr>
                <w:rFonts w:hint="eastAsia" w:ascii="仿宋" w:hAnsi="仿宋" w:eastAsia="仿宋" w:cs="仿宋"/>
                <w:kern w:val="0"/>
                <w:sz w:val="24"/>
                <w:szCs w:val="24"/>
                <w:lang w:bidi="ar"/>
              </w:rPr>
            </w:pPr>
          </w:p>
          <w:p w14:paraId="1D12B468">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按照申报项目独立扣分</w:t>
            </w:r>
          </w:p>
        </w:tc>
      </w:tr>
    </w:tbl>
    <w:p w14:paraId="2B5108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（3）路基工程考核指标</w:t>
      </w:r>
    </w:p>
    <w:p w14:paraId="047E0B27">
      <w:pPr>
        <w:tabs>
          <w:tab w:val="right" w:pos="8306"/>
        </w:tabs>
        <w:ind w:firstLine="1771" w:firstLineChars="738"/>
        <w:rPr>
          <w:rFonts w:hint="eastAsia" w:ascii="宋体" w:hAnsi="宋体" w:eastAsia="宋体" w:cs="宋体"/>
          <w:kern w:val="0"/>
          <w:sz w:val="24"/>
          <w:lang w:val="en-US" w:eastAsia="zh-CN" w:bidi="ar"/>
        </w:rPr>
      </w:pPr>
      <w:r>
        <w:rPr>
          <w:rFonts w:hint="eastAsia" w:ascii="宋体" w:hAnsi="宋体" w:eastAsia="宋体" w:cs="宋体"/>
          <w:sz w:val="24"/>
        </w:rPr>
        <w:t>普通国省</w:t>
      </w:r>
      <w:r>
        <w:rPr>
          <w:rFonts w:hint="eastAsia" w:ascii="宋体" w:hAnsi="宋体" w:eastAsia="宋体" w:cs="宋体"/>
          <w:sz w:val="24"/>
          <w:lang w:val="en-US" w:eastAsia="zh-CN"/>
        </w:rPr>
        <w:t>道</w:t>
      </w:r>
      <w:r>
        <w:rPr>
          <w:rFonts w:hint="eastAsia" w:ascii="宋体" w:hAnsi="宋体" w:eastAsia="宋体" w:cs="宋体"/>
          <w:sz w:val="24"/>
        </w:rPr>
        <w:t>公路养护项目优质工程</w:t>
      </w:r>
      <w:r>
        <w:rPr>
          <w:rFonts w:hint="eastAsia" w:ascii="宋体" w:hAnsi="宋体" w:eastAsia="宋体" w:cs="宋体"/>
          <w:sz w:val="24"/>
          <w:lang w:val="en-US" w:eastAsia="zh-CN"/>
        </w:rPr>
        <w:t>考核</w:t>
      </w:r>
      <w:r>
        <w:rPr>
          <w:rFonts w:hint="eastAsia" w:ascii="宋体" w:hAnsi="宋体" w:eastAsia="宋体" w:cs="宋体"/>
          <w:sz w:val="24"/>
        </w:rPr>
        <w:t>指</w:t>
      </w:r>
      <w:r>
        <w:rPr>
          <w:rFonts w:hint="eastAsia" w:ascii="宋体" w:hAnsi="宋体" w:eastAsia="宋体" w:cs="宋体"/>
          <w:sz w:val="24"/>
          <w:lang w:val="en-US" w:eastAsia="zh-CN"/>
        </w:rPr>
        <w:t>表</w:t>
      </w:r>
    </w:p>
    <w:tbl>
      <w:tblPr>
        <w:tblStyle w:val="14"/>
        <w:tblW w:w="9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135"/>
        <w:gridCol w:w="4886"/>
        <w:gridCol w:w="1422"/>
      </w:tblGrid>
      <w:tr w14:paraId="79012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tcBorders>
              <w:tl2br w:val="nil"/>
              <w:tr2bl w:val="nil"/>
            </w:tcBorders>
            <w:noWrap w:val="0"/>
            <w:vAlign w:val="center"/>
          </w:tcPr>
          <w:p w14:paraId="14CC7FB9">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单位工程</w:t>
            </w:r>
          </w:p>
        </w:tc>
        <w:tc>
          <w:tcPr>
            <w:tcW w:w="1135" w:type="dxa"/>
            <w:tcBorders>
              <w:tl2br w:val="nil"/>
              <w:tr2bl w:val="nil"/>
            </w:tcBorders>
            <w:noWrap w:val="0"/>
            <w:vAlign w:val="center"/>
          </w:tcPr>
          <w:p w14:paraId="1D006FE2">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分部工程类别</w:t>
            </w:r>
          </w:p>
        </w:tc>
        <w:tc>
          <w:tcPr>
            <w:tcW w:w="4886" w:type="dxa"/>
            <w:tcBorders>
              <w:tl2br w:val="nil"/>
              <w:tr2bl w:val="nil"/>
            </w:tcBorders>
            <w:noWrap w:val="0"/>
            <w:vAlign w:val="center"/>
          </w:tcPr>
          <w:p w14:paraId="4522D184">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检查内容及扣分标准</w:t>
            </w:r>
          </w:p>
        </w:tc>
        <w:tc>
          <w:tcPr>
            <w:tcW w:w="1422" w:type="dxa"/>
            <w:tcBorders>
              <w:tl2br w:val="nil"/>
              <w:tr2bl w:val="nil"/>
            </w:tcBorders>
            <w:noWrap w:val="0"/>
            <w:vAlign w:val="center"/>
          </w:tcPr>
          <w:p w14:paraId="1462B86B">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14:paraId="09FC3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61" w:type="dxa"/>
            <w:tcBorders>
              <w:tl2br w:val="nil"/>
              <w:tr2bl w:val="nil"/>
            </w:tcBorders>
            <w:noWrap w:val="0"/>
            <w:vAlign w:val="center"/>
          </w:tcPr>
          <w:p w14:paraId="63EFA21D">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灾毁恢复重建（灾害防治）</w:t>
            </w:r>
          </w:p>
        </w:tc>
        <w:tc>
          <w:tcPr>
            <w:tcW w:w="1135" w:type="dxa"/>
            <w:tcBorders>
              <w:tl2br w:val="nil"/>
              <w:tr2bl w:val="nil"/>
            </w:tcBorders>
            <w:noWrap w:val="0"/>
            <w:vAlign w:val="center"/>
          </w:tcPr>
          <w:p w14:paraId="2F8F595F">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sz w:val="24"/>
                <w:szCs w:val="24"/>
              </w:rPr>
              <w:t>路</w:t>
            </w:r>
            <w:r>
              <w:rPr>
                <w:rFonts w:hint="eastAsia" w:ascii="仿宋" w:hAnsi="仿宋" w:eastAsia="仿宋" w:cs="仿宋"/>
                <w:sz w:val="24"/>
                <w:szCs w:val="24"/>
                <w:lang w:val="en-US" w:eastAsia="zh-CN"/>
              </w:rPr>
              <w:t>基</w:t>
            </w:r>
            <w:r>
              <w:rPr>
                <w:rFonts w:hint="eastAsia" w:ascii="仿宋" w:hAnsi="仿宋" w:eastAsia="仿宋" w:cs="仿宋"/>
                <w:sz w:val="24"/>
                <w:szCs w:val="24"/>
              </w:rPr>
              <w:t>工程</w:t>
            </w:r>
          </w:p>
        </w:tc>
        <w:tc>
          <w:tcPr>
            <w:tcW w:w="4886" w:type="dxa"/>
            <w:tcBorders>
              <w:tl2br w:val="nil"/>
              <w:tr2bl w:val="nil"/>
            </w:tcBorders>
            <w:noWrap w:val="0"/>
            <w:vAlign w:val="center"/>
          </w:tcPr>
          <w:p w14:paraId="6E494EF2">
            <w:pPr>
              <w:numPr>
                <w:ilvl w:val="0"/>
                <w:numId w:val="4"/>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交工验收前，三背回填（桥台背、涵背、挡墙背）无沉降；</w:t>
            </w:r>
          </w:p>
          <w:p w14:paraId="1E282D41">
            <w:pPr>
              <w:numPr>
                <w:ilvl w:val="0"/>
                <w:numId w:val="4"/>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混凝土强度合格率100%；</w:t>
            </w:r>
          </w:p>
        </w:tc>
        <w:tc>
          <w:tcPr>
            <w:tcW w:w="1422" w:type="dxa"/>
            <w:tcBorders>
              <w:tl2br w:val="nil"/>
              <w:tr2bl w:val="nil"/>
            </w:tcBorders>
            <w:noWrap w:val="0"/>
            <w:vAlign w:val="center"/>
          </w:tcPr>
          <w:p w14:paraId="29893FE4">
            <w:pPr>
              <w:widowControl/>
              <w:tabs>
                <w:tab w:val="left" w:pos="360"/>
              </w:tabs>
              <w:rPr>
                <w:rFonts w:hint="eastAsia" w:ascii="仿宋" w:hAnsi="仿宋" w:eastAsia="仿宋" w:cs="仿宋"/>
                <w:kern w:val="0"/>
                <w:sz w:val="24"/>
                <w:szCs w:val="24"/>
                <w:lang w:bidi="ar"/>
              </w:rPr>
            </w:pPr>
          </w:p>
          <w:p w14:paraId="6B1983F3">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按照申报项目独立扣分</w:t>
            </w:r>
          </w:p>
        </w:tc>
      </w:tr>
    </w:tbl>
    <w:p w14:paraId="6022D3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（4）路基工程质量评定抽查项目</w:t>
      </w:r>
    </w:p>
    <w:p w14:paraId="270735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4"/>
        </w:rPr>
        <w:t>灾毁恢复重建（灾害防治）</w:t>
      </w:r>
      <w:r>
        <w:rPr>
          <w:rFonts w:hint="eastAsia" w:ascii="宋体" w:hAnsi="宋体" w:eastAsia="宋体" w:cs="宋体"/>
          <w:color w:val="000000"/>
          <w:sz w:val="24"/>
          <w:lang w:bidi="ar-SA"/>
        </w:rPr>
        <w:t>质量评定抽查项目</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22"/>
        <w:gridCol w:w="2181"/>
        <w:gridCol w:w="669"/>
        <w:gridCol w:w="4050"/>
      </w:tblGrid>
      <w:tr w14:paraId="3BFD5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tcBorders>
              <w:tl2br w:val="nil"/>
              <w:tr2bl w:val="nil"/>
            </w:tcBorders>
            <w:noWrap w:val="0"/>
            <w:vAlign w:val="center"/>
          </w:tcPr>
          <w:p w14:paraId="48D4222B">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单位工程</w:t>
            </w:r>
          </w:p>
        </w:tc>
        <w:tc>
          <w:tcPr>
            <w:tcW w:w="1322" w:type="dxa"/>
            <w:tcBorders>
              <w:tl2br w:val="nil"/>
              <w:tr2bl w:val="nil"/>
            </w:tcBorders>
            <w:noWrap w:val="0"/>
            <w:vAlign w:val="center"/>
          </w:tcPr>
          <w:p w14:paraId="52D08801">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分部工程类别</w:t>
            </w:r>
          </w:p>
        </w:tc>
        <w:tc>
          <w:tcPr>
            <w:tcW w:w="2181" w:type="dxa"/>
            <w:tcBorders>
              <w:tl2br w:val="nil"/>
              <w:tr2bl w:val="nil"/>
            </w:tcBorders>
            <w:noWrap w:val="0"/>
            <w:vAlign w:val="center"/>
          </w:tcPr>
          <w:p w14:paraId="6DC132BB">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抽查项目</w:t>
            </w:r>
          </w:p>
        </w:tc>
        <w:tc>
          <w:tcPr>
            <w:tcW w:w="669" w:type="dxa"/>
            <w:tcBorders>
              <w:tl2br w:val="nil"/>
              <w:tr2bl w:val="nil"/>
            </w:tcBorders>
            <w:noWrap w:val="0"/>
            <w:vAlign w:val="center"/>
          </w:tcPr>
          <w:p w14:paraId="48903467">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权值</w:t>
            </w:r>
          </w:p>
        </w:tc>
        <w:tc>
          <w:tcPr>
            <w:tcW w:w="4050" w:type="dxa"/>
            <w:tcBorders>
              <w:tl2br w:val="nil"/>
              <w:tr2bl w:val="nil"/>
            </w:tcBorders>
            <w:noWrap w:val="0"/>
            <w:vAlign w:val="center"/>
          </w:tcPr>
          <w:p w14:paraId="0D42594A">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检测频率、方法</w:t>
            </w:r>
          </w:p>
        </w:tc>
      </w:tr>
      <w:tr w14:paraId="23340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l2br w:val="nil"/>
              <w:tr2bl w:val="nil"/>
            </w:tcBorders>
            <w:noWrap w:val="0"/>
            <w:vAlign w:val="center"/>
          </w:tcPr>
          <w:p w14:paraId="1C396BF2">
            <w:pPr>
              <w:jc w:val="center"/>
              <w:rPr>
                <w:rFonts w:hint="eastAsia" w:ascii="仿宋" w:hAnsi="仿宋" w:eastAsia="仿宋" w:cs="仿宋"/>
                <w:sz w:val="24"/>
                <w:szCs w:val="24"/>
              </w:rPr>
            </w:pPr>
            <w:r>
              <w:rPr>
                <w:rFonts w:hint="eastAsia" w:ascii="仿宋" w:hAnsi="仿宋" w:eastAsia="仿宋" w:cs="仿宋"/>
                <w:color w:val="000000"/>
                <w:kern w:val="0"/>
                <w:sz w:val="24"/>
                <w:szCs w:val="24"/>
                <w:lang w:bidi="ar-SA"/>
              </w:rPr>
              <w:t>路基工程</w:t>
            </w:r>
          </w:p>
        </w:tc>
        <w:tc>
          <w:tcPr>
            <w:tcW w:w="1322" w:type="dxa"/>
            <w:vMerge w:val="restart"/>
            <w:tcBorders>
              <w:tl2br w:val="nil"/>
              <w:tr2bl w:val="nil"/>
            </w:tcBorders>
            <w:noWrap w:val="0"/>
            <w:vAlign w:val="center"/>
          </w:tcPr>
          <w:p w14:paraId="53372E6A">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排水工程</w:t>
            </w:r>
          </w:p>
        </w:tc>
        <w:tc>
          <w:tcPr>
            <w:tcW w:w="2181" w:type="dxa"/>
            <w:tcBorders>
              <w:tl2br w:val="nil"/>
              <w:tr2bl w:val="nil"/>
            </w:tcBorders>
            <w:noWrap w:val="0"/>
            <w:vAlign w:val="center"/>
          </w:tcPr>
          <w:p w14:paraId="229F6DCC">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断面尺寸（mm）</w:t>
            </w:r>
          </w:p>
        </w:tc>
        <w:tc>
          <w:tcPr>
            <w:tcW w:w="669" w:type="dxa"/>
            <w:tcBorders>
              <w:tl2br w:val="nil"/>
              <w:tr2bl w:val="nil"/>
            </w:tcBorders>
            <w:noWrap w:val="0"/>
            <w:vAlign w:val="center"/>
          </w:tcPr>
          <w:p w14:paraId="5064978F">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1</w:t>
            </w:r>
          </w:p>
        </w:tc>
        <w:tc>
          <w:tcPr>
            <w:tcW w:w="4050" w:type="dxa"/>
            <w:tcBorders>
              <w:tl2br w:val="nil"/>
              <w:tr2bl w:val="nil"/>
            </w:tcBorders>
            <w:noWrap w:val="0"/>
            <w:vAlign w:val="center"/>
          </w:tcPr>
          <w:p w14:paraId="038FFA65">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2</w:t>
            </w:r>
            <w:r>
              <w:rPr>
                <w:rFonts w:hint="eastAsia" w:ascii="仿宋" w:hAnsi="仿宋" w:eastAsia="仿宋" w:cs="仿宋"/>
                <w:kern w:val="0"/>
                <w:sz w:val="24"/>
                <w:szCs w:val="24"/>
                <w:lang w:bidi="ar"/>
              </w:rPr>
              <w:t>~</w:t>
            </w:r>
            <w:r>
              <w:rPr>
                <w:rFonts w:hint="eastAsia" w:ascii="仿宋" w:hAnsi="仿宋" w:eastAsia="仿宋" w:cs="仿宋"/>
                <w:color w:val="000000"/>
                <w:kern w:val="0"/>
                <w:sz w:val="24"/>
                <w:szCs w:val="24"/>
                <w:lang w:bidi="ar-SA"/>
              </w:rPr>
              <w:t>3处/km，每处抽两个断面</w:t>
            </w:r>
          </w:p>
        </w:tc>
      </w:tr>
      <w:tr w14:paraId="42E09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l2br w:val="nil"/>
              <w:tr2bl w:val="nil"/>
            </w:tcBorders>
            <w:noWrap w:val="0"/>
            <w:vAlign w:val="center"/>
          </w:tcPr>
          <w:p w14:paraId="3CC35528">
            <w:pPr>
              <w:jc w:val="center"/>
              <w:rPr>
                <w:rFonts w:hint="eastAsia" w:ascii="仿宋" w:hAnsi="仿宋" w:eastAsia="仿宋" w:cs="仿宋"/>
                <w:sz w:val="24"/>
                <w:szCs w:val="24"/>
              </w:rPr>
            </w:pPr>
          </w:p>
        </w:tc>
        <w:tc>
          <w:tcPr>
            <w:tcW w:w="1322" w:type="dxa"/>
            <w:vMerge w:val="continue"/>
            <w:tcBorders>
              <w:tl2br w:val="nil"/>
              <w:tr2bl w:val="nil"/>
            </w:tcBorders>
            <w:noWrap w:val="0"/>
            <w:vAlign w:val="center"/>
          </w:tcPr>
          <w:p w14:paraId="7DDFB53E">
            <w:pPr>
              <w:jc w:val="center"/>
              <w:rPr>
                <w:rFonts w:hint="eastAsia" w:ascii="仿宋" w:hAnsi="仿宋" w:eastAsia="仿宋" w:cs="仿宋"/>
                <w:sz w:val="24"/>
                <w:szCs w:val="24"/>
              </w:rPr>
            </w:pPr>
          </w:p>
        </w:tc>
        <w:tc>
          <w:tcPr>
            <w:tcW w:w="2181" w:type="dxa"/>
            <w:tcBorders>
              <w:tl2br w:val="nil"/>
              <w:tr2bl w:val="nil"/>
            </w:tcBorders>
            <w:noWrap w:val="0"/>
            <w:vAlign w:val="center"/>
          </w:tcPr>
          <w:p w14:paraId="21A1D926">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铺砌厚度（浆砌沟）（mm）</w:t>
            </w:r>
          </w:p>
        </w:tc>
        <w:tc>
          <w:tcPr>
            <w:tcW w:w="669" w:type="dxa"/>
            <w:tcBorders>
              <w:tl2br w:val="nil"/>
              <w:tr2bl w:val="nil"/>
            </w:tcBorders>
            <w:noWrap w:val="0"/>
            <w:vAlign w:val="center"/>
          </w:tcPr>
          <w:p w14:paraId="43F81C55">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2</w:t>
            </w:r>
          </w:p>
        </w:tc>
        <w:tc>
          <w:tcPr>
            <w:tcW w:w="4050" w:type="dxa"/>
            <w:tcBorders>
              <w:tl2br w:val="nil"/>
              <w:tr2bl w:val="nil"/>
            </w:tcBorders>
            <w:noWrap w:val="0"/>
            <w:vAlign w:val="center"/>
          </w:tcPr>
          <w:p w14:paraId="532CD846">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每合同段开挖检查5</w:t>
            </w:r>
            <w:r>
              <w:rPr>
                <w:rFonts w:hint="eastAsia" w:ascii="仿宋" w:hAnsi="仿宋" w:eastAsia="仿宋" w:cs="仿宋"/>
                <w:kern w:val="0"/>
                <w:sz w:val="24"/>
                <w:szCs w:val="24"/>
                <w:lang w:bidi="ar"/>
              </w:rPr>
              <w:t>~</w:t>
            </w:r>
            <w:r>
              <w:rPr>
                <w:rFonts w:hint="eastAsia" w:ascii="仿宋" w:hAnsi="仿宋" w:eastAsia="仿宋" w:cs="仿宋"/>
                <w:color w:val="000000"/>
                <w:kern w:val="0"/>
                <w:sz w:val="24"/>
                <w:szCs w:val="24"/>
                <w:lang w:bidi="ar-SA"/>
              </w:rPr>
              <w:t>10个断面</w:t>
            </w:r>
          </w:p>
        </w:tc>
      </w:tr>
      <w:tr w14:paraId="762DB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l2br w:val="nil"/>
              <w:tr2bl w:val="nil"/>
            </w:tcBorders>
            <w:noWrap w:val="0"/>
            <w:vAlign w:val="center"/>
          </w:tcPr>
          <w:p w14:paraId="10683BB5">
            <w:pPr>
              <w:jc w:val="center"/>
              <w:rPr>
                <w:rFonts w:hint="eastAsia" w:ascii="仿宋" w:hAnsi="仿宋" w:eastAsia="仿宋" w:cs="仿宋"/>
                <w:sz w:val="24"/>
                <w:szCs w:val="24"/>
              </w:rPr>
            </w:pPr>
          </w:p>
        </w:tc>
        <w:tc>
          <w:tcPr>
            <w:tcW w:w="1322" w:type="dxa"/>
            <w:vMerge w:val="restart"/>
            <w:tcBorders>
              <w:tl2br w:val="nil"/>
              <w:tr2bl w:val="nil"/>
            </w:tcBorders>
            <w:noWrap w:val="0"/>
            <w:vAlign w:val="center"/>
          </w:tcPr>
          <w:p w14:paraId="2AEA1491">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支挡工程</w:t>
            </w:r>
          </w:p>
        </w:tc>
        <w:tc>
          <w:tcPr>
            <w:tcW w:w="2181" w:type="dxa"/>
            <w:tcBorders>
              <w:tl2br w:val="nil"/>
              <w:tr2bl w:val="nil"/>
            </w:tcBorders>
            <w:noWrap w:val="0"/>
            <w:vAlign w:val="center"/>
          </w:tcPr>
          <w:p w14:paraId="19E7878A">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混凝土强度（MPa）</w:t>
            </w:r>
          </w:p>
        </w:tc>
        <w:tc>
          <w:tcPr>
            <w:tcW w:w="669" w:type="dxa"/>
            <w:tcBorders>
              <w:tl2br w:val="nil"/>
              <w:tr2bl w:val="nil"/>
            </w:tcBorders>
            <w:noWrap w:val="0"/>
            <w:vAlign w:val="center"/>
          </w:tcPr>
          <w:p w14:paraId="1859E091">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2</w:t>
            </w:r>
          </w:p>
        </w:tc>
        <w:tc>
          <w:tcPr>
            <w:tcW w:w="4050" w:type="dxa"/>
            <w:tcBorders>
              <w:tl2br w:val="nil"/>
              <w:tr2bl w:val="nil"/>
            </w:tcBorders>
            <w:noWrap w:val="0"/>
            <w:vAlign w:val="center"/>
          </w:tcPr>
          <w:p w14:paraId="226FFE75">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每处用回弹仪、超声波测不少于10个测区</w:t>
            </w:r>
          </w:p>
        </w:tc>
      </w:tr>
      <w:tr w14:paraId="712F9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l2br w:val="nil"/>
              <w:tr2bl w:val="nil"/>
            </w:tcBorders>
            <w:noWrap w:val="0"/>
            <w:vAlign w:val="center"/>
          </w:tcPr>
          <w:p w14:paraId="1F59C6A0">
            <w:pPr>
              <w:jc w:val="center"/>
              <w:rPr>
                <w:rFonts w:hint="eastAsia" w:ascii="仿宋" w:hAnsi="仿宋" w:eastAsia="仿宋" w:cs="仿宋"/>
                <w:sz w:val="24"/>
                <w:szCs w:val="24"/>
              </w:rPr>
            </w:pPr>
          </w:p>
        </w:tc>
        <w:tc>
          <w:tcPr>
            <w:tcW w:w="1322" w:type="dxa"/>
            <w:vMerge w:val="continue"/>
            <w:tcBorders>
              <w:tl2br w:val="nil"/>
              <w:tr2bl w:val="nil"/>
            </w:tcBorders>
            <w:noWrap w:val="0"/>
            <w:vAlign w:val="center"/>
          </w:tcPr>
          <w:p w14:paraId="71615286">
            <w:pPr>
              <w:jc w:val="center"/>
              <w:rPr>
                <w:rFonts w:hint="eastAsia" w:ascii="仿宋" w:hAnsi="仿宋" w:eastAsia="仿宋" w:cs="仿宋"/>
                <w:sz w:val="24"/>
                <w:szCs w:val="24"/>
              </w:rPr>
            </w:pPr>
          </w:p>
        </w:tc>
        <w:tc>
          <w:tcPr>
            <w:tcW w:w="2181" w:type="dxa"/>
            <w:tcBorders>
              <w:tl2br w:val="nil"/>
              <w:tr2bl w:val="nil"/>
            </w:tcBorders>
            <w:noWrap w:val="0"/>
            <w:vAlign w:val="center"/>
          </w:tcPr>
          <w:p w14:paraId="5E488535">
            <w:pPr>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断面尺寸（mm）</w:t>
            </w:r>
          </w:p>
        </w:tc>
        <w:tc>
          <w:tcPr>
            <w:tcW w:w="669" w:type="dxa"/>
            <w:tcBorders>
              <w:tl2br w:val="nil"/>
              <w:tr2bl w:val="nil"/>
            </w:tcBorders>
            <w:noWrap w:val="0"/>
            <w:vAlign w:val="center"/>
          </w:tcPr>
          <w:p w14:paraId="650EBA70">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2</w:t>
            </w:r>
          </w:p>
        </w:tc>
        <w:tc>
          <w:tcPr>
            <w:tcW w:w="4050" w:type="dxa"/>
            <w:tcBorders>
              <w:tl2br w:val="nil"/>
              <w:tr2bl w:val="nil"/>
            </w:tcBorders>
            <w:noWrap w:val="0"/>
            <w:vAlign w:val="center"/>
          </w:tcPr>
          <w:p w14:paraId="58A912AA">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每处开挖一个断面</w:t>
            </w:r>
          </w:p>
        </w:tc>
      </w:tr>
      <w:tr w14:paraId="05213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l2br w:val="nil"/>
              <w:tr2bl w:val="nil"/>
            </w:tcBorders>
            <w:noWrap w:val="0"/>
            <w:vAlign w:val="center"/>
          </w:tcPr>
          <w:p w14:paraId="6E2F0046">
            <w:pPr>
              <w:jc w:val="center"/>
              <w:rPr>
                <w:rFonts w:hint="eastAsia" w:ascii="仿宋" w:hAnsi="仿宋" w:eastAsia="仿宋" w:cs="仿宋"/>
                <w:sz w:val="24"/>
                <w:szCs w:val="24"/>
              </w:rPr>
            </w:pPr>
          </w:p>
        </w:tc>
        <w:tc>
          <w:tcPr>
            <w:tcW w:w="1322" w:type="dxa"/>
            <w:vMerge w:val="continue"/>
            <w:tcBorders>
              <w:tl2br w:val="nil"/>
              <w:tr2bl w:val="nil"/>
            </w:tcBorders>
            <w:noWrap w:val="0"/>
            <w:vAlign w:val="center"/>
          </w:tcPr>
          <w:p w14:paraId="4594FC55">
            <w:pPr>
              <w:jc w:val="center"/>
              <w:rPr>
                <w:rFonts w:hint="eastAsia" w:ascii="仿宋" w:hAnsi="仿宋" w:eastAsia="仿宋" w:cs="仿宋"/>
                <w:sz w:val="24"/>
                <w:szCs w:val="24"/>
              </w:rPr>
            </w:pPr>
          </w:p>
        </w:tc>
        <w:tc>
          <w:tcPr>
            <w:tcW w:w="2181" w:type="dxa"/>
            <w:tcBorders>
              <w:tl2br w:val="nil"/>
              <w:tr2bl w:val="nil"/>
            </w:tcBorders>
            <w:noWrap w:val="0"/>
            <w:vAlign w:val="center"/>
          </w:tcPr>
          <w:p w14:paraId="12A738C4">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表面平整度（mm）</w:t>
            </w:r>
          </w:p>
        </w:tc>
        <w:tc>
          <w:tcPr>
            <w:tcW w:w="669" w:type="dxa"/>
            <w:tcBorders>
              <w:tl2br w:val="nil"/>
              <w:tr2bl w:val="nil"/>
            </w:tcBorders>
            <w:noWrap w:val="0"/>
            <w:vAlign w:val="center"/>
          </w:tcPr>
          <w:p w14:paraId="17E68B92">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eastAsia="zh-CN" w:bidi="ar-SA"/>
              </w:rPr>
              <w:t>3</w:t>
            </w:r>
          </w:p>
        </w:tc>
        <w:tc>
          <w:tcPr>
            <w:tcW w:w="4050" w:type="dxa"/>
            <w:tcBorders>
              <w:tl2br w:val="nil"/>
              <w:tr2bl w:val="nil"/>
            </w:tcBorders>
            <w:noWrap w:val="0"/>
            <w:vAlign w:val="center"/>
          </w:tcPr>
          <w:p w14:paraId="7102B0E1">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每处测3尺</w:t>
            </w:r>
          </w:p>
        </w:tc>
      </w:tr>
    </w:tbl>
    <w:p w14:paraId="1770C13D">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rPr>
          <w:rFonts w:hint="default" w:ascii="宋体" w:hAnsi="宋体" w:eastAsia="宋体" w:cs="宋体"/>
          <w:sz w:val="28"/>
          <w:szCs w:val="28"/>
          <w:lang w:val="en-US" w:eastAsia="zh-CN"/>
        </w:rPr>
      </w:pPr>
      <w:r>
        <w:rPr>
          <w:rFonts w:ascii="宋体" w:hAnsi="宋体" w:eastAsia="宋体" w:cs="宋体"/>
          <w:spacing w:val="4"/>
          <w:sz w:val="24"/>
          <w:szCs w:val="24"/>
        </w:rPr>
        <w:t>边坡锚喷防护</w:t>
      </w:r>
      <w:r>
        <w:rPr>
          <w:rFonts w:hint="eastAsia" w:ascii="宋体" w:hAnsi="宋体" w:eastAsia="宋体" w:cs="宋体"/>
          <w:spacing w:val="4"/>
          <w:sz w:val="24"/>
          <w:szCs w:val="24"/>
          <w:lang w:val="en-US" w:eastAsia="zh-CN"/>
        </w:rPr>
        <w:t>评定抽查项目</w:t>
      </w:r>
    </w:p>
    <w:tbl>
      <w:tblPr>
        <w:tblStyle w:val="27"/>
        <w:tblW w:w="0" w:type="auto"/>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2"/>
        <w:gridCol w:w="2223"/>
        <w:gridCol w:w="3327"/>
        <w:gridCol w:w="2652"/>
      </w:tblGrid>
      <w:tr w14:paraId="0C9D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2" w:type="dxa"/>
            <w:tcBorders>
              <w:top w:val="single" w:color="auto" w:sz="12" w:space="0"/>
              <w:left w:val="single" w:color="auto" w:sz="12" w:space="0"/>
              <w:bottom w:val="single" w:color="auto" w:sz="4" w:space="0"/>
              <w:right w:val="single" w:color="auto" w:sz="4" w:space="0"/>
            </w:tcBorders>
            <w:vAlign w:val="top"/>
          </w:tcPr>
          <w:p w14:paraId="7F4C89F1">
            <w:pPr>
              <w:pStyle w:val="28"/>
              <w:spacing w:before="202" w:line="215" w:lineRule="auto"/>
              <w:ind w:left="260"/>
            </w:pPr>
            <w:r>
              <w:rPr>
                <w:spacing w:val="-3"/>
              </w:rPr>
              <w:t>项次</w:t>
            </w:r>
          </w:p>
        </w:tc>
        <w:tc>
          <w:tcPr>
            <w:tcW w:w="2223" w:type="dxa"/>
            <w:tcBorders>
              <w:top w:val="single" w:color="auto" w:sz="12" w:space="0"/>
              <w:left w:val="single" w:color="auto" w:sz="4" w:space="0"/>
              <w:bottom w:val="single" w:color="auto" w:sz="4" w:space="0"/>
              <w:right w:val="single" w:color="auto" w:sz="4" w:space="0"/>
            </w:tcBorders>
            <w:vAlign w:val="top"/>
          </w:tcPr>
          <w:p w14:paraId="6DA3A187">
            <w:pPr>
              <w:pStyle w:val="28"/>
              <w:spacing w:before="192" w:line="219" w:lineRule="auto"/>
              <w:ind w:left="505"/>
            </w:pPr>
            <w:r>
              <w:rPr>
                <w:spacing w:val="9"/>
              </w:rPr>
              <w:t>检查项目</w:t>
            </w:r>
          </w:p>
        </w:tc>
        <w:tc>
          <w:tcPr>
            <w:tcW w:w="3327" w:type="dxa"/>
            <w:tcBorders>
              <w:top w:val="single" w:color="auto" w:sz="12" w:space="0"/>
              <w:left w:val="single" w:color="auto" w:sz="4" w:space="0"/>
              <w:bottom w:val="single" w:color="auto" w:sz="4" w:space="0"/>
              <w:right w:val="single" w:color="auto" w:sz="4" w:space="0"/>
            </w:tcBorders>
            <w:vAlign w:val="top"/>
          </w:tcPr>
          <w:p w14:paraId="427614D1">
            <w:pPr>
              <w:pStyle w:val="28"/>
              <w:spacing w:before="192" w:line="219" w:lineRule="auto"/>
              <w:ind w:left="565"/>
            </w:pPr>
            <w:r>
              <w:rPr>
                <w:spacing w:val="-1"/>
              </w:rPr>
              <w:t>规定值或允许偏差</w:t>
            </w:r>
          </w:p>
        </w:tc>
        <w:tc>
          <w:tcPr>
            <w:tcW w:w="2652" w:type="dxa"/>
            <w:tcBorders>
              <w:top w:val="single" w:color="auto" w:sz="12" w:space="0"/>
              <w:left w:val="single" w:color="auto" w:sz="4" w:space="0"/>
              <w:bottom w:val="single" w:color="auto" w:sz="4" w:space="0"/>
              <w:right w:val="single" w:color="auto" w:sz="12" w:space="0"/>
            </w:tcBorders>
            <w:vAlign w:val="top"/>
          </w:tcPr>
          <w:p w14:paraId="6BCAEA27">
            <w:pPr>
              <w:pStyle w:val="28"/>
              <w:spacing w:before="192" w:line="219" w:lineRule="auto"/>
              <w:ind w:left="604"/>
            </w:pPr>
            <w:r>
              <w:rPr>
                <w:spacing w:val="-1"/>
              </w:rPr>
              <w:t>检查方法和频率</w:t>
            </w:r>
          </w:p>
        </w:tc>
      </w:tr>
      <w:tr w14:paraId="429A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tcBorders>
              <w:top w:val="single" w:color="auto" w:sz="4" w:space="0"/>
              <w:left w:val="single" w:color="auto" w:sz="12" w:space="0"/>
              <w:bottom w:val="single" w:color="auto" w:sz="4" w:space="0"/>
              <w:right w:val="single" w:color="auto" w:sz="4" w:space="0"/>
            </w:tcBorders>
            <w:vAlign w:val="top"/>
          </w:tcPr>
          <w:p w14:paraId="65F9DA41">
            <w:pPr>
              <w:pStyle w:val="28"/>
              <w:spacing w:before="237" w:line="167" w:lineRule="auto"/>
              <w:ind w:left="299"/>
            </w:pPr>
            <w:r>
              <w:rPr>
                <w:spacing w:val="-4"/>
              </w:rPr>
              <w:t>1△</w:t>
            </w:r>
          </w:p>
        </w:tc>
        <w:tc>
          <w:tcPr>
            <w:tcW w:w="2223" w:type="dxa"/>
            <w:tcBorders>
              <w:top w:val="single" w:color="auto" w:sz="4" w:space="0"/>
              <w:left w:val="single" w:color="auto" w:sz="4" w:space="0"/>
              <w:bottom w:val="single" w:color="auto" w:sz="4" w:space="0"/>
              <w:right w:val="single" w:color="auto" w:sz="4" w:space="0"/>
            </w:tcBorders>
            <w:vAlign w:val="top"/>
          </w:tcPr>
          <w:p w14:paraId="2099CD71">
            <w:pPr>
              <w:pStyle w:val="28"/>
              <w:spacing w:before="119" w:line="220" w:lineRule="auto"/>
              <w:ind w:left="174"/>
            </w:pPr>
            <w:r>
              <w:rPr>
                <w:spacing w:val="5"/>
              </w:rPr>
              <w:t>混凝土强度(</w:t>
            </w:r>
            <w:r>
              <w:t>MPa</w:t>
            </w:r>
            <w:r>
              <w:rPr>
                <w:spacing w:val="5"/>
              </w:rPr>
              <w:t>)</w:t>
            </w:r>
          </w:p>
        </w:tc>
        <w:tc>
          <w:tcPr>
            <w:tcW w:w="3327" w:type="dxa"/>
            <w:tcBorders>
              <w:top w:val="single" w:color="auto" w:sz="4" w:space="0"/>
              <w:left w:val="single" w:color="auto" w:sz="4" w:space="0"/>
              <w:bottom w:val="single" w:color="auto" w:sz="4" w:space="0"/>
              <w:right w:val="single" w:color="auto" w:sz="4" w:space="0"/>
            </w:tcBorders>
            <w:vAlign w:val="top"/>
          </w:tcPr>
          <w:p w14:paraId="7C5D1F67">
            <w:pPr>
              <w:pStyle w:val="28"/>
              <w:spacing w:before="198" w:line="205" w:lineRule="auto"/>
              <w:ind w:left="754"/>
            </w:pPr>
            <w:r>
              <w:rPr>
                <w:spacing w:val="4"/>
              </w:rPr>
              <w:t>在合格标准内</w:t>
            </w:r>
          </w:p>
        </w:tc>
        <w:tc>
          <w:tcPr>
            <w:tcW w:w="2652" w:type="dxa"/>
            <w:tcBorders>
              <w:top w:val="single" w:color="auto" w:sz="4" w:space="0"/>
              <w:left w:val="single" w:color="auto" w:sz="4" w:space="0"/>
              <w:bottom w:val="single" w:color="auto" w:sz="4" w:space="0"/>
              <w:right w:val="single" w:color="auto" w:sz="12" w:space="0"/>
            </w:tcBorders>
            <w:vAlign w:val="top"/>
          </w:tcPr>
          <w:p w14:paraId="2398C3DF">
            <w:pPr>
              <w:pStyle w:val="28"/>
              <w:spacing w:before="198" w:line="205" w:lineRule="auto"/>
              <w:ind w:left="744"/>
            </w:pPr>
            <w:r>
              <w:rPr>
                <w:spacing w:val="2"/>
              </w:rPr>
              <w:t>按附录E检查</w:t>
            </w:r>
          </w:p>
        </w:tc>
      </w:tr>
      <w:tr w14:paraId="1CE3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2" w:type="dxa"/>
            <w:tcBorders>
              <w:top w:val="single" w:color="auto" w:sz="4" w:space="0"/>
              <w:left w:val="single" w:color="auto" w:sz="12" w:space="0"/>
              <w:bottom w:val="single" w:color="auto" w:sz="4" w:space="0"/>
              <w:right w:val="single" w:color="auto" w:sz="4" w:space="0"/>
            </w:tcBorders>
            <w:vAlign w:val="top"/>
          </w:tcPr>
          <w:p w14:paraId="66509477">
            <w:pPr>
              <w:pStyle w:val="28"/>
              <w:spacing w:before="228" w:line="166" w:lineRule="auto"/>
              <w:ind w:left="299"/>
            </w:pPr>
            <w:r>
              <w:rPr>
                <w:spacing w:val="-2"/>
              </w:rPr>
              <w:t>2△</w:t>
            </w:r>
          </w:p>
        </w:tc>
        <w:tc>
          <w:tcPr>
            <w:tcW w:w="2223" w:type="dxa"/>
            <w:tcBorders>
              <w:top w:val="single" w:color="auto" w:sz="4" w:space="0"/>
              <w:left w:val="single" w:color="auto" w:sz="4" w:space="0"/>
              <w:bottom w:val="single" w:color="auto" w:sz="4" w:space="0"/>
              <w:right w:val="single" w:color="auto" w:sz="4" w:space="0"/>
            </w:tcBorders>
            <w:vAlign w:val="top"/>
          </w:tcPr>
          <w:p w14:paraId="54ECBA2D">
            <w:pPr>
              <w:pStyle w:val="28"/>
              <w:spacing w:before="169" w:line="219" w:lineRule="auto"/>
              <w:ind w:left="265"/>
            </w:pPr>
            <w:r>
              <w:rPr>
                <w:spacing w:val="7"/>
              </w:rPr>
              <w:t>砂浆强度(</w:t>
            </w:r>
            <w:r>
              <w:t>MPa</w:t>
            </w:r>
            <w:r>
              <w:rPr>
                <w:spacing w:val="7"/>
              </w:rPr>
              <w:t>)</w:t>
            </w:r>
          </w:p>
        </w:tc>
        <w:tc>
          <w:tcPr>
            <w:tcW w:w="3327" w:type="dxa"/>
            <w:tcBorders>
              <w:top w:val="single" w:color="auto" w:sz="4" w:space="0"/>
              <w:left w:val="single" w:color="auto" w:sz="4" w:space="0"/>
              <w:bottom w:val="single" w:color="auto" w:sz="4" w:space="0"/>
              <w:right w:val="single" w:color="auto" w:sz="4" w:space="0"/>
            </w:tcBorders>
            <w:vAlign w:val="top"/>
          </w:tcPr>
          <w:p w14:paraId="0EA6F1CC">
            <w:pPr>
              <w:pStyle w:val="28"/>
              <w:spacing w:before="169" w:line="219" w:lineRule="auto"/>
              <w:ind w:left="754"/>
            </w:pPr>
            <w:r>
              <w:rPr>
                <w:spacing w:val="4"/>
              </w:rPr>
              <w:t>在合格标准内</w:t>
            </w:r>
          </w:p>
        </w:tc>
        <w:tc>
          <w:tcPr>
            <w:tcW w:w="2652" w:type="dxa"/>
            <w:tcBorders>
              <w:top w:val="single" w:color="auto" w:sz="4" w:space="0"/>
              <w:left w:val="single" w:color="auto" w:sz="4" w:space="0"/>
              <w:bottom w:val="single" w:color="auto" w:sz="4" w:space="0"/>
              <w:right w:val="single" w:color="auto" w:sz="12" w:space="0"/>
            </w:tcBorders>
            <w:vAlign w:val="top"/>
          </w:tcPr>
          <w:p w14:paraId="4F795EF0">
            <w:pPr>
              <w:pStyle w:val="28"/>
              <w:spacing w:before="208" w:line="185" w:lineRule="auto"/>
              <w:ind w:left="744"/>
            </w:pPr>
            <w:r>
              <w:rPr>
                <w:spacing w:val="2"/>
              </w:rPr>
              <w:t>按附录F检查</w:t>
            </w:r>
          </w:p>
        </w:tc>
      </w:tr>
      <w:tr w14:paraId="3008E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2" w:type="dxa"/>
            <w:tcBorders>
              <w:top w:val="single" w:color="auto" w:sz="4" w:space="0"/>
              <w:left w:val="single" w:color="auto" w:sz="12" w:space="0"/>
              <w:bottom w:val="single" w:color="auto" w:sz="4" w:space="0"/>
              <w:right w:val="single" w:color="auto" w:sz="4" w:space="0"/>
            </w:tcBorders>
            <w:vAlign w:val="top"/>
          </w:tcPr>
          <w:p w14:paraId="11885C77">
            <w:pPr>
              <w:pStyle w:val="28"/>
              <w:spacing w:before="239" w:line="174" w:lineRule="auto"/>
              <w:ind w:left="399"/>
            </w:pPr>
            <w:r>
              <w:t>3</w:t>
            </w:r>
          </w:p>
        </w:tc>
        <w:tc>
          <w:tcPr>
            <w:tcW w:w="2223" w:type="dxa"/>
            <w:tcBorders>
              <w:top w:val="single" w:color="auto" w:sz="4" w:space="0"/>
              <w:left w:val="single" w:color="auto" w:sz="4" w:space="0"/>
              <w:bottom w:val="single" w:color="auto" w:sz="4" w:space="0"/>
              <w:right w:val="single" w:color="auto" w:sz="4" w:space="0"/>
            </w:tcBorders>
            <w:vAlign w:val="top"/>
          </w:tcPr>
          <w:p w14:paraId="4D272CCF">
            <w:pPr>
              <w:pStyle w:val="28"/>
              <w:spacing w:before="121" w:line="220" w:lineRule="auto"/>
              <w:ind w:left="314"/>
            </w:pPr>
            <w:r>
              <w:rPr>
                <w:spacing w:val="6"/>
              </w:rPr>
              <w:t>锚孔深度(</w:t>
            </w:r>
            <w:r>
              <w:t>mm</w:t>
            </w:r>
            <w:r>
              <w:rPr>
                <w:spacing w:val="6"/>
              </w:rPr>
              <w:t>)</w:t>
            </w:r>
          </w:p>
        </w:tc>
        <w:tc>
          <w:tcPr>
            <w:tcW w:w="3327" w:type="dxa"/>
            <w:tcBorders>
              <w:top w:val="single" w:color="auto" w:sz="4" w:space="0"/>
              <w:left w:val="single" w:color="auto" w:sz="4" w:space="0"/>
              <w:bottom w:val="single" w:color="auto" w:sz="4" w:space="0"/>
              <w:right w:val="single" w:color="auto" w:sz="4" w:space="0"/>
            </w:tcBorders>
            <w:vAlign w:val="top"/>
          </w:tcPr>
          <w:p w14:paraId="72C844A8">
            <w:pPr>
              <w:pStyle w:val="28"/>
              <w:spacing w:before="190" w:line="219" w:lineRule="auto"/>
              <w:ind w:left="754"/>
            </w:pPr>
            <w:r>
              <w:rPr>
                <w:spacing w:val="-2"/>
              </w:rPr>
              <w:t>不小于设计值</w:t>
            </w:r>
          </w:p>
        </w:tc>
        <w:tc>
          <w:tcPr>
            <w:tcW w:w="2652" w:type="dxa"/>
            <w:tcBorders>
              <w:top w:val="single" w:color="auto" w:sz="4" w:space="0"/>
              <w:left w:val="single" w:color="auto" w:sz="4" w:space="0"/>
              <w:bottom w:val="single" w:color="auto" w:sz="4" w:space="0"/>
              <w:right w:val="single" w:color="auto" w:sz="12" w:space="0"/>
            </w:tcBorders>
            <w:vAlign w:val="top"/>
          </w:tcPr>
          <w:p w14:paraId="56F69C0F">
            <w:pPr>
              <w:pStyle w:val="28"/>
              <w:spacing w:before="220" w:line="193" w:lineRule="auto"/>
              <w:ind w:left="654"/>
            </w:pPr>
            <w:r>
              <w:rPr>
                <w:spacing w:val="-1"/>
              </w:rPr>
              <w:t>尺量：抽查10%</w:t>
            </w:r>
          </w:p>
        </w:tc>
      </w:tr>
      <w:tr w14:paraId="58752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22" w:type="dxa"/>
            <w:tcBorders>
              <w:top w:val="single" w:color="auto" w:sz="4" w:space="0"/>
              <w:left w:val="single" w:color="auto" w:sz="12" w:space="0"/>
              <w:bottom w:val="single" w:color="auto" w:sz="4" w:space="0"/>
              <w:right w:val="single" w:color="auto" w:sz="4" w:space="0"/>
            </w:tcBorders>
            <w:vAlign w:val="top"/>
          </w:tcPr>
          <w:p w14:paraId="573D3569">
            <w:pPr>
              <w:pStyle w:val="28"/>
              <w:spacing w:before="220" w:line="174" w:lineRule="auto"/>
              <w:ind w:left="399"/>
            </w:pPr>
            <w:r>
              <w:t>4</w:t>
            </w:r>
          </w:p>
        </w:tc>
        <w:tc>
          <w:tcPr>
            <w:tcW w:w="2223" w:type="dxa"/>
            <w:tcBorders>
              <w:top w:val="single" w:color="auto" w:sz="4" w:space="0"/>
              <w:left w:val="single" w:color="auto" w:sz="4" w:space="0"/>
              <w:bottom w:val="single" w:color="auto" w:sz="4" w:space="0"/>
              <w:right w:val="single" w:color="auto" w:sz="4" w:space="0"/>
            </w:tcBorders>
            <w:vAlign w:val="top"/>
          </w:tcPr>
          <w:p w14:paraId="583328C0">
            <w:pPr>
              <w:pStyle w:val="28"/>
              <w:spacing w:before="111" w:line="219" w:lineRule="auto"/>
              <w:ind w:left="124"/>
            </w:pPr>
            <w:r>
              <w:rPr>
                <w:spacing w:val="4"/>
              </w:rPr>
              <w:t>锚杆(索)间距(</w:t>
            </w:r>
            <w:r>
              <w:t>mm</w:t>
            </w:r>
            <w:r>
              <w:rPr>
                <w:spacing w:val="4"/>
              </w:rPr>
              <w:t>)</w:t>
            </w:r>
          </w:p>
        </w:tc>
        <w:tc>
          <w:tcPr>
            <w:tcW w:w="3327" w:type="dxa"/>
            <w:tcBorders>
              <w:top w:val="single" w:color="auto" w:sz="4" w:space="0"/>
              <w:left w:val="single" w:color="auto" w:sz="4" w:space="0"/>
              <w:bottom w:val="single" w:color="auto" w:sz="4" w:space="0"/>
              <w:right w:val="single" w:color="auto" w:sz="4" w:space="0"/>
            </w:tcBorders>
            <w:vAlign w:val="top"/>
          </w:tcPr>
          <w:p w14:paraId="2E73523D">
            <w:pPr>
              <w:pStyle w:val="28"/>
              <w:spacing w:before="228" w:line="167" w:lineRule="auto"/>
              <w:ind w:left="1084"/>
            </w:pPr>
            <w:r>
              <w:rPr>
                <w:spacing w:val="-6"/>
              </w:rPr>
              <w:t>±100</w:t>
            </w:r>
          </w:p>
        </w:tc>
        <w:tc>
          <w:tcPr>
            <w:tcW w:w="2652" w:type="dxa"/>
            <w:tcBorders>
              <w:top w:val="single" w:color="auto" w:sz="4" w:space="0"/>
              <w:left w:val="single" w:color="auto" w:sz="4" w:space="0"/>
              <w:bottom w:val="single" w:color="auto" w:sz="4" w:space="0"/>
              <w:right w:val="single" w:color="auto" w:sz="12" w:space="0"/>
            </w:tcBorders>
            <w:vAlign w:val="top"/>
          </w:tcPr>
          <w:p w14:paraId="2B1A9FAF">
            <w:pPr>
              <w:pStyle w:val="28"/>
              <w:spacing w:before="191" w:line="203" w:lineRule="auto"/>
              <w:ind w:left="654"/>
            </w:pPr>
            <w:r>
              <w:rPr>
                <w:spacing w:val="-1"/>
              </w:rPr>
              <w:t>尺量：抽查10%</w:t>
            </w:r>
          </w:p>
        </w:tc>
      </w:tr>
      <w:tr w14:paraId="7045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2" w:type="dxa"/>
            <w:tcBorders>
              <w:top w:val="single" w:color="auto" w:sz="4" w:space="0"/>
              <w:left w:val="single" w:color="auto" w:sz="12" w:space="0"/>
              <w:bottom w:val="single" w:color="auto" w:sz="4" w:space="0"/>
              <w:right w:val="single" w:color="auto" w:sz="4" w:space="0"/>
            </w:tcBorders>
            <w:vAlign w:val="top"/>
          </w:tcPr>
          <w:p w14:paraId="140FA7BF">
            <w:pPr>
              <w:spacing w:line="396" w:lineRule="auto"/>
              <w:rPr>
                <w:rFonts w:ascii="Arial"/>
                <w:sz w:val="21"/>
              </w:rPr>
            </w:pPr>
          </w:p>
          <w:p w14:paraId="4C38BA35">
            <w:pPr>
              <w:pStyle w:val="28"/>
              <w:spacing w:before="62" w:line="237" w:lineRule="auto"/>
              <w:ind w:left="299"/>
            </w:pPr>
            <w:r>
              <w:rPr>
                <w:spacing w:val="-2"/>
              </w:rPr>
              <w:t>5△</w:t>
            </w:r>
          </w:p>
        </w:tc>
        <w:tc>
          <w:tcPr>
            <w:tcW w:w="2223" w:type="dxa"/>
            <w:tcBorders>
              <w:top w:val="single" w:color="auto" w:sz="4" w:space="0"/>
              <w:left w:val="single" w:color="auto" w:sz="4" w:space="0"/>
              <w:bottom w:val="single" w:color="auto" w:sz="4" w:space="0"/>
              <w:right w:val="single" w:color="auto" w:sz="4" w:space="0"/>
            </w:tcBorders>
            <w:vAlign w:val="top"/>
          </w:tcPr>
          <w:p w14:paraId="69102739">
            <w:pPr>
              <w:spacing w:line="367" w:lineRule="auto"/>
              <w:rPr>
                <w:rFonts w:ascii="Arial"/>
                <w:sz w:val="21"/>
              </w:rPr>
            </w:pPr>
          </w:p>
          <w:p w14:paraId="5BF45564">
            <w:pPr>
              <w:pStyle w:val="28"/>
              <w:spacing w:before="62" w:line="219" w:lineRule="auto"/>
              <w:ind w:left="314"/>
            </w:pPr>
            <w:r>
              <w:rPr>
                <w:spacing w:val="6"/>
              </w:rPr>
              <w:t>锚杆拔力(</w:t>
            </w:r>
            <w:r>
              <w:t>kN</w:t>
            </w:r>
            <w:r>
              <w:rPr>
                <w:spacing w:val="6"/>
              </w:rPr>
              <w:t>)</w:t>
            </w:r>
          </w:p>
        </w:tc>
        <w:tc>
          <w:tcPr>
            <w:tcW w:w="3327" w:type="dxa"/>
            <w:tcBorders>
              <w:top w:val="single" w:color="auto" w:sz="4" w:space="0"/>
              <w:left w:val="single" w:color="auto" w:sz="4" w:space="0"/>
              <w:bottom w:val="single" w:color="auto" w:sz="4" w:space="0"/>
              <w:right w:val="single" w:color="auto" w:sz="4" w:space="0"/>
            </w:tcBorders>
            <w:vAlign w:val="top"/>
          </w:tcPr>
          <w:p w14:paraId="0289CB42">
            <w:pPr>
              <w:pStyle w:val="28"/>
              <w:spacing w:before="221" w:line="300" w:lineRule="auto"/>
              <w:ind w:left="414" w:right="330"/>
            </w:pPr>
            <w:r>
              <w:t>拔力平均值≥设计值，</w:t>
            </w:r>
            <w:r>
              <w:rPr>
                <w:spacing w:val="3"/>
              </w:rPr>
              <w:t xml:space="preserve"> </w:t>
            </w:r>
            <w:r>
              <w:rPr>
                <w:spacing w:val="1"/>
              </w:rPr>
              <w:t>最小拔力≥0.9设计值</w:t>
            </w:r>
          </w:p>
        </w:tc>
        <w:tc>
          <w:tcPr>
            <w:tcW w:w="2652" w:type="dxa"/>
            <w:tcBorders>
              <w:top w:val="single" w:color="auto" w:sz="4" w:space="0"/>
              <w:left w:val="single" w:color="auto" w:sz="4" w:space="0"/>
              <w:bottom w:val="single" w:color="auto" w:sz="4" w:space="0"/>
              <w:right w:val="single" w:color="auto" w:sz="12" w:space="0"/>
            </w:tcBorders>
            <w:vAlign w:val="top"/>
          </w:tcPr>
          <w:p w14:paraId="32950D43">
            <w:pPr>
              <w:pStyle w:val="28"/>
              <w:spacing w:before="219" w:line="301" w:lineRule="auto"/>
              <w:ind w:left="844" w:right="180" w:hanging="670"/>
            </w:pPr>
            <w:r>
              <w:rPr>
                <w:spacing w:val="1"/>
              </w:rPr>
              <w:t>拔力试验：锚杆数的1%,且</w:t>
            </w:r>
            <w:r>
              <w:t xml:space="preserve"> </w:t>
            </w:r>
            <w:r>
              <w:rPr>
                <w:spacing w:val="-2"/>
              </w:rPr>
              <w:t>不少于3根</w:t>
            </w:r>
          </w:p>
        </w:tc>
      </w:tr>
      <w:tr w14:paraId="0BEB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22" w:type="dxa"/>
            <w:tcBorders>
              <w:top w:val="single" w:color="auto" w:sz="4" w:space="0"/>
              <w:left w:val="single" w:color="auto" w:sz="12" w:space="0"/>
              <w:bottom w:val="single" w:color="auto" w:sz="4" w:space="0"/>
              <w:right w:val="single" w:color="auto" w:sz="4" w:space="0"/>
            </w:tcBorders>
            <w:vAlign w:val="top"/>
          </w:tcPr>
          <w:p w14:paraId="7E06477D">
            <w:pPr>
              <w:spacing w:line="274" w:lineRule="auto"/>
              <w:rPr>
                <w:rFonts w:ascii="Arial"/>
                <w:sz w:val="21"/>
              </w:rPr>
            </w:pPr>
          </w:p>
          <w:p w14:paraId="75E8346D">
            <w:pPr>
              <w:spacing w:line="275" w:lineRule="auto"/>
              <w:rPr>
                <w:rFonts w:ascii="Arial"/>
                <w:sz w:val="21"/>
              </w:rPr>
            </w:pPr>
          </w:p>
          <w:p w14:paraId="2B11EF43">
            <w:pPr>
              <w:spacing w:line="275" w:lineRule="auto"/>
              <w:rPr>
                <w:rFonts w:ascii="Arial"/>
                <w:sz w:val="21"/>
              </w:rPr>
            </w:pPr>
          </w:p>
          <w:p w14:paraId="5495BAF5">
            <w:pPr>
              <w:pStyle w:val="28"/>
              <w:spacing w:before="62"/>
              <w:ind w:left="399"/>
            </w:pPr>
            <w:r>
              <w:t>6</w:t>
            </w:r>
          </w:p>
        </w:tc>
        <w:tc>
          <w:tcPr>
            <w:tcW w:w="2223" w:type="dxa"/>
            <w:tcBorders>
              <w:top w:val="single" w:color="auto" w:sz="4" w:space="0"/>
              <w:left w:val="single" w:color="auto" w:sz="4" w:space="0"/>
              <w:bottom w:val="single" w:color="auto" w:sz="4" w:space="0"/>
              <w:right w:val="single" w:color="auto" w:sz="4" w:space="0"/>
            </w:tcBorders>
            <w:vAlign w:val="top"/>
          </w:tcPr>
          <w:p w14:paraId="17264DBB">
            <w:pPr>
              <w:spacing w:line="258" w:lineRule="auto"/>
              <w:rPr>
                <w:rFonts w:ascii="Arial"/>
                <w:sz w:val="21"/>
              </w:rPr>
            </w:pPr>
          </w:p>
          <w:p w14:paraId="7F4FD47D">
            <w:pPr>
              <w:spacing w:line="259" w:lineRule="auto"/>
              <w:rPr>
                <w:rFonts w:ascii="Arial"/>
                <w:sz w:val="21"/>
              </w:rPr>
            </w:pPr>
          </w:p>
          <w:p w14:paraId="6081B18D">
            <w:pPr>
              <w:spacing w:line="259" w:lineRule="auto"/>
              <w:rPr>
                <w:rFonts w:ascii="Arial"/>
                <w:sz w:val="21"/>
              </w:rPr>
            </w:pPr>
          </w:p>
          <w:p w14:paraId="34DC1D8E">
            <w:pPr>
              <w:pStyle w:val="28"/>
              <w:spacing w:before="62" w:line="219" w:lineRule="auto"/>
              <w:ind w:left="314"/>
            </w:pPr>
            <w:r>
              <w:rPr>
                <w:spacing w:val="6"/>
              </w:rPr>
              <w:t>喷层厚度(</w:t>
            </w:r>
            <w:r>
              <w:t>mm</w:t>
            </w:r>
            <w:r>
              <w:rPr>
                <w:spacing w:val="6"/>
              </w:rPr>
              <w:t>)</w:t>
            </w:r>
          </w:p>
        </w:tc>
        <w:tc>
          <w:tcPr>
            <w:tcW w:w="3327" w:type="dxa"/>
            <w:tcBorders>
              <w:top w:val="single" w:color="auto" w:sz="4" w:space="0"/>
              <w:left w:val="single" w:color="auto" w:sz="4" w:space="0"/>
              <w:bottom w:val="single" w:color="auto" w:sz="4" w:space="0"/>
              <w:right w:val="single" w:color="auto" w:sz="4" w:space="0"/>
            </w:tcBorders>
            <w:vAlign w:val="top"/>
          </w:tcPr>
          <w:p w14:paraId="51B5BF58">
            <w:pPr>
              <w:pStyle w:val="28"/>
              <w:spacing w:before="213" w:line="351" w:lineRule="auto"/>
              <w:ind w:left="34" w:right="35"/>
              <w:jc w:val="both"/>
            </w:pPr>
            <w:r>
              <w:t>平均厚度≥设计厚度，60%检查</w:t>
            </w:r>
            <w:r>
              <w:rPr>
                <w:spacing w:val="13"/>
              </w:rPr>
              <w:t xml:space="preserve"> </w:t>
            </w:r>
            <w:r>
              <w:rPr>
                <w:spacing w:val="4"/>
              </w:rPr>
              <w:t>点的厚度≥设计厚度，最小厚</w:t>
            </w:r>
            <w:r>
              <w:rPr>
                <w:spacing w:val="6"/>
              </w:rPr>
              <w:t xml:space="preserve"> </w:t>
            </w:r>
            <w:r>
              <w:t>度≥0.5设计厚度，且不小于设</w:t>
            </w:r>
            <w:r>
              <w:rPr>
                <w:spacing w:val="36"/>
              </w:rPr>
              <w:t>值</w:t>
            </w:r>
          </w:p>
        </w:tc>
        <w:tc>
          <w:tcPr>
            <w:tcW w:w="2652" w:type="dxa"/>
            <w:tcBorders>
              <w:top w:val="single" w:color="auto" w:sz="4" w:space="0"/>
              <w:left w:val="single" w:color="auto" w:sz="4" w:space="0"/>
              <w:bottom w:val="single" w:color="auto" w:sz="4" w:space="0"/>
              <w:right w:val="single" w:color="auto" w:sz="12" w:space="0"/>
            </w:tcBorders>
            <w:vAlign w:val="top"/>
          </w:tcPr>
          <w:p w14:paraId="71848D70">
            <w:pPr>
              <w:pStyle w:val="28"/>
              <w:spacing w:before="61" w:line="403" w:lineRule="auto"/>
              <w:ind w:right="93"/>
            </w:pPr>
            <w:r>
              <w:t>尺量(凿孔)或雷达断面仪：</w:t>
            </w:r>
            <w:r>
              <w:rPr>
                <w:spacing w:val="4"/>
              </w:rPr>
              <w:t xml:space="preserve"> </w:t>
            </w:r>
            <w:r>
              <w:rPr>
                <w:spacing w:val="-1"/>
              </w:rPr>
              <w:t>每10m检查1个断面，每3m</w:t>
            </w:r>
            <w:r>
              <w:rPr>
                <w:spacing w:val="-2"/>
              </w:rPr>
              <w:t>检查1点</w:t>
            </w:r>
          </w:p>
        </w:tc>
      </w:tr>
      <w:tr w14:paraId="2105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22" w:type="dxa"/>
            <w:tcBorders>
              <w:top w:val="single" w:color="auto" w:sz="4" w:space="0"/>
              <w:left w:val="single" w:color="auto" w:sz="12" w:space="0"/>
              <w:bottom w:val="single" w:color="auto" w:sz="4" w:space="0"/>
              <w:right w:val="single" w:color="auto" w:sz="4" w:space="0"/>
            </w:tcBorders>
            <w:vAlign w:val="top"/>
          </w:tcPr>
          <w:p w14:paraId="17C7FDB3">
            <w:pPr>
              <w:spacing w:line="399" w:lineRule="auto"/>
              <w:rPr>
                <w:rFonts w:ascii="Arial"/>
                <w:sz w:val="21"/>
              </w:rPr>
            </w:pPr>
          </w:p>
          <w:p w14:paraId="2FC376DB">
            <w:pPr>
              <w:pStyle w:val="28"/>
              <w:spacing w:before="62" w:line="237" w:lineRule="auto"/>
              <w:ind w:left="299"/>
            </w:pPr>
            <w:r>
              <w:rPr>
                <w:spacing w:val="-2"/>
              </w:rPr>
              <w:t>7△</w:t>
            </w:r>
          </w:p>
        </w:tc>
        <w:tc>
          <w:tcPr>
            <w:tcW w:w="2223" w:type="dxa"/>
            <w:tcBorders>
              <w:top w:val="single" w:color="auto" w:sz="4" w:space="0"/>
              <w:left w:val="single" w:color="auto" w:sz="4" w:space="0"/>
              <w:bottom w:val="single" w:color="auto" w:sz="4" w:space="0"/>
              <w:right w:val="single" w:color="auto" w:sz="4" w:space="0"/>
            </w:tcBorders>
            <w:vAlign w:val="top"/>
          </w:tcPr>
          <w:p w14:paraId="4B49B0FA">
            <w:pPr>
              <w:pStyle w:val="28"/>
              <w:spacing w:before="224" w:line="219" w:lineRule="auto"/>
              <w:ind w:left="314"/>
            </w:pPr>
            <w:r>
              <w:rPr>
                <w:spacing w:val="2"/>
              </w:rPr>
              <w:t>锚索张拉应力</w:t>
            </w:r>
          </w:p>
          <w:p w14:paraId="5F5007CD">
            <w:pPr>
              <w:pStyle w:val="28"/>
              <w:spacing w:before="197" w:line="176" w:lineRule="auto"/>
              <w:ind w:left="644"/>
            </w:pPr>
            <w:r>
              <w:rPr>
                <w:spacing w:val="-7"/>
              </w:rPr>
              <w:t>(MPa)</w:t>
            </w:r>
          </w:p>
        </w:tc>
        <w:tc>
          <w:tcPr>
            <w:tcW w:w="3327" w:type="dxa"/>
            <w:tcBorders>
              <w:top w:val="single" w:color="auto" w:sz="4" w:space="0"/>
              <w:left w:val="single" w:color="auto" w:sz="4" w:space="0"/>
              <w:bottom w:val="single" w:color="auto" w:sz="4" w:space="0"/>
              <w:right w:val="single" w:color="auto" w:sz="4" w:space="0"/>
            </w:tcBorders>
            <w:vAlign w:val="top"/>
          </w:tcPr>
          <w:p w14:paraId="25A5C56D">
            <w:pPr>
              <w:spacing w:line="360" w:lineRule="auto"/>
              <w:rPr>
                <w:rFonts w:ascii="Arial"/>
                <w:sz w:val="21"/>
              </w:rPr>
            </w:pPr>
          </w:p>
          <w:p w14:paraId="1FE05AAE">
            <w:pPr>
              <w:pStyle w:val="28"/>
              <w:spacing w:before="62" w:line="219" w:lineRule="auto"/>
              <w:ind w:left="754"/>
            </w:pPr>
            <w:r>
              <w:rPr>
                <w:spacing w:val="-2"/>
              </w:rPr>
              <w:t>符合设计要求</w:t>
            </w:r>
          </w:p>
        </w:tc>
        <w:tc>
          <w:tcPr>
            <w:tcW w:w="2652" w:type="dxa"/>
            <w:tcBorders>
              <w:top w:val="single" w:color="auto" w:sz="4" w:space="0"/>
              <w:left w:val="single" w:color="auto" w:sz="4" w:space="0"/>
              <w:bottom w:val="single" w:color="auto" w:sz="4" w:space="0"/>
              <w:right w:val="single" w:color="auto" w:sz="12" w:space="0"/>
            </w:tcBorders>
            <w:vAlign w:val="top"/>
          </w:tcPr>
          <w:p w14:paraId="0948E09E">
            <w:pPr>
              <w:spacing w:line="360" w:lineRule="auto"/>
              <w:rPr>
                <w:rFonts w:ascii="Arial"/>
                <w:sz w:val="21"/>
              </w:rPr>
            </w:pPr>
          </w:p>
          <w:p w14:paraId="7B9AF104">
            <w:pPr>
              <w:pStyle w:val="28"/>
              <w:spacing w:before="62" w:line="219" w:lineRule="auto"/>
              <w:ind w:left="225"/>
            </w:pPr>
            <w:r>
              <w:rPr>
                <w:spacing w:val="-1"/>
              </w:rPr>
              <w:t>油压表：每索由读数反算</w:t>
            </w:r>
          </w:p>
        </w:tc>
      </w:tr>
      <w:tr w14:paraId="7995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2" w:type="dxa"/>
            <w:tcBorders>
              <w:top w:val="single" w:color="auto" w:sz="4" w:space="0"/>
              <w:left w:val="single" w:color="auto" w:sz="12" w:space="0"/>
              <w:bottom w:val="single" w:color="auto" w:sz="4" w:space="0"/>
              <w:right w:val="single" w:color="auto" w:sz="4" w:space="0"/>
            </w:tcBorders>
            <w:vAlign w:val="top"/>
          </w:tcPr>
          <w:p w14:paraId="718C423A">
            <w:pPr>
              <w:spacing w:line="399" w:lineRule="auto"/>
              <w:rPr>
                <w:rFonts w:ascii="Arial"/>
                <w:sz w:val="21"/>
              </w:rPr>
            </w:pPr>
          </w:p>
          <w:p w14:paraId="70D6DE7D">
            <w:pPr>
              <w:pStyle w:val="28"/>
              <w:spacing w:before="62"/>
              <w:ind w:left="399"/>
            </w:pPr>
            <w:r>
              <w:t>8</w:t>
            </w:r>
          </w:p>
        </w:tc>
        <w:tc>
          <w:tcPr>
            <w:tcW w:w="2223" w:type="dxa"/>
            <w:tcBorders>
              <w:top w:val="single" w:color="auto" w:sz="4" w:space="0"/>
              <w:left w:val="single" w:color="auto" w:sz="4" w:space="0"/>
              <w:bottom w:val="single" w:color="auto" w:sz="4" w:space="0"/>
              <w:right w:val="single" w:color="auto" w:sz="4" w:space="0"/>
            </w:tcBorders>
            <w:vAlign w:val="top"/>
          </w:tcPr>
          <w:p w14:paraId="19072BF6">
            <w:pPr>
              <w:spacing w:line="371" w:lineRule="auto"/>
              <w:rPr>
                <w:rFonts w:ascii="Arial"/>
                <w:sz w:val="21"/>
              </w:rPr>
            </w:pPr>
          </w:p>
          <w:p w14:paraId="41D1177C">
            <w:pPr>
              <w:pStyle w:val="28"/>
              <w:spacing w:before="62" w:line="219" w:lineRule="auto"/>
              <w:ind w:left="265"/>
            </w:pPr>
            <w:r>
              <w:rPr>
                <w:spacing w:val="5"/>
              </w:rPr>
              <w:t>张拉伸长率(%)</w:t>
            </w:r>
          </w:p>
        </w:tc>
        <w:tc>
          <w:tcPr>
            <w:tcW w:w="3327" w:type="dxa"/>
            <w:tcBorders>
              <w:top w:val="single" w:color="auto" w:sz="4" w:space="0"/>
              <w:left w:val="single" w:color="auto" w:sz="4" w:space="0"/>
              <w:bottom w:val="single" w:color="auto" w:sz="4" w:space="0"/>
              <w:right w:val="single" w:color="auto" w:sz="4" w:space="0"/>
            </w:tcBorders>
            <w:vAlign w:val="top"/>
          </w:tcPr>
          <w:p w14:paraId="70954EBC">
            <w:pPr>
              <w:pStyle w:val="28"/>
              <w:spacing w:before="215" w:line="303" w:lineRule="auto"/>
              <w:ind w:left="1174" w:right="83" w:hanging="1090"/>
            </w:pPr>
            <w:r>
              <w:t>符合设计要求，设计未要求时</w:t>
            </w:r>
            <w:r>
              <w:rPr>
                <w:spacing w:val="10"/>
              </w:rPr>
              <w:t xml:space="preserve"> </w:t>
            </w:r>
            <w:r>
              <w:rPr>
                <w:spacing w:val="-10"/>
              </w:rPr>
              <w:t>±6</w:t>
            </w:r>
          </w:p>
        </w:tc>
        <w:tc>
          <w:tcPr>
            <w:tcW w:w="2652" w:type="dxa"/>
            <w:tcBorders>
              <w:top w:val="single" w:color="auto" w:sz="4" w:space="0"/>
              <w:left w:val="single" w:color="auto" w:sz="4" w:space="0"/>
              <w:bottom w:val="single" w:color="auto" w:sz="4" w:space="0"/>
              <w:right w:val="single" w:color="auto" w:sz="12" w:space="0"/>
            </w:tcBorders>
            <w:vAlign w:val="top"/>
          </w:tcPr>
          <w:p w14:paraId="5518D61D">
            <w:pPr>
              <w:spacing w:line="370" w:lineRule="auto"/>
              <w:rPr>
                <w:rFonts w:ascii="Arial"/>
                <w:sz w:val="21"/>
              </w:rPr>
            </w:pPr>
          </w:p>
          <w:p w14:paraId="14E163B3">
            <w:pPr>
              <w:pStyle w:val="28"/>
              <w:spacing w:before="62" w:line="219" w:lineRule="auto"/>
              <w:ind w:left="794"/>
            </w:pPr>
            <w:r>
              <w:rPr>
                <w:spacing w:val="2"/>
              </w:rPr>
              <w:t>尺量：每索</w:t>
            </w:r>
          </w:p>
        </w:tc>
      </w:tr>
      <w:tr w14:paraId="66C4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22" w:type="dxa"/>
            <w:tcBorders>
              <w:top w:val="single" w:color="auto" w:sz="4" w:space="0"/>
              <w:left w:val="single" w:color="auto" w:sz="12" w:space="0"/>
              <w:bottom w:val="single" w:color="auto" w:sz="12" w:space="0"/>
              <w:right w:val="single" w:color="auto" w:sz="4" w:space="0"/>
            </w:tcBorders>
            <w:vAlign w:val="top"/>
          </w:tcPr>
          <w:p w14:paraId="73581E2B">
            <w:pPr>
              <w:spacing w:line="411" w:lineRule="auto"/>
              <w:rPr>
                <w:rFonts w:ascii="Arial"/>
                <w:sz w:val="21"/>
              </w:rPr>
            </w:pPr>
          </w:p>
          <w:p w14:paraId="5FD79E2D">
            <w:pPr>
              <w:pStyle w:val="28"/>
              <w:spacing w:before="61"/>
              <w:ind w:left="399"/>
            </w:pPr>
            <w:r>
              <w:t>9</w:t>
            </w:r>
          </w:p>
        </w:tc>
        <w:tc>
          <w:tcPr>
            <w:tcW w:w="2223" w:type="dxa"/>
            <w:tcBorders>
              <w:top w:val="single" w:color="auto" w:sz="4" w:space="0"/>
              <w:left w:val="single" w:color="auto" w:sz="4" w:space="0"/>
              <w:bottom w:val="single" w:color="auto" w:sz="12" w:space="0"/>
              <w:right w:val="single" w:color="auto" w:sz="4" w:space="0"/>
            </w:tcBorders>
            <w:vAlign w:val="top"/>
          </w:tcPr>
          <w:p w14:paraId="574AE80B">
            <w:pPr>
              <w:spacing w:line="362" w:lineRule="auto"/>
              <w:rPr>
                <w:rFonts w:ascii="Arial"/>
                <w:sz w:val="21"/>
              </w:rPr>
            </w:pPr>
          </w:p>
          <w:p w14:paraId="3C582A28">
            <w:pPr>
              <w:pStyle w:val="28"/>
              <w:spacing w:before="62" w:line="219" w:lineRule="auto"/>
              <w:ind w:left="314"/>
            </w:pPr>
            <w:r>
              <w:rPr>
                <w:spacing w:val="1"/>
              </w:rPr>
              <w:t>断丝、滑丝数</w:t>
            </w:r>
          </w:p>
        </w:tc>
        <w:tc>
          <w:tcPr>
            <w:tcW w:w="3327" w:type="dxa"/>
            <w:tcBorders>
              <w:top w:val="single" w:color="auto" w:sz="4" w:space="0"/>
              <w:left w:val="single" w:color="auto" w:sz="4" w:space="0"/>
              <w:bottom w:val="single" w:color="auto" w:sz="12" w:space="0"/>
              <w:right w:val="single" w:color="auto" w:sz="4" w:space="0"/>
            </w:tcBorders>
            <w:vAlign w:val="top"/>
          </w:tcPr>
          <w:p w14:paraId="34604754">
            <w:pPr>
              <w:pStyle w:val="28"/>
              <w:spacing w:before="216" w:line="305" w:lineRule="auto"/>
              <w:ind w:left="844" w:right="147" w:hanging="710"/>
            </w:pPr>
            <w:r>
              <w:rPr>
                <w:spacing w:val="-1"/>
              </w:rPr>
              <w:t>每束1根，且每断面不超过钢</w:t>
            </w:r>
            <w:r>
              <w:rPr>
                <w:spacing w:val="4"/>
              </w:rPr>
              <w:t xml:space="preserve"> </w:t>
            </w:r>
            <w:r>
              <w:rPr>
                <w:spacing w:val="-2"/>
              </w:rPr>
              <w:t>丝总数的1%</w:t>
            </w:r>
          </w:p>
        </w:tc>
        <w:tc>
          <w:tcPr>
            <w:tcW w:w="2652" w:type="dxa"/>
            <w:tcBorders>
              <w:top w:val="single" w:color="auto" w:sz="4" w:space="0"/>
              <w:left w:val="single" w:color="auto" w:sz="4" w:space="0"/>
              <w:bottom w:val="single" w:color="auto" w:sz="12" w:space="0"/>
              <w:right w:val="single" w:color="auto" w:sz="12" w:space="0"/>
            </w:tcBorders>
            <w:vAlign w:val="top"/>
          </w:tcPr>
          <w:p w14:paraId="5B4427B1">
            <w:pPr>
              <w:spacing w:line="372" w:lineRule="auto"/>
              <w:rPr>
                <w:rFonts w:ascii="Arial"/>
                <w:sz w:val="21"/>
              </w:rPr>
            </w:pPr>
          </w:p>
          <w:p w14:paraId="2A510B21">
            <w:pPr>
              <w:pStyle w:val="28"/>
              <w:spacing w:before="62" w:line="219" w:lineRule="auto"/>
              <w:ind w:left="414"/>
            </w:pPr>
            <w:r>
              <w:t>目测：逐根(束)检查</w:t>
            </w:r>
          </w:p>
        </w:tc>
      </w:tr>
    </w:tbl>
    <w:p w14:paraId="57D26B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p>
    <w:p w14:paraId="6DF738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p>
    <w:p w14:paraId="71AEAB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bookmarkStart w:id="70" w:name="OLE_LINK15"/>
      <w:r>
        <w:rPr>
          <w:rFonts w:hint="eastAsia" w:ascii="宋体" w:hAnsi="宋体" w:eastAsia="宋体" w:cs="宋体"/>
          <w:sz w:val="28"/>
          <w:szCs w:val="28"/>
          <w:lang w:val="en-US" w:eastAsia="zh-CN"/>
        </w:rPr>
        <w:t>交通安全设施工程</w:t>
      </w:r>
      <w:bookmarkEnd w:id="70"/>
      <w:r>
        <w:rPr>
          <w:rFonts w:hint="eastAsia" w:ascii="宋体" w:hAnsi="宋体" w:eastAsia="宋体" w:cs="宋体"/>
          <w:sz w:val="28"/>
          <w:szCs w:val="28"/>
          <w:lang w:val="en-US" w:eastAsia="zh-CN"/>
        </w:rPr>
        <w:t>外观质量要求</w:t>
      </w:r>
    </w:p>
    <w:p w14:paraId="7880713E">
      <w:pPr>
        <w:widowControl/>
        <w:tabs>
          <w:tab w:val="left" w:pos="360"/>
        </w:tabs>
        <w:ind w:firstLine="480" w:firstLineChars="200"/>
        <w:jc w:val="center"/>
        <w:rPr>
          <w:rFonts w:hint="eastAsia" w:ascii="宋体" w:hAnsi="宋体" w:eastAsia="宋体" w:cs="宋体"/>
          <w:kern w:val="0"/>
          <w:sz w:val="24"/>
          <w:lang w:bidi="ar"/>
        </w:rPr>
      </w:pPr>
      <w:r>
        <w:rPr>
          <w:rFonts w:hint="eastAsia" w:ascii="宋体" w:hAnsi="宋体" w:eastAsia="宋体" w:cs="宋体"/>
          <w:sz w:val="24"/>
        </w:rPr>
        <w:t>灾毁恢复重建（灾害防治）</w:t>
      </w:r>
      <w:r>
        <w:rPr>
          <w:rFonts w:hint="eastAsia" w:ascii="宋体" w:hAnsi="宋体" w:eastAsia="宋体" w:cs="宋体"/>
          <w:kern w:val="0"/>
          <w:sz w:val="24"/>
          <w:lang w:bidi="ar"/>
        </w:rPr>
        <w:t>外观质量检查表</w:t>
      </w:r>
    </w:p>
    <w:tbl>
      <w:tblPr>
        <w:tblStyle w:val="14"/>
        <w:tblW w:w="91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4"/>
        <w:gridCol w:w="6222"/>
        <w:gridCol w:w="965"/>
      </w:tblGrid>
      <w:tr w14:paraId="57011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l2br w:val="nil"/>
              <w:tr2bl w:val="nil"/>
            </w:tcBorders>
            <w:noWrap w:val="0"/>
            <w:vAlign w:val="center"/>
          </w:tcPr>
          <w:p w14:paraId="3D4263AA">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单位工程</w:t>
            </w:r>
          </w:p>
        </w:tc>
        <w:tc>
          <w:tcPr>
            <w:tcW w:w="1134" w:type="dxa"/>
            <w:tcBorders>
              <w:tl2br w:val="nil"/>
              <w:tr2bl w:val="nil"/>
            </w:tcBorders>
            <w:noWrap w:val="0"/>
            <w:vAlign w:val="center"/>
          </w:tcPr>
          <w:p w14:paraId="68EFBF10">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分部工程类别</w:t>
            </w:r>
          </w:p>
        </w:tc>
        <w:tc>
          <w:tcPr>
            <w:tcW w:w="6222" w:type="dxa"/>
            <w:tcBorders>
              <w:tl2br w:val="nil"/>
              <w:tr2bl w:val="nil"/>
            </w:tcBorders>
            <w:noWrap w:val="0"/>
            <w:vAlign w:val="center"/>
          </w:tcPr>
          <w:p w14:paraId="2C772AA4">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检查内容及扣分标准</w:t>
            </w:r>
          </w:p>
        </w:tc>
        <w:tc>
          <w:tcPr>
            <w:tcW w:w="965" w:type="dxa"/>
            <w:tcBorders>
              <w:tl2br w:val="nil"/>
              <w:tr2bl w:val="nil"/>
            </w:tcBorders>
            <w:noWrap w:val="0"/>
            <w:vAlign w:val="center"/>
          </w:tcPr>
          <w:p w14:paraId="23B17EBD">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14:paraId="58996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l2br w:val="nil"/>
              <w:tr2bl w:val="nil"/>
            </w:tcBorders>
            <w:noWrap w:val="0"/>
            <w:vAlign w:val="center"/>
          </w:tcPr>
          <w:p w14:paraId="7AD0F927">
            <w:pPr>
              <w:widowControl/>
              <w:tabs>
                <w:tab w:val="left" w:pos="360"/>
              </w:tabs>
              <w:rPr>
                <w:rFonts w:hint="eastAsia" w:ascii="仿宋" w:hAnsi="仿宋" w:eastAsia="仿宋" w:cs="仿宋"/>
                <w:sz w:val="24"/>
                <w:szCs w:val="24"/>
              </w:rPr>
            </w:pPr>
            <w:r>
              <w:rPr>
                <w:rFonts w:hint="eastAsia" w:ascii="仿宋" w:hAnsi="仿宋" w:eastAsia="仿宋" w:cs="仿宋"/>
                <w:sz w:val="24"/>
                <w:szCs w:val="24"/>
              </w:rPr>
              <w:t>灾毁恢复重建（灾害防治）</w:t>
            </w:r>
          </w:p>
          <w:p w14:paraId="7312CA25">
            <w:pPr>
              <w:widowControl/>
              <w:tabs>
                <w:tab w:val="left" w:pos="360"/>
              </w:tabs>
              <w:jc w:val="center"/>
              <w:rPr>
                <w:rFonts w:hint="eastAsia" w:ascii="仿宋" w:hAnsi="仿宋" w:eastAsia="仿宋" w:cs="仿宋"/>
                <w:kern w:val="0"/>
                <w:sz w:val="24"/>
                <w:szCs w:val="24"/>
                <w:lang w:bidi="ar"/>
              </w:rPr>
            </w:pPr>
          </w:p>
        </w:tc>
        <w:tc>
          <w:tcPr>
            <w:tcW w:w="1134" w:type="dxa"/>
            <w:tcBorders>
              <w:tl2br w:val="nil"/>
              <w:tr2bl w:val="nil"/>
            </w:tcBorders>
            <w:noWrap w:val="0"/>
            <w:vAlign w:val="center"/>
          </w:tcPr>
          <w:p w14:paraId="21BA0E97">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sz w:val="24"/>
                <w:szCs w:val="24"/>
                <w:lang w:val="en-US" w:eastAsia="zh-CN"/>
              </w:rPr>
              <w:t>交通安全设施工程</w:t>
            </w:r>
          </w:p>
        </w:tc>
        <w:tc>
          <w:tcPr>
            <w:tcW w:w="6222" w:type="dxa"/>
            <w:tcBorders>
              <w:tl2br w:val="nil"/>
              <w:tr2bl w:val="nil"/>
            </w:tcBorders>
            <w:noWrap w:val="0"/>
            <w:vAlign w:val="center"/>
          </w:tcPr>
          <w:p w14:paraId="18DCA86A">
            <w:pPr>
              <w:numPr>
                <w:ilvl w:val="0"/>
                <w:numId w:val="5"/>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波形梁线形顺适，色泽一致，表面具有实用光滑性，不得有漏镀、气泡、剥落等缺陷，不符合要求时，每处扣1~2分；</w:t>
            </w:r>
          </w:p>
          <w:p w14:paraId="24195154">
            <w:pPr>
              <w:numPr>
                <w:ilvl w:val="0"/>
                <w:numId w:val="5"/>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混凝土表面蜂窝、麻面、裂缝、脱皮等缺陷面积不超过该构件面积的0.5%，不符合要求时，每超过0.5%扣2分；</w:t>
            </w:r>
          </w:p>
          <w:p w14:paraId="60DDDF65">
            <w:pPr>
              <w:numPr>
                <w:ilvl w:val="0"/>
                <w:numId w:val="5"/>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标线线形应流畅与道路线形相协调，曲线圆滑，不允许出现折线，不符合要求时每处扣2分。</w:t>
            </w:r>
          </w:p>
        </w:tc>
        <w:tc>
          <w:tcPr>
            <w:tcW w:w="965" w:type="dxa"/>
            <w:tcBorders>
              <w:tl2br w:val="nil"/>
              <w:tr2bl w:val="nil"/>
            </w:tcBorders>
            <w:noWrap w:val="0"/>
            <w:vAlign w:val="center"/>
          </w:tcPr>
          <w:p w14:paraId="02C201DB">
            <w:pPr>
              <w:widowControl/>
              <w:tabs>
                <w:tab w:val="left" w:pos="360"/>
              </w:tabs>
              <w:rPr>
                <w:rFonts w:hint="eastAsia" w:ascii="仿宋" w:hAnsi="仿宋" w:eastAsia="仿宋" w:cs="仿宋"/>
                <w:kern w:val="0"/>
                <w:sz w:val="24"/>
                <w:szCs w:val="24"/>
                <w:lang w:bidi="ar"/>
              </w:rPr>
            </w:pPr>
          </w:p>
          <w:p w14:paraId="57E786ED">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按照申报项目独立扣分</w:t>
            </w:r>
          </w:p>
        </w:tc>
      </w:tr>
    </w:tbl>
    <w:p w14:paraId="331D9A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（6）交通安全设施工程考核指标</w:t>
      </w:r>
    </w:p>
    <w:p w14:paraId="41F1A77C">
      <w:pPr>
        <w:tabs>
          <w:tab w:val="right" w:pos="8306"/>
        </w:tabs>
        <w:ind w:firstLine="1771" w:firstLineChars="738"/>
        <w:rPr>
          <w:rFonts w:hint="eastAsia" w:ascii="宋体" w:hAnsi="宋体" w:eastAsia="宋体" w:cs="宋体"/>
          <w:kern w:val="0"/>
          <w:sz w:val="24"/>
          <w:lang w:val="en-US" w:eastAsia="zh-CN" w:bidi="ar"/>
        </w:rPr>
      </w:pPr>
      <w:r>
        <w:rPr>
          <w:rFonts w:hint="eastAsia" w:ascii="宋体" w:hAnsi="宋体" w:eastAsia="宋体" w:cs="宋体"/>
          <w:sz w:val="24"/>
        </w:rPr>
        <w:t>普通国省</w:t>
      </w:r>
      <w:r>
        <w:rPr>
          <w:rFonts w:hint="eastAsia" w:ascii="宋体" w:hAnsi="宋体" w:eastAsia="宋体" w:cs="宋体"/>
          <w:sz w:val="24"/>
          <w:lang w:val="en-US" w:eastAsia="zh-CN"/>
        </w:rPr>
        <w:t>道</w:t>
      </w:r>
      <w:r>
        <w:rPr>
          <w:rFonts w:hint="eastAsia" w:ascii="宋体" w:hAnsi="宋体" w:eastAsia="宋体" w:cs="宋体"/>
          <w:sz w:val="24"/>
        </w:rPr>
        <w:t>公路养护项目优质工程</w:t>
      </w:r>
      <w:r>
        <w:rPr>
          <w:rFonts w:hint="eastAsia" w:ascii="宋体" w:hAnsi="宋体" w:eastAsia="宋体" w:cs="宋体"/>
          <w:sz w:val="24"/>
          <w:lang w:val="en-US" w:eastAsia="zh-CN"/>
        </w:rPr>
        <w:t>考核</w:t>
      </w:r>
      <w:r>
        <w:rPr>
          <w:rFonts w:hint="eastAsia" w:ascii="宋体" w:hAnsi="宋体" w:eastAsia="宋体" w:cs="宋体"/>
          <w:sz w:val="24"/>
        </w:rPr>
        <w:t>指</w:t>
      </w:r>
      <w:r>
        <w:rPr>
          <w:rFonts w:hint="eastAsia" w:ascii="宋体" w:hAnsi="宋体" w:eastAsia="宋体" w:cs="宋体"/>
          <w:sz w:val="24"/>
          <w:lang w:val="en-US" w:eastAsia="zh-CN"/>
        </w:rPr>
        <w:t>表</w:t>
      </w:r>
    </w:p>
    <w:tbl>
      <w:tblPr>
        <w:tblStyle w:val="14"/>
        <w:tblW w:w="9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46"/>
        <w:gridCol w:w="5975"/>
        <w:gridCol w:w="1227"/>
      </w:tblGrid>
      <w:tr w14:paraId="73475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l2br w:val="nil"/>
              <w:tr2bl w:val="nil"/>
            </w:tcBorders>
            <w:noWrap w:val="0"/>
            <w:vAlign w:val="center"/>
          </w:tcPr>
          <w:p w14:paraId="601868E0">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单位工程</w:t>
            </w:r>
          </w:p>
        </w:tc>
        <w:tc>
          <w:tcPr>
            <w:tcW w:w="1146" w:type="dxa"/>
            <w:tcBorders>
              <w:tl2br w:val="nil"/>
              <w:tr2bl w:val="nil"/>
            </w:tcBorders>
            <w:noWrap w:val="0"/>
            <w:vAlign w:val="center"/>
          </w:tcPr>
          <w:p w14:paraId="11004548">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分部工程类别</w:t>
            </w:r>
          </w:p>
        </w:tc>
        <w:tc>
          <w:tcPr>
            <w:tcW w:w="5975" w:type="dxa"/>
            <w:tcBorders>
              <w:tl2br w:val="nil"/>
              <w:tr2bl w:val="nil"/>
            </w:tcBorders>
            <w:noWrap w:val="0"/>
            <w:vAlign w:val="center"/>
          </w:tcPr>
          <w:p w14:paraId="7915D342">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检查内容及扣分标准</w:t>
            </w:r>
          </w:p>
        </w:tc>
        <w:tc>
          <w:tcPr>
            <w:tcW w:w="1227" w:type="dxa"/>
            <w:tcBorders>
              <w:tl2br w:val="nil"/>
              <w:tr2bl w:val="nil"/>
            </w:tcBorders>
            <w:noWrap w:val="0"/>
            <w:vAlign w:val="center"/>
          </w:tcPr>
          <w:p w14:paraId="3A14252E">
            <w:pPr>
              <w:widowControl/>
              <w:tabs>
                <w:tab w:val="left" w:pos="360"/>
              </w:tabs>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14:paraId="446AB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tcBorders>
              <w:tl2br w:val="nil"/>
              <w:tr2bl w:val="nil"/>
            </w:tcBorders>
            <w:noWrap w:val="0"/>
            <w:vAlign w:val="center"/>
          </w:tcPr>
          <w:p w14:paraId="0DB37CB4">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灾毁恢复重建（灾害防治）</w:t>
            </w:r>
          </w:p>
        </w:tc>
        <w:tc>
          <w:tcPr>
            <w:tcW w:w="1146" w:type="dxa"/>
            <w:tcBorders>
              <w:tl2br w:val="nil"/>
              <w:tr2bl w:val="nil"/>
            </w:tcBorders>
            <w:noWrap w:val="0"/>
            <w:vAlign w:val="center"/>
          </w:tcPr>
          <w:p w14:paraId="1B371CF5">
            <w:pPr>
              <w:widowControl/>
              <w:tabs>
                <w:tab w:val="left" w:pos="360"/>
              </w:tabs>
              <w:jc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交通安全设施工程</w:t>
            </w:r>
          </w:p>
        </w:tc>
        <w:tc>
          <w:tcPr>
            <w:tcW w:w="5975" w:type="dxa"/>
            <w:tcBorders>
              <w:tl2br w:val="nil"/>
              <w:tr2bl w:val="nil"/>
            </w:tcBorders>
            <w:noWrap w:val="0"/>
            <w:vAlign w:val="center"/>
          </w:tcPr>
          <w:p w14:paraId="7B707600">
            <w:pPr>
              <w:numPr>
                <w:ilvl w:val="0"/>
                <w:numId w:val="6"/>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波形梁板、立柱壁厚度合格率不小于95%；</w:t>
            </w:r>
          </w:p>
          <w:p w14:paraId="0BD82AD0">
            <w:pPr>
              <w:numPr>
                <w:ilvl w:val="0"/>
                <w:numId w:val="6"/>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混凝土护栏强度合格率100%；</w:t>
            </w:r>
          </w:p>
          <w:p w14:paraId="0E9203E6">
            <w:pPr>
              <w:numPr>
                <w:ilvl w:val="0"/>
                <w:numId w:val="6"/>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混凝土护栏断面尺寸合格率不小于90%；</w:t>
            </w:r>
          </w:p>
          <w:p w14:paraId="5A30DA9D">
            <w:pPr>
              <w:numPr>
                <w:ilvl w:val="0"/>
                <w:numId w:val="6"/>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标线厚度、逆反射系数合格率不小于9</w:t>
            </w: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eastAsia="zh-CN" w:bidi="ar"/>
              </w:rPr>
              <w:t>%。</w:t>
            </w:r>
          </w:p>
          <w:p w14:paraId="56AAED45">
            <w:pPr>
              <w:numPr>
                <w:ilvl w:val="0"/>
                <w:numId w:val="6"/>
              </w:numP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标志板厚度、净空高度、反光膜逆反射系数合格率不小于95%。</w:t>
            </w:r>
          </w:p>
        </w:tc>
        <w:tc>
          <w:tcPr>
            <w:tcW w:w="1227" w:type="dxa"/>
            <w:tcBorders>
              <w:tl2br w:val="nil"/>
              <w:tr2bl w:val="nil"/>
            </w:tcBorders>
            <w:noWrap w:val="0"/>
            <w:vAlign w:val="center"/>
          </w:tcPr>
          <w:p w14:paraId="40D7CA10">
            <w:pPr>
              <w:widowControl/>
              <w:tabs>
                <w:tab w:val="left" w:pos="360"/>
              </w:tabs>
              <w:rPr>
                <w:rFonts w:hint="eastAsia" w:ascii="仿宋" w:hAnsi="仿宋" w:eastAsia="仿宋" w:cs="仿宋"/>
                <w:kern w:val="0"/>
                <w:sz w:val="24"/>
                <w:szCs w:val="24"/>
                <w:lang w:bidi="ar"/>
              </w:rPr>
            </w:pPr>
          </w:p>
          <w:p w14:paraId="0E3AF513">
            <w:pPr>
              <w:widowControl/>
              <w:tabs>
                <w:tab w:val="left" w:pos="360"/>
              </w:tabs>
              <w:rPr>
                <w:rFonts w:hint="eastAsia" w:ascii="仿宋" w:hAnsi="仿宋" w:eastAsia="仿宋" w:cs="仿宋"/>
                <w:kern w:val="0"/>
                <w:sz w:val="24"/>
                <w:szCs w:val="24"/>
                <w:lang w:bidi="ar"/>
              </w:rPr>
            </w:pPr>
            <w:r>
              <w:rPr>
                <w:rFonts w:hint="eastAsia" w:ascii="仿宋" w:hAnsi="仿宋" w:eastAsia="仿宋" w:cs="仿宋"/>
                <w:sz w:val="24"/>
                <w:szCs w:val="24"/>
              </w:rPr>
              <w:t>按照申报项目独立扣分</w:t>
            </w:r>
          </w:p>
        </w:tc>
      </w:tr>
    </w:tbl>
    <w:p w14:paraId="101FA67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（6）交通安全设施工程质量评定抽查项目</w:t>
      </w:r>
    </w:p>
    <w:p w14:paraId="3CC330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4"/>
        </w:rPr>
        <w:t>灾毁恢复重建（灾害防治）</w:t>
      </w:r>
      <w:r>
        <w:rPr>
          <w:rFonts w:hint="eastAsia" w:ascii="宋体" w:hAnsi="宋体" w:eastAsia="宋体" w:cs="宋体"/>
          <w:color w:val="000000"/>
          <w:sz w:val="24"/>
          <w:lang w:bidi="ar-SA"/>
        </w:rPr>
        <w:t>质量评定抽查项目</w:t>
      </w:r>
    </w:p>
    <w:tbl>
      <w:tblPr>
        <w:tblStyle w:val="14"/>
        <w:tblW w:w="9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60"/>
        <w:gridCol w:w="2713"/>
        <w:gridCol w:w="395"/>
        <w:gridCol w:w="4611"/>
      </w:tblGrid>
      <w:tr w14:paraId="58FFA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tcBorders>
              <w:tl2br w:val="nil"/>
              <w:tr2bl w:val="nil"/>
            </w:tcBorders>
            <w:noWrap w:val="0"/>
            <w:vAlign w:val="center"/>
          </w:tcPr>
          <w:p w14:paraId="583ECA0A">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单位工程</w:t>
            </w:r>
          </w:p>
        </w:tc>
        <w:tc>
          <w:tcPr>
            <w:tcW w:w="960" w:type="dxa"/>
            <w:tcBorders>
              <w:tl2br w:val="nil"/>
              <w:tr2bl w:val="nil"/>
            </w:tcBorders>
            <w:noWrap w:val="0"/>
            <w:vAlign w:val="center"/>
          </w:tcPr>
          <w:p w14:paraId="0E4989D7">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分部工程类别</w:t>
            </w:r>
          </w:p>
        </w:tc>
        <w:tc>
          <w:tcPr>
            <w:tcW w:w="2713" w:type="dxa"/>
            <w:tcBorders>
              <w:tl2br w:val="nil"/>
              <w:tr2bl w:val="nil"/>
            </w:tcBorders>
            <w:noWrap w:val="0"/>
            <w:vAlign w:val="center"/>
          </w:tcPr>
          <w:p w14:paraId="6FE136E0">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抽查项目</w:t>
            </w:r>
          </w:p>
        </w:tc>
        <w:tc>
          <w:tcPr>
            <w:tcW w:w="395" w:type="dxa"/>
            <w:tcBorders>
              <w:tl2br w:val="nil"/>
              <w:tr2bl w:val="nil"/>
            </w:tcBorders>
            <w:noWrap w:val="0"/>
            <w:vAlign w:val="center"/>
          </w:tcPr>
          <w:p w14:paraId="575E7215">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权值</w:t>
            </w:r>
          </w:p>
        </w:tc>
        <w:tc>
          <w:tcPr>
            <w:tcW w:w="4611" w:type="dxa"/>
            <w:tcBorders>
              <w:tl2br w:val="nil"/>
              <w:tr2bl w:val="nil"/>
            </w:tcBorders>
            <w:noWrap w:val="0"/>
            <w:vAlign w:val="center"/>
          </w:tcPr>
          <w:p w14:paraId="2C002B40">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szCs w:val="24"/>
                <w:lang w:bidi="ar-SA"/>
              </w:rPr>
              <w:t>检测频率、方法</w:t>
            </w:r>
          </w:p>
        </w:tc>
      </w:tr>
      <w:tr w14:paraId="7FF06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restart"/>
            <w:tcBorders>
              <w:tl2br w:val="nil"/>
              <w:tr2bl w:val="nil"/>
            </w:tcBorders>
            <w:noWrap w:val="0"/>
            <w:vAlign w:val="center"/>
          </w:tcPr>
          <w:p w14:paraId="02645D22">
            <w:pPr>
              <w:widowControl/>
              <w:tabs>
                <w:tab w:val="left" w:pos="360"/>
              </w:tabs>
              <w:jc w:val="center"/>
              <w:rPr>
                <w:rFonts w:hint="eastAsia" w:ascii="仿宋" w:hAnsi="仿宋" w:eastAsia="仿宋" w:cs="仿宋"/>
                <w:color w:val="000000"/>
                <w:kern w:val="0"/>
                <w:sz w:val="24"/>
                <w:szCs w:val="24"/>
                <w:lang w:bidi="ar-SA"/>
              </w:rPr>
            </w:pPr>
            <w:r>
              <w:rPr>
                <w:rFonts w:hint="eastAsia" w:ascii="仿宋" w:hAnsi="仿宋" w:eastAsia="仿宋" w:cs="仿宋"/>
                <w:kern w:val="0"/>
                <w:sz w:val="24"/>
                <w:szCs w:val="24"/>
                <w:lang w:bidi="ar-SA"/>
              </w:rPr>
              <w:t>交安设施</w:t>
            </w:r>
          </w:p>
        </w:tc>
        <w:tc>
          <w:tcPr>
            <w:tcW w:w="960" w:type="dxa"/>
            <w:vMerge w:val="restart"/>
            <w:tcBorders>
              <w:tl2br w:val="nil"/>
              <w:tr2bl w:val="nil"/>
            </w:tcBorders>
            <w:noWrap w:val="0"/>
            <w:vAlign w:val="center"/>
          </w:tcPr>
          <w:p w14:paraId="42D18664">
            <w:pPr>
              <w:widowControl/>
              <w:tabs>
                <w:tab w:val="left" w:pos="360"/>
              </w:tabs>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bidi="ar-SA"/>
              </w:rPr>
              <w:t>防护栏</w:t>
            </w:r>
          </w:p>
        </w:tc>
        <w:tc>
          <w:tcPr>
            <w:tcW w:w="2713" w:type="dxa"/>
            <w:tcBorders>
              <w:tl2br w:val="nil"/>
              <w:tr2bl w:val="nil"/>
            </w:tcBorders>
            <w:noWrap w:val="0"/>
            <w:vAlign w:val="center"/>
          </w:tcPr>
          <w:p w14:paraId="50F9AFAC">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波形板厚度（mm）</w:t>
            </w:r>
          </w:p>
        </w:tc>
        <w:tc>
          <w:tcPr>
            <w:tcW w:w="395" w:type="dxa"/>
            <w:tcBorders>
              <w:tl2br w:val="nil"/>
              <w:tr2bl w:val="nil"/>
            </w:tcBorders>
            <w:noWrap w:val="0"/>
            <w:vAlign w:val="center"/>
          </w:tcPr>
          <w:p w14:paraId="711E70B7">
            <w:pPr>
              <w:adjustRightInd w:val="0"/>
              <w:snapToGrid w:val="0"/>
              <w:jc w:val="center"/>
              <w:rPr>
                <w:rFonts w:hint="eastAsia" w:ascii="仿宋" w:hAnsi="仿宋" w:eastAsia="仿宋" w:cs="仿宋"/>
                <w:color w:val="000000"/>
                <w:kern w:val="0"/>
                <w:sz w:val="24"/>
                <w:szCs w:val="24"/>
                <w:lang w:eastAsia="zh-CN" w:bidi="ar-SA"/>
              </w:rPr>
            </w:pPr>
            <w:r>
              <w:rPr>
                <w:rFonts w:hint="eastAsia" w:ascii="仿宋" w:hAnsi="仿宋" w:eastAsia="仿宋" w:cs="仿宋"/>
                <w:snapToGrid w:val="0"/>
                <w:kern w:val="0"/>
                <w:sz w:val="24"/>
                <w:szCs w:val="24"/>
                <w:lang w:bidi="ar-SA"/>
              </w:rPr>
              <w:t>2</w:t>
            </w:r>
          </w:p>
        </w:tc>
        <w:tc>
          <w:tcPr>
            <w:tcW w:w="4611" w:type="dxa"/>
            <w:tcBorders>
              <w:tl2br w:val="nil"/>
              <w:tr2bl w:val="nil"/>
            </w:tcBorders>
            <w:noWrap w:val="0"/>
            <w:vAlign w:val="center"/>
          </w:tcPr>
          <w:p w14:paraId="15DC8709">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每处10点(板厚千分尺-涂层厚度仪)</w:t>
            </w:r>
          </w:p>
        </w:tc>
      </w:tr>
      <w:tr w14:paraId="7A233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3A4803CA">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30010B63">
            <w:pPr>
              <w:jc w:val="center"/>
              <w:rPr>
                <w:rFonts w:hint="eastAsia" w:ascii="仿宋" w:hAnsi="仿宋" w:eastAsia="仿宋" w:cs="仿宋"/>
                <w:sz w:val="24"/>
                <w:szCs w:val="24"/>
              </w:rPr>
            </w:pPr>
          </w:p>
        </w:tc>
        <w:tc>
          <w:tcPr>
            <w:tcW w:w="2713" w:type="dxa"/>
            <w:tcBorders>
              <w:tl2br w:val="nil"/>
              <w:tr2bl w:val="nil"/>
            </w:tcBorders>
            <w:noWrap w:val="0"/>
            <w:vAlign w:val="center"/>
          </w:tcPr>
          <w:p w14:paraId="00299DD0">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立柱壁厚度（立柱埋深）</w:t>
            </w:r>
          </w:p>
        </w:tc>
        <w:tc>
          <w:tcPr>
            <w:tcW w:w="395" w:type="dxa"/>
            <w:tcBorders>
              <w:tl2br w:val="nil"/>
              <w:tr2bl w:val="nil"/>
            </w:tcBorders>
            <w:noWrap w:val="0"/>
            <w:vAlign w:val="center"/>
          </w:tcPr>
          <w:p w14:paraId="1347593C">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napToGrid w:val="0"/>
                <w:kern w:val="0"/>
                <w:sz w:val="24"/>
                <w:szCs w:val="24"/>
                <w:lang w:bidi="ar-SA"/>
              </w:rPr>
              <w:t>2</w:t>
            </w:r>
          </w:p>
        </w:tc>
        <w:tc>
          <w:tcPr>
            <w:tcW w:w="4611" w:type="dxa"/>
            <w:tcBorders>
              <w:tl2br w:val="nil"/>
              <w:tr2bl w:val="nil"/>
            </w:tcBorders>
            <w:noWrap w:val="0"/>
            <w:vAlign w:val="center"/>
          </w:tcPr>
          <w:p w14:paraId="4543AF7A">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测厚仪-涂层厚度仪每处10点</w:t>
            </w:r>
            <w:r>
              <w:rPr>
                <w:rFonts w:hint="eastAsia" w:ascii="仿宋" w:hAnsi="仿宋" w:eastAsia="仿宋" w:cs="仿宋"/>
                <w:bCs/>
                <w:sz w:val="24"/>
                <w:szCs w:val="24"/>
                <w:lang w:bidi="ar-SA"/>
              </w:rPr>
              <w:t>（每处2根）</w:t>
            </w:r>
          </w:p>
        </w:tc>
      </w:tr>
      <w:tr w14:paraId="365E3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4CD59BF2">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7E53032E">
            <w:pPr>
              <w:jc w:val="center"/>
              <w:rPr>
                <w:rFonts w:hint="eastAsia" w:ascii="仿宋" w:hAnsi="仿宋" w:eastAsia="仿宋" w:cs="仿宋"/>
                <w:sz w:val="24"/>
                <w:szCs w:val="24"/>
              </w:rPr>
            </w:pPr>
          </w:p>
        </w:tc>
        <w:tc>
          <w:tcPr>
            <w:tcW w:w="2713" w:type="dxa"/>
            <w:tcBorders>
              <w:tl2br w:val="nil"/>
              <w:tr2bl w:val="nil"/>
            </w:tcBorders>
            <w:noWrap w:val="0"/>
            <w:vAlign w:val="center"/>
          </w:tcPr>
          <w:p w14:paraId="41B846D8">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横梁中心高度（mm）</w:t>
            </w:r>
          </w:p>
        </w:tc>
        <w:tc>
          <w:tcPr>
            <w:tcW w:w="395" w:type="dxa"/>
            <w:tcBorders>
              <w:tl2br w:val="nil"/>
              <w:tr2bl w:val="nil"/>
            </w:tcBorders>
            <w:noWrap w:val="0"/>
            <w:vAlign w:val="center"/>
          </w:tcPr>
          <w:p w14:paraId="4A906C9C">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napToGrid w:val="0"/>
                <w:kern w:val="0"/>
                <w:sz w:val="24"/>
                <w:szCs w:val="24"/>
                <w:lang w:bidi="ar-SA"/>
              </w:rPr>
              <w:t>1</w:t>
            </w:r>
          </w:p>
        </w:tc>
        <w:tc>
          <w:tcPr>
            <w:tcW w:w="4611" w:type="dxa"/>
            <w:tcBorders>
              <w:tl2br w:val="nil"/>
              <w:tr2bl w:val="nil"/>
            </w:tcBorders>
            <w:noWrap w:val="0"/>
            <w:vAlign w:val="center"/>
          </w:tcPr>
          <w:p w14:paraId="5BCDA508">
            <w:pPr>
              <w:adjustRightInd w:val="0"/>
              <w:snapToGrid w:val="0"/>
              <w:jc w:val="center"/>
              <w:rPr>
                <w:rFonts w:hint="eastAsia" w:ascii="仿宋" w:hAnsi="仿宋" w:eastAsia="仿宋" w:cs="仿宋"/>
                <w:color w:val="000000"/>
                <w:kern w:val="0"/>
                <w:sz w:val="24"/>
                <w:szCs w:val="24"/>
                <w:lang w:bidi="ar-SA"/>
              </w:rPr>
            </w:pPr>
            <w:r>
              <w:rPr>
                <w:rFonts w:hint="eastAsia" w:ascii="仿宋" w:hAnsi="仿宋" w:eastAsia="仿宋" w:cs="仿宋"/>
                <w:sz w:val="24"/>
                <w:szCs w:val="24"/>
                <w:lang w:bidi="ar-SA"/>
              </w:rPr>
              <w:t>每处10点</w:t>
            </w:r>
          </w:p>
        </w:tc>
      </w:tr>
      <w:tr w14:paraId="59428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420CF396">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4B53AA80">
            <w:pPr>
              <w:jc w:val="center"/>
              <w:rPr>
                <w:rFonts w:hint="eastAsia" w:ascii="仿宋" w:hAnsi="仿宋" w:eastAsia="仿宋" w:cs="仿宋"/>
                <w:sz w:val="24"/>
                <w:szCs w:val="24"/>
              </w:rPr>
            </w:pPr>
          </w:p>
        </w:tc>
        <w:tc>
          <w:tcPr>
            <w:tcW w:w="2713" w:type="dxa"/>
            <w:tcBorders>
              <w:tl2br w:val="nil"/>
              <w:tr2bl w:val="nil"/>
            </w:tcBorders>
            <w:noWrap w:val="0"/>
            <w:vAlign w:val="center"/>
          </w:tcPr>
          <w:p w14:paraId="2BBB290C">
            <w:pPr>
              <w:adjustRightInd w:val="0"/>
              <w:snapToGrid w:val="0"/>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bidi="ar-SA"/>
              </w:rPr>
              <w:t>波形板厚度（mm）</w:t>
            </w:r>
          </w:p>
        </w:tc>
        <w:tc>
          <w:tcPr>
            <w:tcW w:w="395" w:type="dxa"/>
            <w:tcBorders>
              <w:tl2br w:val="nil"/>
              <w:tr2bl w:val="nil"/>
            </w:tcBorders>
            <w:noWrap w:val="0"/>
            <w:vAlign w:val="center"/>
          </w:tcPr>
          <w:p w14:paraId="054E595C">
            <w:pPr>
              <w:adjustRightInd w:val="0"/>
              <w:snapToGrid w:val="0"/>
              <w:jc w:val="center"/>
              <w:rPr>
                <w:rFonts w:hint="eastAsia" w:ascii="仿宋" w:hAnsi="仿宋" w:eastAsia="仿宋" w:cs="仿宋"/>
                <w:color w:val="000000"/>
                <w:kern w:val="0"/>
                <w:sz w:val="24"/>
                <w:szCs w:val="24"/>
                <w:lang w:bidi="ar"/>
              </w:rPr>
            </w:pPr>
            <w:r>
              <w:rPr>
                <w:rFonts w:hint="eastAsia" w:ascii="仿宋" w:hAnsi="仿宋" w:eastAsia="仿宋" w:cs="仿宋"/>
                <w:snapToGrid w:val="0"/>
                <w:kern w:val="0"/>
                <w:sz w:val="24"/>
                <w:szCs w:val="24"/>
                <w:lang w:bidi="ar-SA"/>
              </w:rPr>
              <w:t>2</w:t>
            </w:r>
          </w:p>
        </w:tc>
        <w:tc>
          <w:tcPr>
            <w:tcW w:w="4611" w:type="dxa"/>
            <w:tcBorders>
              <w:tl2br w:val="nil"/>
              <w:tr2bl w:val="nil"/>
            </w:tcBorders>
            <w:noWrap w:val="0"/>
            <w:vAlign w:val="center"/>
          </w:tcPr>
          <w:p w14:paraId="0DC211F8">
            <w:pPr>
              <w:adjustRightInd w:val="0"/>
              <w:snapToGrid w:val="0"/>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lang w:bidi="ar-SA"/>
              </w:rPr>
              <w:t>每处10点(板厚千分尺-涂层厚度仪)</w:t>
            </w:r>
          </w:p>
        </w:tc>
      </w:tr>
      <w:tr w14:paraId="55C18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78AA1F83">
            <w:pPr>
              <w:jc w:val="center"/>
              <w:rPr>
                <w:rFonts w:hint="eastAsia" w:ascii="仿宋" w:hAnsi="仿宋" w:eastAsia="仿宋" w:cs="仿宋"/>
                <w:sz w:val="24"/>
                <w:szCs w:val="24"/>
              </w:rPr>
            </w:pPr>
          </w:p>
        </w:tc>
        <w:tc>
          <w:tcPr>
            <w:tcW w:w="960" w:type="dxa"/>
            <w:vMerge w:val="restart"/>
            <w:tcBorders>
              <w:tl2br w:val="nil"/>
              <w:tr2bl w:val="nil"/>
            </w:tcBorders>
            <w:noWrap w:val="0"/>
            <w:vAlign w:val="center"/>
          </w:tcPr>
          <w:p w14:paraId="47905391">
            <w:pPr>
              <w:widowControl/>
              <w:tabs>
                <w:tab w:val="left" w:pos="360"/>
              </w:tabs>
              <w:jc w:val="center"/>
              <w:rPr>
                <w:rFonts w:hint="eastAsia" w:ascii="仿宋" w:hAnsi="仿宋" w:eastAsia="仿宋" w:cs="仿宋"/>
                <w:sz w:val="24"/>
                <w:szCs w:val="24"/>
              </w:rPr>
            </w:pPr>
            <w:r>
              <w:rPr>
                <w:rFonts w:hint="eastAsia" w:ascii="仿宋" w:hAnsi="仿宋" w:eastAsia="仿宋" w:cs="仿宋"/>
                <w:kern w:val="0"/>
                <w:sz w:val="24"/>
                <w:szCs w:val="24"/>
                <w:lang w:bidi="ar-SA"/>
              </w:rPr>
              <w:t>标线</w:t>
            </w:r>
          </w:p>
        </w:tc>
        <w:tc>
          <w:tcPr>
            <w:tcW w:w="2713" w:type="dxa"/>
            <w:tcBorders>
              <w:tl2br w:val="nil"/>
              <w:tr2bl w:val="nil"/>
            </w:tcBorders>
            <w:noWrap w:val="0"/>
            <w:vAlign w:val="center"/>
          </w:tcPr>
          <w:p w14:paraId="061A49D3">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发光标线逆反射系数</w:t>
            </w:r>
            <w:r>
              <w:rPr>
                <w:rFonts w:hint="eastAsia" w:ascii="仿宋" w:hAnsi="仿宋" w:eastAsia="仿宋" w:cs="仿宋"/>
                <w:w w:val="90"/>
                <w:sz w:val="24"/>
                <w:szCs w:val="24"/>
                <w:lang w:bidi="ar-SA"/>
              </w:rPr>
              <w:t>（cd·1x</w:t>
            </w:r>
            <w:r>
              <w:rPr>
                <w:rFonts w:hint="eastAsia" w:ascii="仿宋" w:hAnsi="仿宋" w:eastAsia="仿宋" w:cs="仿宋"/>
                <w:w w:val="90"/>
                <w:sz w:val="24"/>
                <w:szCs w:val="24"/>
                <w:vertAlign w:val="superscript"/>
                <w:lang w:bidi="ar-SA"/>
              </w:rPr>
              <w:t>-1</w:t>
            </w:r>
            <w:r>
              <w:rPr>
                <w:rFonts w:hint="eastAsia" w:ascii="仿宋" w:hAnsi="仿宋" w:eastAsia="仿宋" w:cs="仿宋"/>
                <w:w w:val="90"/>
                <w:sz w:val="24"/>
                <w:szCs w:val="24"/>
                <w:lang w:bidi="ar-SA"/>
              </w:rPr>
              <w:t>·m</w:t>
            </w:r>
            <w:r>
              <w:rPr>
                <w:rFonts w:hint="eastAsia" w:ascii="仿宋" w:hAnsi="仿宋" w:eastAsia="仿宋" w:cs="仿宋"/>
                <w:w w:val="90"/>
                <w:sz w:val="24"/>
                <w:szCs w:val="24"/>
                <w:vertAlign w:val="superscript"/>
                <w:lang w:bidi="ar-SA"/>
              </w:rPr>
              <w:t>-2</w:t>
            </w:r>
            <w:r>
              <w:rPr>
                <w:rFonts w:hint="eastAsia" w:ascii="仿宋" w:hAnsi="仿宋" w:eastAsia="仿宋" w:cs="仿宋"/>
                <w:w w:val="90"/>
                <w:sz w:val="24"/>
                <w:szCs w:val="24"/>
                <w:lang w:bidi="ar-SA"/>
              </w:rPr>
              <w:t>）</w:t>
            </w:r>
          </w:p>
        </w:tc>
        <w:tc>
          <w:tcPr>
            <w:tcW w:w="395" w:type="dxa"/>
            <w:tcBorders>
              <w:tl2br w:val="nil"/>
              <w:tr2bl w:val="nil"/>
            </w:tcBorders>
            <w:noWrap w:val="0"/>
            <w:vAlign w:val="center"/>
          </w:tcPr>
          <w:p w14:paraId="66EB217B">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snapToGrid w:val="0"/>
                <w:kern w:val="0"/>
                <w:sz w:val="24"/>
                <w:szCs w:val="24"/>
                <w:lang w:bidi="ar-SA"/>
              </w:rPr>
              <w:t>2</w:t>
            </w:r>
          </w:p>
        </w:tc>
        <w:tc>
          <w:tcPr>
            <w:tcW w:w="4611" w:type="dxa"/>
            <w:tcBorders>
              <w:tl2br w:val="nil"/>
              <w:tr2bl w:val="nil"/>
            </w:tcBorders>
            <w:noWrap w:val="0"/>
            <w:vAlign w:val="center"/>
          </w:tcPr>
          <w:p w14:paraId="74C86E45">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每处不少于5点</w:t>
            </w:r>
          </w:p>
        </w:tc>
      </w:tr>
      <w:tr w14:paraId="4DC32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6AAABEBC">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1D5FBE8E">
            <w:pPr>
              <w:jc w:val="center"/>
              <w:rPr>
                <w:rFonts w:hint="eastAsia" w:ascii="仿宋" w:hAnsi="仿宋" w:eastAsia="仿宋" w:cs="仿宋"/>
                <w:sz w:val="24"/>
                <w:szCs w:val="24"/>
              </w:rPr>
            </w:pPr>
          </w:p>
        </w:tc>
        <w:tc>
          <w:tcPr>
            <w:tcW w:w="2713" w:type="dxa"/>
            <w:tcBorders>
              <w:tl2br w:val="nil"/>
              <w:tr2bl w:val="nil"/>
            </w:tcBorders>
            <w:noWrap w:val="0"/>
            <w:vAlign w:val="center"/>
          </w:tcPr>
          <w:p w14:paraId="66AAF37C">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kern w:val="0"/>
                <w:sz w:val="24"/>
                <w:szCs w:val="24"/>
                <w:lang w:bidi="ar-SA"/>
              </w:rPr>
              <w:t>标线厚度mm</w:t>
            </w:r>
          </w:p>
        </w:tc>
        <w:tc>
          <w:tcPr>
            <w:tcW w:w="395" w:type="dxa"/>
            <w:tcBorders>
              <w:tl2br w:val="nil"/>
              <w:tr2bl w:val="nil"/>
            </w:tcBorders>
            <w:noWrap w:val="0"/>
            <w:vAlign w:val="center"/>
          </w:tcPr>
          <w:p w14:paraId="4A2916C1">
            <w:pPr>
              <w:widowControl/>
              <w:tabs>
                <w:tab w:val="left" w:pos="360"/>
              </w:tabs>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bidi="ar-SA"/>
              </w:rPr>
              <w:t>2</w:t>
            </w:r>
          </w:p>
        </w:tc>
        <w:tc>
          <w:tcPr>
            <w:tcW w:w="4611" w:type="dxa"/>
            <w:tcBorders>
              <w:tl2br w:val="nil"/>
              <w:tr2bl w:val="nil"/>
            </w:tcBorders>
            <w:noWrap w:val="0"/>
            <w:vAlign w:val="center"/>
          </w:tcPr>
          <w:p w14:paraId="1EBD14A4">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每处不少于5点</w:t>
            </w:r>
          </w:p>
        </w:tc>
      </w:tr>
      <w:tr w14:paraId="1E9E3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3C6B3392">
            <w:pPr>
              <w:jc w:val="center"/>
              <w:rPr>
                <w:rFonts w:hint="eastAsia" w:ascii="仿宋" w:hAnsi="仿宋" w:eastAsia="仿宋" w:cs="仿宋"/>
                <w:sz w:val="24"/>
                <w:szCs w:val="24"/>
              </w:rPr>
            </w:pPr>
          </w:p>
        </w:tc>
        <w:tc>
          <w:tcPr>
            <w:tcW w:w="960" w:type="dxa"/>
            <w:vMerge w:val="restart"/>
            <w:tcBorders>
              <w:tl2br w:val="nil"/>
              <w:tr2bl w:val="nil"/>
            </w:tcBorders>
            <w:noWrap w:val="0"/>
            <w:vAlign w:val="center"/>
          </w:tcPr>
          <w:p w14:paraId="01CFAD7D">
            <w:pPr>
              <w:widowControl/>
              <w:tabs>
                <w:tab w:val="left" w:pos="360"/>
              </w:tabs>
              <w:jc w:val="center"/>
              <w:rPr>
                <w:rFonts w:hint="eastAsia" w:ascii="仿宋" w:hAnsi="仿宋" w:eastAsia="仿宋" w:cs="仿宋"/>
                <w:sz w:val="24"/>
                <w:szCs w:val="24"/>
              </w:rPr>
            </w:pPr>
            <w:r>
              <w:rPr>
                <w:rFonts w:hint="eastAsia" w:ascii="仿宋" w:hAnsi="仿宋" w:eastAsia="仿宋" w:cs="仿宋"/>
                <w:bCs/>
                <w:sz w:val="24"/>
                <w:szCs w:val="24"/>
                <w:lang w:bidi="ar-SA"/>
              </w:rPr>
              <w:t>标志</w:t>
            </w:r>
          </w:p>
        </w:tc>
        <w:tc>
          <w:tcPr>
            <w:tcW w:w="2713" w:type="dxa"/>
            <w:tcBorders>
              <w:tl2br w:val="nil"/>
              <w:tr2bl w:val="nil"/>
            </w:tcBorders>
            <w:noWrap w:val="0"/>
            <w:vAlign w:val="center"/>
          </w:tcPr>
          <w:p w14:paraId="26253C75">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立柱竖直度(mm/m)</w:t>
            </w:r>
          </w:p>
        </w:tc>
        <w:tc>
          <w:tcPr>
            <w:tcW w:w="395" w:type="dxa"/>
            <w:tcBorders>
              <w:tl2br w:val="nil"/>
              <w:tr2bl w:val="nil"/>
            </w:tcBorders>
            <w:noWrap w:val="0"/>
            <w:vAlign w:val="center"/>
          </w:tcPr>
          <w:p w14:paraId="0D5AD68B">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bidi="ar-SA"/>
              </w:rPr>
              <w:t>1</w:t>
            </w:r>
          </w:p>
        </w:tc>
        <w:tc>
          <w:tcPr>
            <w:tcW w:w="4611" w:type="dxa"/>
            <w:tcBorders>
              <w:tl2br w:val="nil"/>
              <w:tr2bl w:val="nil"/>
            </w:tcBorders>
            <w:noWrap w:val="0"/>
            <w:vAlign w:val="center"/>
          </w:tcPr>
          <w:p w14:paraId="268D7E6E">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每柱测两个方向（垂线、直尺）</w:t>
            </w:r>
          </w:p>
        </w:tc>
      </w:tr>
      <w:tr w14:paraId="7DA33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6CC7D5D9">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6A420743">
            <w:pPr>
              <w:jc w:val="center"/>
              <w:rPr>
                <w:rFonts w:hint="eastAsia" w:ascii="仿宋" w:hAnsi="仿宋" w:eastAsia="仿宋" w:cs="仿宋"/>
                <w:sz w:val="24"/>
                <w:szCs w:val="24"/>
              </w:rPr>
            </w:pPr>
          </w:p>
        </w:tc>
        <w:tc>
          <w:tcPr>
            <w:tcW w:w="2713" w:type="dxa"/>
            <w:tcBorders>
              <w:tl2br w:val="nil"/>
              <w:tr2bl w:val="nil"/>
            </w:tcBorders>
            <w:noWrap w:val="0"/>
            <w:vAlign w:val="center"/>
          </w:tcPr>
          <w:p w14:paraId="63444479">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标志板净空（mm）</w:t>
            </w:r>
          </w:p>
        </w:tc>
        <w:tc>
          <w:tcPr>
            <w:tcW w:w="395" w:type="dxa"/>
            <w:tcBorders>
              <w:tl2br w:val="nil"/>
              <w:tr2bl w:val="nil"/>
            </w:tcBorders>
            <w:noWrap w:val="0"/>
            <w:vAlign w:val="center"/>
          </w:tcPr>
          <w:p w14:paraId="62227DBA">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bidi="ar-SA"/>
              </w:rPr>
              <w:t>2</w:t>
            </w:r>
          </w:p>
        </w:tc>
        <w:tc>
          <w:tcPr>
            <w:tcW w:w="4611" w:type="dxa"/>
            <w:tcBorders>
              <w:tl2br w:val="nil"/>
              <w:tr2bl w:val="nil"/>
            </w:tcBorders>
            <w:noWrap w:val="0"/>
            <w:vAlign w:val="center"/>
          </w:tcPr>
          <w:p w14:paraId="6A24D322">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取不利点</w:t>
            </w:r>
          </w:p>
          <w:p w14:paraId="248551C3">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(下缘至路面、内缘距路边缘)</w:t>
            </w:r>
          </w:p>
        </w:tc>
      </w:tr>
      <w:tr w14:paraId="3E033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54D02465">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29C46A5B">
            <w:pPr>
              <w:jc w:val="center"/>
              <w:rPr>
                <w:rFonts w:hint="eastAsia" w:ascii="仿宋" w:hAnsi="仿宋" w:eastAsia="仿宋" w:cs="仿宋"/>
                <w:sz w:val="24"/>
                <w:szCs w:val="24"/>
              </w:rPr>
            </w:pPr>
          </w:p>
        </w:tc>
        <w:tc>
          <w:tcPr>
            <w:tcW w:w="2713" w:type="dxa"/>
            <w:tcBorders>
              <w:tl2br w:val="nil"/>
              <w:tr2bl w:val="nil"/>
            </w:tcBorders>
            <w:noWrap w:val="0"/>
            <w:vAlign w:val="center"/>
          </w:tcPr>
          <w:p w14:paraId="5DC51080">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val="en-US" w:eastAsia="zh-CN" w:bidi="ar-SA"/>
              </w:rPr>
              <w:t>标志板反光膜</w:t>
            </w:r>
            <w:r>
              <w:rPr>
                <w:rFonts w:hint="eastAsia" w:ascii="仿宋" w:hAnsi="仿宋" w:eastAsia="仿宋" w:cs="仿宋"/>
                <w:w w:val="90"/>
                <w:sz w:val="24"/>
                <w:szCs w:val="24"/>
                <w:lang w:val="en-US" w:eastAsia="zh-CN" w:bidi="ar-SA"/>
              </w:rPr>
              <w:t>等级及逆反射系数</w:t>
            </w:r>
          </w:p>
        </w:tc>
        <w:tc>
          <w:tcPr>
            <w:tcW w:w="395" w:type="dxa"/>
            <w:tcBorders>
              <w:tl2br w:val="nil"/>
              <w:tr2bl w:val="nil"/>
            </w:tcBorders>
            <w:noWrap w:val="0"/>
            <w:vAlign w:val="center"/>
          </w:tcPr>
          <w:p w14:paraId="7DABE278">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val="en-US" w:eastAsia="zh-CN" w:bidi="ar-SA"/>
              </w:rPr>
              <w:t>2</w:t>
            </w:r>
          </w:p>
        </w:tc>
        <w:tc>
          <w:tcPr>
            <w:tcW w:w="4611" w:type="dxa"/>
            <w:tcBorders>
              <w:tl2br w:val="nil"/>
              <w:tr2bl w:val="nil"/>
            </w:tcBorders>
            <w:noWrap w:val="0"/>
            <w:vAlign w:val="center"/>
          </w:tcPr>
          <w:p w14:paraId="5F373B45">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每处不少于5点</w:t>
            </w:r>
          </w:p>
        </w:tc>
      </w:tr>
      <w:tr w14:paraId="0EF7B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2184271F">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1B951872">
            <w:pPr>
              <w:jc w:val="center"/>
              <w:rPr>
                <w:rFonts w:hint="eastAsia" w:ascii="仿宋" w:hAnsi="仿宋" w:eastAsia="仿宋" w:cs="仿宋"/>
                <w:sz w:val="24"/>
                <w:szCs w:val="24"/>
              </w:rPr>
            </w:pPr>
          </w:p>
        </w:tc>
        <w:tc>
          <w:tcPr>
            <w:tcW w:w="2713" w:type="dxa"/>
            <w:tcBorders>
              <w:tl2br w:val="nil"/>
              <w:tr2bl w:val="nil"/>
            </w:tcBorders>
            <w:noWrap w:val="0"/>
            <w:vAlign w:val="center"/>
          </w:tcPr>
          <w:p w14:paraId="69A9B47D">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标志板尺寸（mm）</w:t>
            </w:r>
          </w:p>
        </w:tc>
        <w:tc>
          <w:tcPr>
            <w:tcW w:w="395" w:type="dxa"/>
            <w:tcBorders>
              <w:tl2br w:val="nil"/>
              <w:tr2bl w:val="nil"/>
            </w:tcBorders>
            <w:noWrap w:val="0"/>
            <w:vAlign w:val="center"/>
          </w:tcPr>
          <w:p w14:paraId="63272558">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bidi="ar-SA"/>
              </w:rPr>
              <w:t>1</w:t>
            </w:r>
          </w:p>
        </w:tc>
        <w:tc>
          <w:tcPr>
            <w:tcW w:w="4611" w:type="dxa"/>
            <w:tcBorders>
              <w:tl2br w:val="nil"/>
              <w:tr2bl w:val="nil"/>
            </w:tcBorders>
            <w:noWrap w:val="0"/>
            <w:vAlign w:val="center"/>
          </w:tcPr>
          <w:p w14:paraId="1E82478C">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每块测2点</w:t>
            </w:r>
          </w:p>
        </w:tc>
      </w:tr>
      <w:tr w14:paraId="00357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7" w:type="dxa"/>
            <w:vMerge w:val="continue"/>
            <w:tcBorders>
              <w:tl2br w:val="nil"/>
              <w:tr2bl w:val="nil"/>
            </w:tcBorders>
            <w:noWrap w:val="0"/>
            <w:vAlign w:val="center"/>
          </w:tcPr>
          <w:p w14:paraId="30ED31DA">
            <w:pPr>
              <w:jc w:val="center"/>
              <w:rPr>
                <w:rFonts w:hint="eastAsia" w:ascii="仿宋" w:hAnsi="仿宋" w:eastAsia="仿宋" w:cs="仿宋"/>
                <w:sz w:val="24"/>
                <w:szCs w:val="24"/>
              </w:rPr>
            </w:pPr>
          </w:p>
        </w:tc>
        <w:tc>
          <w:tcPr>
            <w:tcW w:w="960" w:type="dxa"/>
            <w:vMerge w:val="continue"/>
            <w:tcBorders>
              <w:tl2br w:val="nil"/>
              <w:tr2bl w:val="nil"/>
            </w:tcBorders>
            <w:noWrap w:val="0"/>
            <w:vAlign w:val="center"/>
          </w:tcPr>
          <w:p w14:paraId="58101AD1">
            <w:pPr>
              <w:jc w:val="center"/>
              <w:rPr>
                <w:rFonts w:hint="eastAsia" w:ascii="仿宋" w:hAnsi="仿宋" w:eastAsia="仿宋" w:cs="仿宋"/>
                <w:sz w:val="24"/>
                <w:szCs w:val="24"/>
              </w:rPr>
            </w:pPr>
          </w:p>
        </w:tc>
        <w:tc>
          <w:tcPr>
            <w:tcW w:w="2713" w:type="dxa"/>
            <w:tcBorders>
              <w:tl2br w:val="nil"/>
              <w:tr2bl w:val="nil"/>
            </w:tcBorders>
            <w:noWrap w:val="0"/>
            <w:vAlign w:val="center"/>
          </w:tcPr>
          <w:p w14:paraId="7D16F505">
            <w:pPr>
              <w:adjustRightInd w:val="0"/>
              <w:snapToGrid w:val="0"/>
              <w:jc w:val="center"/>
              <w:rPr>
                <w:rFonts w:hint="eastAsia" w:ascii="仿宋" w:hAnsi="仿宋" w:eastAsia="仿宋" w:cs="仿宋"/>
                <w:sz w:val="24"/>
                <w:szCs w:val="24"/>
                <w:lang w:bidi="ar-SA"/>
              </w:rPr>
            </w:pPr>
            <w:r>
              <w:rPr>
                <w:rFonts w:hint="eastAsia" w:ascii="仿宋" w:hAnsi="仿宋" w:eastAsia="仿宋" w:cs="仿宋"/>
                <w:sz w:val="24"/>
                <w:szCs w:val="24"/>
                <w:lang w:bidi="ar-SA"/>
              </w:rPr>
              <w:t>标志板厚度（mm）</w:t>
            </w:r>
          </w:p>
        </w:tc>
        <w:tc>
          <w:tcPr>
            <w:tcW w:w="395" w:type="dxa"/>
            <w:tcBorders>
              <w:tl2br w:val="nil"/>
              <w:tr2bl w:val="nil"/>
            </w:tcBorders>
            <w:noWrap w:val="0"/>
            <w:vAlign w:val="center"/>
          </w:tcPr>
          <w:p w14:paraId="13AE5A18">
            <w:pPr>
              <w:adjustRightInd w:val="0"/>
              <w:snapToGrid w:val="0"/>
              <w:jc w:val="center"/>
              <w:rPr>
                <w:rFonts w:hint="eastAsia" w:ascii="仿宋" w:hAnsi="仿宋" w:eastAsia="仿宋" w:cs="仿宋"/>
                <w:snapToGrid w:val="0"/>
                <w:kern w:val="0"/>
                <w:sz w:val="24"/>
                <w:szCs w:val="24"/>
                <w:lang w:bidi="ar-SA"/>
              </w:rPr>
            </w:pPr>
            <w:r>
              <w:rPr>
                <w:rFonts w:hint="eastAsia" w:ascii="仿宋" w:hAnsi="仿宋" w:eastAsia="仿宋" w:cs="仿宋"/>
                <w:kern w:val="0"/>
                <w:sz w:val="24"/>
                <w:szCs w:val="24"/>
                <w:lang w:bidi="ar-SA"/>
              </w:rPr>
              <w:t>1</w:t>
            </w:r>
          </w:p>
        </w:tc>
        <w:tc>
          <w:tcPr>
            <w:tcW w:w="4611" w:type="dxa"/>
            <w:tcBorders>
              <w:tl2br w:val="nil"/>
              <w:tr2bl w:val="nil"/>
            </w:tcBorders>
            <w:noWrap w:val="0"/>
            <w:vAlign w:val="center"/>
          </w:tcPr>
          <w:p w14:paraId="0830FD6A">
            <w:pPr>
              <w:widowControl/>
              <w:tabs>
                <w:tab w:val="left" w:pos="360"/>
              </w:tabs>
              <w:jc w:val="center"/>
              <w:rPr>
                <w:rFonts w:hint="eastAsia" w:ascii="仿宋" w:hAnsi="仿宋" w:eastAsia="仿宋" w:cs="仿宋"/>
                <w:sz w:val="24"/>
                <w:szCs w:val="24"/>
                <w:lang w:bidi="ar-SA"/>
              </w:rPr>
            </w:pPr>
            <w:r>
              <w:rPr>
                <w:rFonts w:hint="eastAsia" w:ascii="仿宋" w:hAnsi="仿宋" w:eastAsia="仿宋" w:cs="仿宋"/>
                <w:sz w:val="24"/>
                <w:szCs w:val="24"/>
                <w:lang w:bidi="ar-SA"/>
              </w:rPr>
              <w:t>每块测2点</w:t>
            </w:r>
          </w:p>
        </w:tc>
      </w:tr>
    </w:tbl>
    <w:p w14:paraId="06CAB294">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（7）检验验收方法</w:t>
      </w:r>
    </w:p>
    <w:p w14:paraId="22C878C8">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检验验收方法按照《公路养护工程质量检验评定标准 第一册 土建工程》(JTG 5220—2020）或《公路工程质量检验评定标准 第一册 土建工程》(JTG F80/1—2017）相关规定执行。</w:t>
      </w:r>
    </w:p>
    <w:p w14:paraId="3C689DB5">
      <w:pPr>
        <w:pStyle w:val="22"/>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（8）凡是因施工班组原因造成质量不合格或无法通过“优质工程”验收的，施工班组承担返工</w:t>
      </w:r>
      <w:r>
        <w:rPr>
          <w:rFonts w:hint="eastAsia" w:ascii="宋体" w:hAnsi="宋体" w:cs="宋体"/>
          <w:b/>
          <w:bCs/>
          <w:color w:val="auto"/>
          <w:sz w:val="28"/>
          <w:szCs w:val="28"/>
          <w:lang w:val="en-US" w:eastAsia="zh-CN"/>
        </w:rPr>
        <w:t>及</w:t>
      </w:r>
      <w:r>
        <w:rPr>
          <w:rFonts w:hint="eastAsia" w:ascii="宋体" w:hAnsi="宋体" w:eastAsia="宋体" w:cs="宋体"/>
          <w:b/>
          <w:bCs/>
          <w:color w:val="auto"/>
          <w:sz w:val="28"/>
          <w:szCs w:val="28"/>
          <w:lang w:val="en-US" w:eastAsia="zh-CN"/>
        </w:rPr>
        <w:t>返修责任，所产生成本由施工班组承担。</w:t>
      </w:r>
    </w:p>
    <w:p w14:paraId="6D5761F6">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二、环保要求</w:t>
      </w:r>
    </w:p>
    <w:p w14:paraId="6DC64653">
      <w:pPr>
        <w:pStyle w:val="22"/>
        <w:keepNext w:val="0"/>
        <w:keepLines w:val="0"/>
        <w:pageBreakBefore w:val="0"/>
        <w:widowControl w:val="0"/>
        <w:numPr>
          <w:ilvl w:val="0"/>
          <w:numId w:val="7"/>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项目建设期间未发生环境污染或生态破坏被有关部门查出的问题，且在社会上未造成严重影响；</w:t>
      </w:r>
    </w:p>
    <w:p w14:paraId="21566178">
      <w:pPr>
        <w:pStyle w:val="22"/>
        <w:keepNext w:val="0"/>
        <w:keepLines w:val="0"/>
        <w:pageBreakBefore w:val="0"/>
        <w:widowControl w:val="0"/>
        <w:numPr>
          <w:ilvl w:val="0"/>
          <w:numId w:val="7"/>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满足业主合同中要求的相关环保事项。</w:t>
      </w:r>
    </w:p>
    <w:p w14:paraId="5EB333AE">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三、其他要求</w:t>
      </w:r>
    </w:p>
    <w:p w14:paraId="0A4FEA04">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lang w:val="en-US" w:eastAsia="zh-CN"/>
        </w:rPr>
      </w:pPr>
      <w:bookmarkStart w:id="71" w:name="OLE_LINK37"/>
      <w:r>
        <w:rPr>
          <w:rFonts w:hint="eastAsia" w:ascii="宋体" w:hAnsi="宋体" w:eastAsia="宋体" w:cs="宋体"/>
          <w:color w:val="auto"/>
          <w:sz w:val="28"/>
          <w:szCs w:val="28"/>
          <w:lang w:val="en-US" w:eastAsia="zh-CN"/>
        </w:rPr>
        <w:t>（1）</w:t>
      </w:r>
      <w:bookmarkEnd w:id="71"/>
      <w:r>
        <w:rPr>
          <w:rFonts w:hint="eastAsia" w:ascii="宋体" w:hAnsi="宋体" w:eastAsia="宋体" w:cs="宋体"/>
          <w:color w:val="auto"/>
          <w:sz w:val="28"/>
          <w:szCs w:val="28"/>
          <w:lang w:val="en-US" w:eastAsia="zh-CN"/>
        </w:rPr>
        <w:t>项目没有因党风廉政或违法违纪案件被追责问责。</w:t>
      </w:r>
    </w:p>
    <w:p w14:paraId="06E18F18">
      <w:pPr>
        <w:pStyle w:val="22"/>
        <w:jc w:val="both"/>
        <w:rPr>
          <w:rFonts w:hint="eastAsia" w:ascii="宋体" w:hAnsi="宋体" w:eastAsia="宋体" w:cs="宋体"/>
          <w:b/>
          <w:bCs/>
          <w:sz w:val="36"/>
          <w:szCs w:val="36"/>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b/>
          <w:bCs/>
          <w:color w:val="auto"/>
          <w:sz w:val="28"/>
          <w:szCs w:val="28"/>
          <w:lang w:val="en-US" w:eastAsia="zh-CN"/>
        </w:rPr>
        <w:t>请各意向单位务必仔细研读</w:t>
      </w:r>
      <w:r>
        <w:rPr>
          <w:rFonts w:hint="eastAsia" w:ascii="宋体" w:hAnsi="宋体" w:cs="宋体"/>
          <w:b/>
          <w:bCs/>
          <w:color w:val="auto"/>
          <w:sz w:val="28"/>
          <w:szCs w:val="28"/>
          <w:lang w:val="en-US" w:eastAsia="zh-CN"/>
        </w:rPr>
        <w:t>公告</w:t>
      </w:r>
      <w:r>
        <w:rPr>
          <w:rFonts w:hint="eastAsia" w:ascii="宋体" w:hAnsi="宋体" w:eastAsia="宋体" w:cs="宋体"/>
          <w:b/>
          <w:bCs/>
          <w:color w:val="auto"/>
          <w:sz w:val="28"/>
          <w:szCs w:val="28"/>
          <w:lang w:val="en-US" w:eastAsia="zh-CN"/>
        </w:rPr>
        <w:t>、限价文件及图纸等相关内容</w:t>
      </w:r>
      <w:r>
        <w:rPr>
          <w:rFonts w:hint="eastAsia" w:ascii="宋体" w:hAnsi="宋体" w:eastAsia="宋体" w:cs="宋体"/>
          <w:color w:val="auto"/>
          <w:sz w:val="28"/>
          <w:szCs w:val="28"/>
          <w:lang w:val="en-US" w:eastAsia="zh-CN"/>
        </w:rPr>
        <w:t>，不明者及时联系。</w:t>
      </w:r>
      <w:r>
        <w:rPr>
          <w:rFonts w:hint="eastAsia" w:ascii="宋体" w:hAnsi="宋体" w:eastAsia="宋体" w:cs="宋体"/>
          <w:b/>
          <w:bCs/>
          <w:sz w:val="36"/>
          <w:szCs w:val="36"/>
          <w:lang w:val="en-US" w:eastAsia="zh-CN"/>
        </w:rPr>
        <w:br w:type="page"/>
      </w:r>
    </w:p>
    <w:p w14:paraId="1481BC57">
      <w:pPr>
        <w:jc w:val="left"/>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附件二：</w:t>
      </w:r>
      <w:r>
        <w:rPr>
          <w:rFonts w:hint="eastAsia" w:ascii="宋体" w:hAnsi="宋体" w:eastAsia="宋体" w:cs="宋体"/>
          <w:sz w:val="28"/>
          <w:szCs w:val="28"/>
          <w:lang w:val="en-US" w:eastAsia="zh-CN"/>
        </w:rPr>
        <w:t>报价文件封面示意</w:t>
      </w:r>
    </w:p>
    <w:p w14:paraId="15BC7A97">
      <w:pPr>
        <w:jc w:val="center"/>
        <w:rPr>
          <w:rFonts w:hint="eastAsia" w:ascii="宋体" w:hAnsi="宋体" w:eastAsia="宋体" w:cs="宋体"/>
          <w:color w:val="auto"/>
          <w:sz w:val="36"/>
          <w:szCs w:val="36"/>
        </w:rPr>
      </w:pPr>
    </w:p>
    <w:p w14:paraId="03C9994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eastAsia="zh-CN"/>
        </w:rPr>
      </w:pPr>
      <w:r>
        <w:rPr>
          <w:rFonts w:hint="eastAsia" w:ascii="宋体" w:hAnsi="宋体" w:eastAsia="宋体" w:cs="宋体"/>
          <w:color w:val="auto"/>
          <w:sz w:val="36"/>
          <w:szCs w:val="36"/>
          <w:lang w:eastAsia="zh-CN"/>
        </w:rPr>
        <w:t>贵州省公路建设养护集团有限公司</w:t>
      </w:r>
    </w:p>
    <w:p w14:paraId="67D1677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xxx工程项目劳务</w:t>
      </w:r>
    </w:p>
    <w:p w14:paraId="550AA4B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lang w:val="en-US" w:eastAsia="zh-CN"/>
        </w:rPr>
      </w:pPr>
    </w:p>
    <w:p w14:paraId="515187A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lang w:val="en-US" w:eastAsia="zh-CN"/>
        </w:rPr>
      </w:pPr>
    </w:p>
    <w:p w14:paraId="600471A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lang w:val="en-US" w:eastAsia="zh-CN"/>
        </w:rPr>
      </w:pPr>
    </w:p>
    <w:p w14:paraId="1979CA1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lang w:val="en-US" w:eastAsia="zh-CN"/>
        </w:rPr>
      </w:pPr>
    </w:p>
    <w:p w14:paraId="5DA59BB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44"/>
          <w:szCs w:val="44"/>
          <w:lang w:val="en-US" w:eastAsia="zh-CN"/>
        </w:rPr>
      </w:pPr>
    </w:p>
    <w:p w14:paraId="77F2304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sz w:val="44"/>
          <w:szCs w:val="44"/>
          <w:lang w:val="en-US" w:eastAsia="zh-CN"/>
        </w:rPr>
        <w:t>第七</w:t>
      </w:r>
      <w:r>
        <w:rPr>
          <w:rFonts w:hint="eastAsia" w:ascii="宋体" w:hAnsi="宋体" w:eastAsia="宋体" w:cs="宋体"/>
          <w:color w:val="auto"/>
          <w:sz w:val="44"/>
          <w:szCs w:val="44"/>
          <w:lang w:val="en-US" w:eastAsia="zh-CN"/>
        </w:rPr>
        <w:t>章  报价书</w:t>
      </w:r>
    </w:p>
    <w:p w14:paraId="7D6A2E5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val="en-US" w:eastAsia="zh-CN"/>
        </w:rPr>
      </w:pPr>
    </w:p>
    <w:p w14:paraId="06D47D7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val="en-US" w:eastAsia="zh-CN"/>
        </w:rPr>
      </w:pPr>
    </w:p>
    <w:p w14:paraId="73C3DC7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6"/>
          <w:szCs w:val="36"/>
          <w:lang w:val="en-US" w:eastAsia="zh-CN"/>
        </w:rPr>
      </w:pPr>
    </w:p>
    <w:p w14:paraId="3BFFF76D">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color w:val="auto"/>
          <w:sz w:val="36"/>
          <w:szCs w:val="36"/>
          <w:lang w:val="en-US" w:eastAsia="zh-CN"/>
        </w:rPr>
      </w:pPr>
    </w:p>
    <w:p w14:paraId="1801921F">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color w:val="auto"/>
          <w:sz w:val="36"/>
          <w:szCs w:val="36"/>
          <w:lang w:val="en-US" w:eastAsia="zh-CN"/>
        </w:rPr>
      </w:pPr>
    </w:p>
    <w:p w14:paraId="2F9F62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bookmarkStart w:id="72" w:name="OLE_LINK48"/>
      <w:r>
        <w:rPr>
          <w:rFonts w:hint="eastAsia" w:ascii="宋体" w:hAnsi="宋体" w:eastAsia="宋体" w:cs="宋体"/>
          <w:sz w:val="32"/>
          <w:szCs w:val="32"/>
          <w:lang w:val="en-US" w:eastAsia="zh-CN"/>
        </w:rPr>
        <w:t>报价</w:t>
      </w:r>
      <w:r>
        <w:rPr>
          <w:rFonts w:hint="eastAsia" w:ascii="宋体" w:hAnsi="宋体" w:eastAsia="宋体" w:cs="宋体"/>
          <w:sz w:val="32"/>
          <w:szCs w:val="32"/>
        </w:rPr>
        <w:t>单位：</w:t>
      </w:r>
      <w:r>
        <w:rPr>
          <w:rFonts w:hint="eastAsia" w:ascii="宋体" w:hAnsi="宋体" w:eastAsia="宋体" w:cs="宋体"/>
          <w:sz w:val="32"/>
          <w:szCs w:val="32"/>
          <w:u w:val="single"/>
        </w:rPr>
        <w:t xml:space="preserve">                                   </w:t>
      </w:r>
    </w:p>
    <w:p w14:paraId="370588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法定代表人：</w:t>
      </w:r>
      <w:r>
        <w:rPr>
          <w:rFonts w:hint="eastAsia" w:ascii="宋体" w:hAnsi="宋体" w:eastAsia="宋体" w:cs="宋体"/>
          <w:sz w:val="32"/>
          <w:szCs w:val="32"/>
          <w:u w:val="single"/>
        </w:rPr>
        <w:t xml:space="preserve">                                 </w:t>
      </w:r>
    </w:p>
    <w:p w14:paraId="62F858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bookmarkEnd w:id="72"/>
    <w:p w14:paraId="2242FB37">
      <w:pPr>
        <w:ind w:firstLine="880" w:firstLineChars="200"/>
        <w:jc w:val="left"/>
        <w:rPr>
          <w:rFonts w:hint="eastAsia" w:ascii="宋体" w:hAnsi="宋体" w:eastAsia="宋体" w:cs="宋体"/>
          <w:sz w:val="32"/>
          <w:szCs w:val="32"/>
          <w:u w:val="single"/>
        </w:rPr>
      </w:pPr>
      <w:r>
        <w:rPr>
          <w:rFonts w:hint="eastAsia" w:ascii="宋体" w:hAnsi="宋体" w:eastAsia="宋体" w:cs="宋体"/>
          <w:color w:val="auto"/>
          <w:sz w:val="44"/>
          <w:szCs w:val="44"/>
          <w:lang w:val="en-US" w:eastAsia="zh-CN"/>
        </w:rPr>
        <w:br w:type="page"/>
      </w:r>
    </w:p>
    <w:p w14:paraId="0E8F86DE">
      <w:pPr>
        <w:rPr>
          <w:rFonts w:hint="eastAsia" w:ascii="宋体" w:hAnsi="宋体" w:eastAsia="宋体" w:cs="宋体"/>
          <w:color w:val="auto"/>
          <w:sz w:val="44"/>
          <w:szCs w:val="44"/>
          <w:lang w:val="en-US" w:eastAsia="zh-CN"/>
        </w:rPr>
      </w:pPr>
    </w:p>
    <w:p w14:paraId="5DADFFB9">
      <w:pPr>
        <w:jc w:val="both"/>
        <w:outlineLvl w:val="0"/>
        <w:rPr>
          <w:rFonts w:hint="eastAsia" w:ascii="宋体" w:hAnsi="宋体" w:eastAsia="宋体" w:cs="宋体"/>
          <w:sz w:val="36"/>
          <w:szCs w:val="36"/>
          <w:lang w:val="en-US" w:eastAsia="zh-CN"/>
        </w:rPr>
      </w:pPr>
    </w:p>
    <w:p w14:paraId="39341868">
      <w:pPr>
        <w:jc w:val="center"/>
        <w:outlineLvl w:val="0"/>
        <w:rPr>
          <w:rFonts w:hint="eastAsia" w:ascii="宋体" w:hAnsi="宋体" w:eastAsia="宋体" w:cs="宋体"/>
          <w:sz w:val="36"/>
          <w:szCs w:val="36"/>
          <w:lang w:val="en-US" w:eastAsia="zh-CN"/>
        </w:rPr>
      </w:pPr>
    </w:p>
    <w:p w14:paraId="45D1E97C">
      <w:pPr>
        <w:jc w:val="center"/>
        <w:outlineLvl w:val="0"/>
        <w:rPr>
          <w:rFonts w:hint="eastAsia" w:ascii="宋体" w:hAnsi="宋体" w:eastAsia="宋体" w:cs="宋体"/>
          <w:sz w:val="36"/>
          <w:szCs w:val="36"/>
          <w:lang w:val="en-US" w:eastAsia="zh-CN"/>
        </w:rPr>
      </w:pPr>
    </w:p>
    <w:p w14:paraId="641C3F48">
      <w:pPr>
        <w:jc w:val="center"/>
        <w:outlineLvl w:val="0"/>
        <w:rPr>
          <w:rFonts w:hint="eastAsia" w:ascii="宋体" w:hAnsi="宋体" w:eastAsia="宋体" w:cs="宋体"/>
          <w:sz w:val="36"/>
          <w:szCs w:val="36"/>
          <w:lang w:val="en-US" w:eastAsia="zh-CN"/>
        </w:rPr>
      </w:pPr>
    </w:p>
    <w:p w14:paraId="0F6378DE">
      <w:pPr>
        <w:jc w:val="center"/>
        <w:outlineLvl w:val="0"/>
        <w:rPr>
          <w:rFonts w:hint="eastAsia" w:ascii="宋体" w:hAnsi="宋体" w:eastAsia="宋体" w:cs="宋体"/>
          <w:sz w:val="36"/>
          <w:szCs w:val="36"/>
          <w:lang w:val="en-US" w:eastAsia="zh-CN"/>
        </w:rPr>
      </w:pPr>
    </w:p>
    <w:p w14:paraId="75511C16">
      <w:pPr>
        <w:jc w:val="center"/>
        <w:outlineLvl w:val="0"/>
        <w:rPr>
          <w:rFonts w:hint="eastAsia" w:ascii="宋体" w:hAnsi="宋体" w:eastAsia="宋体" w:cs="宋体"/>
          <w:sz w:val="36"/>
          <w:szCs w:val="36"/>
          <w:lang w:val="en-US" w:eastAsia="zh-CN"/>
        </w:rPr>
      </w:pPr>
    </w:p>
    <w:p w14:paraId="3C32C494">
      <w:pPr>
        <w:jc w:val="center"/>
        <w:outlineLvl w:val="0"/>
        <w:rPr>
          <w:rFonts w:hint="eastAsia" w:ascii="宋体" w:hAnsi="宋体" w:eastAsia="宋体" w:cs="宋体"/>
          <w:sz w:val="36"/>
          <w:szCs w:val="36"/>
          <w:lang w:val="en-US" w:eastAsia="zh-CN"/>
        </w:rPr>
      </w:pPr>
    </w:p>
    <w:p w14:paraId="4CFD6730">
      <w:pPr>
        <w:jc w:val="center"/>
        <w:outlineLvl w:val="0"/>
        <w:rPr>
          <w:rFonts w:hint="eastAsia" w:ascii="宋体" w:hAnsi="宋体" w:eastAsia="宋体" w:cs="宋体"/>
          <w:sz w:val="36"/>
          <w:szCs w:val="36"/>
          <w:lang w:val="en-US" w:eastAsia="zh-CN"/>
        </w:rPr>
      </w:pPr>
    </w:p>
    <w:p w14:paraId="27135E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48"/>
          <w:szCs w:val="48"/>
          <w:lang w:val="en-US" w:eastAsia="zh-CN"/>
        </w:rPr>
      </w:pPr>
      <w:bookmarkStart w:id="73" w:name="_Toc30135"/>
      <w:bookmarkStart w:id="74" w:name="OLE_LINK45"/>
      <w:r>
        <w:rPr>
          <w:rFonts w:hint="eastAsia" w:ascii="宋体" w:hAnsi="宋体" w:eastAsia="宋体" w:cs="宋体"/>
          <w:color w:val="auto"/>
          <w:sz w:val="48"/>
          <w:szCs w:val="48"/>
          <w:lang w:val="en-US" w:eastAsia="zh-CN"/>
        </w:rPr>
        <w:t>第三章 评选方法</w:t>
      </w:r>
      <w:bookmarkEnd w:id="73"/>
    </w:p>
    <w:bookmarkEnd w:id="74"/>
    <w:p w14:paraId="113D5C1D">
      <w:pPr>
        <w:jc w:val="center"/>
        <w:outlineLvl w:val="0"/>
        <w:rPr>
          <w:rFonts w:hint="eastAsia" w:ascii="宋体" w:hAnsi="宋体" w:eastAsia="宋体" w:cs="宋体"/>
          <w:sz w:val="36"/>
          <w:szCs w:val="36"/>
          <w:lang w:val="en-US" w:eastAsia="zh-CN"/>
        </w:rPr>
      </w:pPr>
    </w:p>
    <w:p w14:paraId="39E7D39D">
      <w:pPr>
        <w:jc w:val="center"/>
        <w:outlineLvl w:val="0"/>
        <w:rPr>
          <w:rFonts w:hint="eastAsia" w:ascii="宋体" w:hAnsi="宋体" w:eastAsia="宋体" w:cs="宋体"/>
          <w:sz w:val="36"/>
          <w:szCs w:val="36"/>
          <w:lang w:val="en-US" w:eastAsia="zh-CN"/>
        </w:rPr>
      </w:pPr>
    </w:p>
    <w:p w14:paraId="24C2391B">
      <w:pPr>
        <w:jc w:val="center"/>
        <w:outlineLvl w:val="0"/>
        <w:rPr>
          <w:rFonts w:hint="eastAsia" w:ascii="宋体" w:hAnsi="宋体" w:eastAsia="宋体" w:cs="宋体"/>
          <w:sz w:val="36"/>
          <w:szCs w:val="36"/>
          <w:lang w:val="en-US" w:eastAsia="zh-CN"/>
        </w:rPr>
      </w:pPr>
    </w:p>
    <w:p w14:paraId="4FDDF905">
      <w:pPr>
        <w:jc w:val="center"/>
        <w:outlineLvl w:val="0"/>
        <w:rPr>
          <w:rFonts w:hint="eastAsia" w:ascii="宋体" w:hAnsi="宋体" w:eastAsia="宋体" w:cs="宋体"/>
          <w:sz w:val="36"/>
          <w:szCs w:val="36"/>
          <w:lang w:val="en-US" w:eastAsia="zh-CN"/>
        </w:rPr>
      </w:pPr>
    </w:p>
    <w:p w14:paraId="5F1C55F6">
      <w:pPr>
        <w:jc w:val="center"/>
        <w:outlineLvl w:val="0"/>
        <w:rPr>
          <w:rFonts w:hint="eastAsia" w:ascii="宋体" w:hAnsi="宋体" w:eastAsia="宋体" w:cs="宋体"/>
          <w:sz w:val="36"/>
          <w:szCs w:val="36"/>
          <w:lang w:val="en-US" w:eastAsia="zh-CN"/>
        </w:rPr>
      </w:pPr>
    </w:p>
    <w:p w14:paraId="0E85E692">
      <w:pPr>
        <w:jc w:val="center"/>
        <w:outlineLvl w:val="0"/>
        <w:rPr>
          <w:rFonts w:hint="eastAsia" w:ascii="宋体" w:hAnsi="宋体" w:eastAsia="宋体" w:cs="宋体"/>
          <w:sz w:val="36"/>
          <w:szCs w:val="36"/>
          <w:lang w:val="en-US" w:eastAsia="zh-CN"/>
        </w:rPr>
      </w:pPr>
    </w:p>
    <w:p w14:paraId="7A0CBA20">
      <w:pPr>
        <w:jc w:val="center"/>
        <w:outlineLvl w:val="0"/>
        <w:rPr>
          <w:rFonts w:hint="eastAsia" w:ascii="宋体" w:hAnsi="宋体" w:eastAsia="宋体" w:cs="宋体"/>
          <w:sz w:val="36"/>
          <w:szCs w:val="36"/>
          <w:lang w:val="en-US" w:eastAsia="zh-CN"/>
        </w:rPr>
      </w:pPr>
    </w:p>
    <w:p w14:paraId="59AABECA">
      <w:pPr>
        <w:jc w:val="center"/>
        <w:outlineLvl w:val="0"/>
        <w:rPr>
          <w:rFonts w:hint="eastAsia" w:ascii="宋体" w:hAnsi="宋体" w:eastAsia="宋体" w:cs="宋体"/>
          <w:sz w:val="36"/>
          <w:szCs w:val="36"/>
          <w:lang w:val="en-US" w:eastAsia="zh-CN"/>
        </w:rPr>
      </w:pPr>
    </w:p>
    <w:p w14:paraId="27962DFC">
      <w:pPr>
        <w:jc w:val="center"/>
        <w:outlineLvl w:val="0"/>
        <w:rPr>
          <w:rFonts w:hint="eastAsia" w:ascii="宋体" w:hAnsi="宋体" w:eastAsia="宋体" w:cs="宋体"/>
          <w:sz w:val="36"/>
          <w:szCs w:val="36"/>
          <w:lang w:val="en-US" w:eastAsia="zh-CN"/>
        </w:rPr>
      </w:pPr>
    </w:p>
    <w:p w14:paraId="7CA88042">
      <w:pPr>
        <w:rPr>
          <w:rFonts w:hint="eastAsia" w:ascii="宋体" w:hAnsi="宋体" w:eastAsia="宋体" w:cs="宋体"/>
          <w:sz w:val="28"/>
          <w:szCs w:val="28"/>
        </w:rPr>
      </w:pPr>
      <w:r>
        <w:rPr>
          <w:rFonts w:hint="eastAsia" w:ascii="宋体" w:hAnsi="宋体" w:eastAsia="宋体" w:cs="宋体"/>
          <w:sz w:val="28"/>
          <w:szCs w:val="28"/>
        </w:rPr>
        <w:br w:type="page"/>
      </w:r>
    </w:p>
    <w:p w14:paraId="5F1093B6">
      <w:pPr>
        <w:pStyle w:val="22"/>
        <w:keepNext w:val="0"/>
        <w:keepLines w:val="0"/>
        <w:pageBreakBefore w:val="0"/>
        <w:widowControl w:val="0"/>
        <w:kinsoku/>
        <w:wordWrap/>
        <w:overflowPunct/>
        <w:topLinePunct w:val="0"/>
        <w:autoSpaceDE/>
        <w:autoSpaceDN/>
        <w:bidi w:val="0"/>
        <w:adjustRightInd/>
        <w:snapToGrid/>
        <w:ind w:firstLine="560"/>
        <w:jc w:val="both"/>
        <w:textAlignment w:val="auto"/>
        <w:outlineLvl w:val="1"/>
        <w:rPr>
          <w:rFonts w:hint="eastAsia" w:ascii="宋体" w:hAnsi="宋体" w:eastAsia="宋体" w:cs="宋体"/>
          <w:b/>
          <w:bCs/>
          <w:sz w:val="28"/>
          <w:szCs w:val="28"/>
          <w:lang w:val="en-US" w:eastAsia="zh-CN"/>
        </w:rPr>
      </w:pPr>
      <w:bookmarkStart w:id="75" w:name="_Toc630"/>
      <w:r>
        <w:rPr>
          <w:rFonts w:hint="eastAsia" w:ascii="宋体" w:hAnsi="宋体" w:eastAsia="宋体" w:cs="宋体"/>
          <w:b/>
          <w:bCs/>
          <w:sz w:val="28"/>
          <w:szCs w:val="28"/>
          <w:lang w:val="en-US" w:eastAsia="zh-CN"/>
        </w:rPr>
        <w:t>1、中标评选方法</w:t>
      </w:r>
      <w:bookmarkEnd w:id="75"/>
    </w:p>
    <w:p w14:paraId="43AD2368">
      <w:pPr>
        <w:pStyle w:val="22"/>
        <w:ind w:firstLine="560"/>
        <w:jc w:val="both"/>
        <w:rPr>
          <w:rFonts w:hint="eastAsia" w:ascii="宋体" w:hAnsi="宋体" w:eastAsia="宋体" w:cs="宋体"/>
          <w:sz w:val="28"/>
          <w:szCs w:val="28"/>
        </w:rPr>
      </w:pPr>
      <w:bookmarkStart w:id="76" w:name="OLE_LINK9"/>
      <w:r>
        <w:rPr>
          <w:rFonts w:hint="eastAsia" w:ascii="宋体" w:hAnsi="宋体" w:eastAsia="宋体" w:cs="宋体"/>
          <w:sz w:val="28"/>
          <w:szCs w:val="28"/>
        </w:rPr>
        <w:t>本工程为</w:t>
      </w:r>
      <w:r>
        <w:rPr>
          <w:rFonts w:hint="eastAsia" w:ascii="宋体" w:hAnsi="宋体" w:cs="宋体"/>
          <w:b/>
          <w:bCs/>
          <w:sz w:val="28"/>
          <w:szCs w:val="28"/>
          <w:lang w:val="en-US" w:eastAsia="zh-CN"/>
        </w:rPr>
        <w:t>综合评分法（即综合评分高者中标）</w:t>
      </w:r>
      <w:r>
        <w:rPr>
          <w:rFonts w:hint="eastAsia" w:ascii="宋体" w:hAnsi="宋体" w:eastAsia="宋体" w:cs="宋体"/>
          <w:sz w:val="28"/>
          <w:szCs w:val="28"/>
        </w:rPr>
        <w:t>中标</w:t>
      </w:r>
      <w:r>
        <w:rPr>
          <w:rFonts w:hint="eastAsia" w:ascii="宋体" w:hAnsi="宋体" w:cs="宋体"/>
          <w:sz w:val="28"/>
          <w:szCs w:val="28"/>
          <w:lang w:eastAsia="zh-CN"/>
        </w:rPr>
        <w:t>（</w:t>
      </w:r>
      <w:r>
        <w:rPr>
          <w:rFonts w:hint="eastAsia" w:ascii="宋体" w:hAnsi="宋体" w:cs="宋体"/>
          <w:sz w:val="28"/>
          <w:szCs w:val="28"/>
          <w:lang w:val="en-US" w:eastAsia="zh-CN"/>
        </w:rPr>
        <w:t>每个投标人中能中标1个劳务标段）</w:t>
      </w:r>
      <w:r>
        <w:rPr>
          <w:rFonts w:hint="eastAsia" w:ascii="宋体" w:hAnsi="宋体" w:eastAsia="宋体" w:cs="宋体"/>
          <w:sz w:val="28"/>
          <w:szCs w:val="28"/>
        </w:rPr>
        <w:t>，故采取如下评标办法：</w:t>
      </w:r>
    </w:p>
    <w:p w14:paraId="3EC163E0">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1）基本得分项（7</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分）</w:t>
      </w:r>
      <w:bookmarkStart w:id="126" w:name="_GoBack"/>
      <w:bookmarkEnd w:id="126"/>
    </w:p>
    <w:p w14:paraId="1FC3F851">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资质</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分、</w:t>
      </w:r>
      <w:r>
        <w:rPr>
          <w:rFonts w:hint="eastAsia" w:ascii="宋体" w:hAnsi="宋体" w:eastAsia="宋体" w:cs="宋体"/>
          <w:sz w:val="28"/>
          <w:szCs w:val="28"/>
        </w:rPr>
        <w:t>人员</w:t>
      </w:r>
      <w:r>
        <w:rPr>
          <w:rFonts w:hint="eastAsia" w:ascii="宋体" w:hAnsi="宋体" w:eastAsia="宋体" w:cs="宋体"/>
          <w:sz w:val="28"/>
          <w:szCs w:val="28"/>
          <w:lang w:val="en-US" w:eastAsia="zh-CN"/>
        </w:rPr>
        <w:t>2</w:t>
      </w:r>
      <w:r>
        <w:rPr>
          <w:rFonts w:hint="eastAsia" w:ascii="宋体" w:hAnsi="宋体" w:eastAsia="宋体" w:cs="宋体"/>
          <w:sz w:val="28"/>
          <w:szCs w:val="28"/>
        </w:rPr>
        <w:t>分、报价</w:t>
      </w:r>
      <w:bookmarkStart w:id="77" w:name="OLE_LINK5"/>
      <w:r>
        <w:rPr>
          <w:rFonts w:hint="eastAsia" w:ascii="宋体" w:hAnsi="宋体" w:eastAsia="宋体" w:cs="宋体"/>
          <w:sz w:val="28"/>
          <w:szCs w:val="28"/>
          <w:lang w:val="en-US" w:eastAsia="zh-CN"/>
        </w:rPr>
        <w:t>65</w:t>
      </w:r>
      <w:r>
        <w:rPr>
          <w:rFonts w:hint="eastAsia" w:ascii="宋体" w:hAnsi="宋体" w:eastAsia="宋体" w:cs="宋体"/>
          <w:sz w:val="28"/>
          <w:szCs w:val="28"/>
        </w:rPr>
        <w:t>分</w:t>
      </w:r>
      <w:bookmarkEnd w:id="77"/>
      <w:r>
        <w:rPr>
          <w:rFonts w:hint="eastAsia" w:ascii="宋体" w:hAnsi="宋体" w:eastAsia="宋体" w:cs="宋体"/>
          <w:sz w:val="28"/>
          <w:szCs w:val="28"/>
          <w:lang w:eastAsia="zh-CN"/>
        </w:rPr>
        <w:t>（</w:t>
      </w:r>
      <w:r>
        <w:rPr>
          <w:rFonts w:hint="eastAsia" w:ascii="宋体" w:hAnsi="宋体" w:eastAsia="宋体" w:cs="宋体"/>
          <w:sz w:val="28"/>
          <w:szCs w:val="28"/>
        </w:rPr>
        <w:t>小于等于采购限价得分55（每少于限价1%加1分，最高加10分）</w:t>
      </w:r>
      <w:r>
        <w:rPr>
          <w:rFonts w:hint="eastAsia" w:ascii="宋体" w:hAnsi="宋体" w:eastAsia="宋体" w:cs="宋体"/>
          <w:sz w:val="28"/>
          <w:szCs w:val="28"/>
          <w:lang w:eastAsia="zh-CN"/>
        </w:rPr>
        <w:t>）；</w:t>
      </w:r>
    </w:p>
    <w:p w14:paraId="71333614">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2）加分项（2</w:t>
      </w:r>
      <w:r>
        <w:rPr>
          <w:rFonts w:hint="eastAsia" w:ascii="宋体" w:hAnsi="宋体" w:cs="宋体"/>
          <w:sz w:val="28"/>
          <w:szCs w:val="28"/>
          <w:lang w:val="en-US" w:eastAsia="zh-CN"/>
        </w:rPr>
        <w:t>8</w:t>
      </w:r>
      <w:r>
        <w:rPr>
          <w:rFonts w:hint="eastAsia" w:ascii="宋体" w:hAnsi="宋体" w:eastAsia="宋体" w:cs="宋体"/>
          <w:sz w:val="28"/>
          <w:szCs w:val="28"/>
        </w:rPr>
        <w:t>分</w:t>
      </w:r>
      <w:r>
        <w:rPr>
          <w:rFonts w:hint="eastAsia" w:ascii="宋体" w:hAnsi="宋体" w:eastAsia="宋体" w:cs="宋体"/>
          <w:sz w:val="28"/>
          <w:szCs w:val="28"/>
          <w:lang w:eastAsia="zh-CN"/>
        </w:rPr>
        <w:t>）</w:t>
      </w:r>
    </w:p>
    <w:p w14:paraId="7EA6A784">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劳务信用评价</w:t>
      </w:r>
      <w:bookmarkStart w:id="78" w:name="OLE_LINK6"/>
      <w:r>
        <w:rPr>
          <w:rFonts w:hint="eastAsia" w:ascii="宋体" w:hAnsi="宋体" w:eastAsia="宋体" w:cs="宋体"/>
          <w:sz w:val="28"/>
          <w:szCs w:val="28"/>
          <w:lang w:val="en-US" w:eastAsia="zh-CN"/>
        </w:rPr>
        <w:t>10分</w:t>
      </w:r>
      <w:bookmarkEnd w:id="78"/>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业绩3</w:t>
      </w:r>
      <w:r>
        <w:rPr>
          <w:rFonts w:hint="eastAsia" w:ascii="宋体" w:hAnsi="宋体" w:eastAsia="宋体" w:cs="宋体"/>
          <w:sz w:val="28"/>
          <w:szCs w:val="28"/>
        </w:rPr>
        <w:t>分</w:t>
      </w:r>
      <w:r>
        <w:rPr>
          <w:rFonts w:hint="eastAsia" w:ascii="宋体" w:hAnsi="宋体" w:eastAsia="宋体" w:cs="宋体"/>
          <w:sz w:val="28"/>
          <w:szCs w:val="28"/>
          <w:lang w:eastAsia="zh-CN"/>
        </w:rPr>
        <w:t>、施工组织及安排</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分</w:t>
      </w:r>
      <w:r>
        <w:rPr>
          <w:rFonts w:hint="eastAsia" w:ascii="宋体" w:hAnsi="宋体" w:eastAsia="宋体" w:cs="宋体"/>
          <w:sz w:val="28"/>
          <w:szCs w:val="28"/>
          <w:lang w:eastAsia="zh-CN"/>
        </w:rPr>
        <w:t>；</w:t>
      </w:r>
    </w:p>
    <w:p w14:paraId="6B5C6DB1">
      <w:pPr>
        <w:pStyle w:val="2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rPr>
        <w:t>评标最高分者中标。</w:t>
      </w:r>
    </w:p>
    <w:tbl>
      <w:tblPr>
        <w:tblStyle w:val="14"/>
        <w:tblW w:w="8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1773"/>
        <w:gridCol w:w="2586"/>
        <w:gridCol w:w="645"/>
        <w:gridCol w:w="720"/>
        <w:gridCol w:w="1140"/>
        <w:gridCol w:w="798"/>
      </w:tblGrid>
      <w:tr w14:paraId="1B7D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32" w:type="dxa"/>
            <w:gridSpan w:val="7"/>
            <w:tcBorders>
              <w:top w:val="nil"/>
              <w:left w:val="nil"/>
              <w:bottom w:val="single" w:color="000000" w:sz="12" w:space="0"/>
              <w:right w:val="nil"/>
            </w:tcBorders>
            <w:shd w:val="clear" w:color="auto" w:fill="auto"/>
            <w:noWrap/>
            <w:vAlign w:val="center"/>
          </w:tcPr>
          <w:p w14:paraId="68A61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劳务采购评分细目表</w:t>
            </w:r>
          </w:p>
        </w:tc>
      </w:tr>
      <w:tr w14:paraId="2174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0" w:type="dxa"/>
            <w:tcBorders>
              <w:top w:val="single" w:color="000000" w:sz="12" w:space="0"/>
              <w:left w:val="single" w:color="000000" w:sz="12" w:space="0"/>
              <w:bottom w:val="single" w:color="000000" w:sz="4" w:space="0"/>
              <w:right w:val="single" w:color="000000" w:sz="4" w:space="0"/>
            </w:tcBorders>
            <w:shd w:val="clear" w:color="auto" w:fill="auto"/>
            <w:noWrap/>
            <w:vAlign w:val="center"/>
          </w:tcPr>
          <w:p w14:paraId="19E37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评分项目</w:t>
            </w:r>
          </w:p>
        </w:tc>
        <w:tc>
          <w:tcPr>
            <w:tcW w:w="1773"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4DA22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评分项目名称</w:t>
            </w:r>
          </w:p>
        </w:tc>
        <w:tc>
          <w:tcPr>
            <w:tcW w:w="2586"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7E5C37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评分标准</w:t>
            </w:r>
          </w:p>
        </w:tc>
        <w:tc>
          <w:tcPr>
            <w:tcW w:w="645"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F9FEF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分数</w:t>
            </w:r>
          </w:p>
        </w:tc>
        <w:tc>
          <w:tcPr>
            <w:tcW w:w="72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7AF05D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14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6FD94B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权重（%）</w:t>
            </w:r>
          </w:p>
        </w:tc>
        <w:tc>
          <w:tcPr>
            <w:tcW w:w="798" w:type="dxa"/>
            <w:tcBorders>
              <w:top w:val="single" w:color="000000" w:sz="12" w:space="0"/>
              <w:left w:val="single" w:color="000000" w:sz="4" w:space="0"/>
              <w:bottom w:val="single" w:color="000000" w:sz="4" w:space="0"/>
              <w:right w:val="single" w:color="000000" w:sz="12" w:space="0"/>
            </w:tcBorders>
            <w:shd w:val="clear" w:color="auto" w:fill="auto"/>
            <w:noWrap/>
            <w:vAlign w:val="center"/>
          </w:tcPr>
          <w:p w14:paraId="144C55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1C84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restart"/>
            <w:tcBorders>
              <w:top w:val="single" w:color="000000" w:sz="4" w:space="0"/>
              <w:left w:val="single" w:color="000000" w:sz="12" w:space="0"/>
              <w:bottom w:val="single" w:color="000000" w:sz="4" w:space="0"/>
              <w:right w:val="single" w:color="000000" w:sz="4" w:space="0"/>
            </w:tcBorders>
            <w:shd w:val="clear" w:color="auto" w:fill="auto"/>
            <w:noWrap/>
            <w:vAlign w:val="center"/>
          </w:tcPr>
          <w:p w14:paraId="77F52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基本得分项</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40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资质</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F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公路工程</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7410">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3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82C45F0">
            <w:pPr>
              <w:jc w:val="center"/>
              <w:rPr>
                <w:rFonts w:hint="eastAsia" w:ascii="仿宋" w:hAnsi="仿宋" w:eastAsia="仿宋" w:cs="仿宋"/>
                <w:i w:val="0"/>
                <w:iCs w:val="0"/>
                <w:color w:val="000000"/>
                <w:sz w:val="22"/>
                <w:szCs w:val="22"/>
                <w:u w:val="none"/>
              </w:rPr>
            </w:pPr>
          </w:p>
        </w:tc>
      </w:tr>
      <w:tr w14:paraId="1EA3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top w:val="single" w:color="000000" w:sz="4" w:space="0"/>
              <w:left w:val="single" w:color="000000" w:sz="12" w:space="0"/>
              <w:bottom w:val="single" w:color="000000" w:sz="4" w:space="0"/>
              <w:right w:val="single" w:color="000000" w:sz="4" w:space="0"/>
            </w:tcBorders>
            <w:shd w:val="clear" w:color="auto" w:fill="auto"/>
            <w:noWrap/>
            <w:vAlign w:val="center"/>
          </w:tcPr>
          <w:p w14:paraId="343520F4">
            <w:pPr>
              <w:jc w:val="center"/>
              <w:rPr>
                <w:rFonts w:hint="eastAsia" w:ascii="仿宋" w:hAnsi="仿宋" w:eastAsia="仿宋" w:cs="仿宋"/>
                <w:i w:val="0"/>
                <w:iCs w:val="0"/>
                <w:color w:val="000000"/>
                <w:sz w:val="22"/>
                <w:szCs w:val="22"/>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3C4">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8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市政工程</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020">
            <w:pPr>
              <w:jc w:val="center"/>
              <w:rPr>
                <w:rFonts w:hint="eastAsia" w:ascii="仿宋" w:hAnsi="仿宋" w:eastAsia="仿宋" w:cs="仿宋"/>
                <w:i w:val="0"/>
                <w:iCs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6C19">
            <w:pPr>
              <w:jc w:val="center"/>
              <w:rPr>
                <w:rFonts w:hint="eastAsia" w:ascii="仿宋" w:hAnsi="仿宋" w:eastAsia="仿宋" w:cs="仿宋"/>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B37A">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28F5D75">
            <w:pPr>
              <w:jc w:val="center"/>
              <w:rPr>
                <w:rFonts w:hint="eastAsia" w:ascii="仿宋" w:hAnsi="仿宋" w:eastAsia="仿宋" w:cs="仿宋"/>
                <w:i w:val="0"/>
                <w:iCs w:val="0"/>
                <w:color w:val="000000"/>
                <w:sz w:val="22"/>
                <w:szCs w:val="22"/>
                <w:u w:val="none"/>
              </w:rPr>
            </w:pPr>
          </w:p>
        </w:tc>
      </w:tr>
      <w:tr w14:paraId="7FB9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top w:val="single" w:color="000000" w:sz="4" w:space="0"/>
              <w:left w:val="single" w:color="000000" w:sz="12" w:space="0"/>
              <w:bottom w:val="single" w:color="000000" w:sz="4" w:space="0"/>
              <w:right w:val="single" w:color="000000" w:sz="4" w:space="0"/>
            </w:tcBorders>
            <w:shd w:val="clear" w:color="auto" w:fill="auto"/>
            <w:noWrap/>
            <w:vAlign w:val="center"/>
          </w:tcPr>
          <w:p w14:paraId="53DEA7BD">
            <w:pPr>
              <w:jc w:val="center"/>
              <w:rPr>
                <w:rFonts w:hint="eastAsia" w:ascii="仿宋" w:hAnsi="仿宋" w:eastAsia="仿宋" w:cs="仿宋"/>
                <w:i w:val="0"/>
                <w:iCs w:val="0"/>
                <w:color w:val="000000"/>
                <w:sz w:val="22"/>
                <w:szCs w:val="22"/>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2BA1">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A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劳务不分等级等</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3D36">
            <w:pPr>
              <w:jc w:val="center"/>
              <w:rPr>
                <w:rFonts w:hint="eastAsia" w:ascii="仿宋" w:hAnsi="仿宋" w:eastAsia="仿宋" w:cs="仿宋"/>
                <w:i w:val="0"/>
                <w:iCs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71D">
            <w:pPr>
              <w:jc w:val="center"/>
              <w:rPr>
                <w:rFonts w:hint="eastAsia" w:ascii="仿宋" w:hAnsi="仿宋" w:eastAsia="仿宋" w:cs="仿宋"/>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573D">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01B6A40">
            <w:pPr>
              <w:jc w:val="center"/>
              <w:rPr>
                <w:rFonts w:hint="eastAsia" w:ascii="仿宋" w:hAnsi="仿宋" w:eastAsia="仿宋" w:cs="仿宋"/>
                <w:i w:val="0"/>
                <w:iCs w:val="0"/>
                <w:color w:val="000000"/>
                <w:sz w:val="22"/>
                <w:szCs w:val="22"/>
                <w:u w:val="none"/>
              </w:rPr>
            </w:pPr>
          </w:p>
        </w:tc>
      </w:tr>
      <w:tr w14:paraId="443A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top w:val="single" w:color="000000" w:sz="4" w:space="0"/>
              <w:left w:val="single" w:color="000000" w:sz="12" w:space="0"/>
              <w:bottom w:val="single" w:color="000000" w:sz="4" w:space="0"/>
              <w:right w:val="single" w:color="000000" w:sz="4" w:space="0"/>
            </w:tcBorders>
            <w:shd w:val="clear" w:color="auto" w:fill="auto"/>
            <w:noWrap/>
            <w:vAlign w:val="center"/>
          </w:tcPr>
          <w:p w14:paraId="10839825">
            <w:pPr>
              <w:jc w:val="center"/>
              <w:rPr>
                <w:rFonts w:hint="eastAsia" w:ascii="仿宋" w:hAnsi="仿宋" w:eastAsia="仿宋" w:cs="仿宋"/>
                <w:i w:val="0"/>
                <w:iCs w:val="0"/>
                <w:color w:val="000000"/>
                <w:sz w:val="22"/>
                <w:szCs w:val="22"/>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139">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C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F011">
            <w:pPr>
              <w:jc w:val="center"/>
              <w:rPr>
                <w:rFonts w:hint="eastAsia" w:ascii="仿宋" w:hAnsi="仿宋" w:eastAsia="仿宋" w:cs="仿宋"/>
                <w:i w:val="0"/>
                <w:iCs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D84A">
            <w:pPr>
              <w:jc w:val="center"/>
              <w:rPr>
                <w:rFonts w:hint="eastAsia" w:ascii="仿宋" w:hAnsi="仿宋" w:eastAsia="仿宋" w:cs="仿宋"/>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D8C3">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5D39384">
            <w:pPr>
              <w:jc w:val="center"/>
              <w:rPr>
                <w:rFonts w:hint="eastAsia" w:ascii="仿宋" w:hAnsi="仿宋" w:eastAsia="仿宋" w:cs="仿宋"/>
                <w:i w:val="0"/>
                <w:iCs w:val="0"/>
                <w:color w:val="000000"/>
                <w:sz w:val="22"/>
                <w:szCs w:val="22"/>
                <w:u w:val="none"/>
              </w:rPr>
            </w:pPr>
          </w:p>
        </w:tc>
      </w:tr>
      <w:tr w14:paraId="4EA5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top w:val="single" w:color="000000" w:sz="4" w:space="0"/>
              <w:left w:val="single" w:color="000000" w:sz="12" w:space="0"/>
              <w:bottom w:val="single" w:color="000000" w:sz="4" w:space="0"/>
              <w:right w:val="single" w:color="000000" w:sz="4" w:space="0"/>
            </w:tcBorders>
            <w:shd w:val="clear" w:color="auto" w:fill="auto"/>
            <w:noWrap/>
            <w:vAlign w:val="center"/>
          </w:tcPr>
          <w:p w14:paraId="4F5F53A8">
            <w:pPr>
              <w:jc w:val="center"/>
              <w:rPr>
                <w:rFonts w:hint="eastAsia" w:ascii="仿宋" w:hAnsi="仿宋" w:eastAsia="仿宋" w:cs="仿宋"/>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073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人员</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4E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相关经验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20DD">
            <w:pPr>
              <w:jc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97F">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99F4">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2FE9384">
            <w:pPr>
              <w:jc w:val="center"/>
              <w:rPr>
                <w:rFonts w:hint="eastAsia" w:ascii="仿宋" w:hAnsi="仿宋" w:eastAsia="仿宋" w:cs="仿宋"/>
                <w:i w:val="0"/>
                <w:iCs w:val="0"/>
                <w:color w:val="000000"/>
                <w:sz w:val="22"/>
                <w:szCs w:val="22"/>
                <w:u w:val="none"/>
              </w:rPr>
            </w:pPr>
          </w:p>
        </w:tc>
      </w:tr>
      <w:tr w14:paraId="6ADF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0" w:type="dxa"/>
            <w:vMerge w:val="continue"/>
            <w:tcBorders>
              <w:top w:val="single" w:color="000000" w:sz="4" w:space="0"/>
              <w:left w:val="single" w:color="000000" w:sz="12" w:space="0"/>
              <w:bottom w:val="single" w:color="000000" w:sz="4" w:space="0"/>
              <w:right w:val="single" w:color="000000" w:sz="4" w:space="0"/>
            </w:tcBorders>
            <w:shd w:val="clear" w:color="auto" w:fill="auto"/>
            <w:noWrap/>
            <w:vAlign w:val="center"/>
          </w:tcPr>
          <w:p w14:paraId="64F22761">
            <w:pPr>
              <w:jc w:val="center"/>
              <w:rPr>
                <w:rFonts w:hint="eastAsia" w:ascii="仿宋" w:hAnsi="仿宋" w:eastAsia="仿宋" w:cs="仿宋"/>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9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报价</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6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小于等于采购限价得分55（每少于限价1%加1分，最高加10分）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BF7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F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B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A9CBF99">
            <w:pPr>
              <w:jc w:val="center"/>
              <w:rPr>
                <w:rFonts w:hint="eastAsia" w:ascii="仿宋" w:hAnsi="仿宋" w:eastAsia="仿宋" w:cs="仿宋"/>
                <w:i w:val="0"/>
                <w:iCs w:val="0"/>
                <w:color w:val="000000"/>
                <w:sz w:val="22"/>
                <w:szCs w:val="22"/>
                <w:u w:val="none"/>
              </w:rPr>
            </w:pPr>
          </w:p>
        </w:tc>
      </w:tr>
      <w:tr w14:paraId="16C7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restart"/>
            <w:tcBorders>
              <w:top w:val="single" w:color="000000" w:sz="4" w:space="0"/>
              <w:left w:val="single" w:color="000000" w:sz="12" w:space="0"/>
              <w:right w:val="single" w:color="000000" w:sz="4" w:space="0"/>
            </w:tcBorders>
            <w:shd w:val="clear" w:color="auto" w:fill="auto"/>
            <w:noWrap/>
            <w:vAlign w:val="center"/>
          </w:tcPr>
          <w:p w14:paraId="065E8E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加分项</w:t>
            </w:r>
          </w:p>
        </w:tc>
        <w:tc>
          <w:tcPr>
            <w:tcW w:w="1773" w:type="dxa"/>
            <w:vMerge w:val="restart"/>
            <w:tcBorders>
              <w:top w:val="single" w:color="000000" w:sz="4" w:space="0"/>
              <w:left w:val="single" w:color="000000" w:sz="4" w:space="0"/>
              <w:right w:val="single" w:color="000000" w:sz="4" w:space="0"/>
            </w:tcBorders>
            <w:shd w:val="clear" w:color="auto" w:fill="auto"/>
            <w:noWrap/>
            <w:vAlign w:val="center"/>
          </w:tcPr>
          <w:p w14:paraId="5286D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劳务信用评价</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8E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04B5">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9C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E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798"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14:paraId="453BBC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基本得分5分，加分5分</w:t>
            </w:r>
          </w:p>
        </w:tc>
      </w:tr>
      <w:tr w14:paraId="04E1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0B4C0F52">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7C8DC12E">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A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7B54">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09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6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3A833C15">
            <w:pPr>
              <w:jc w:val="center"/>
              <w:rPr>
                <w:rFonts w:hint="eastAsia" w:ascii="仿宋" w:hAnsi="仿宋" w:eastAsia="仿宋" w:cs="仿宋"/>
                <w:i w:val="0"/>
                <w:iCs w:val="0"/>
                <w:color w:val="000000"/>
                <w:sz w:val="22"/>
                <w:szCs w:val="22"/>
                <w:u w:val="none"/>
              </w:rPr>
            </w:pPr>
          </w:p>
        </w:tc>
      </w:tr>
      <w:tr w14:paraId="16BF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503C7C4D">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07470961">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29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FA3B">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F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81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18BBA071">
            <w:pPr>
              <w:jc w:val="center"/>
              <w:rPr>
                <w:rFonts w:hint="eastAsia" w:ascii="仿宋" w:hAnsi="仿宋" w:eastAsia="仿宋" w:cs="仿宋"/>
                <w:i w:val="0"/>
                <w:iCs w:val="0"/>
                <w:color w:val="000000"/>
                <w:sz w:val="22"/>
                <w:szCs w:val="22"/>
                <w:u w:val="none"/>
              </w:rPr>
            </w:pPr>
          </w:p>
        </w:tc>
      </w:tr>
      <w:tr w14:paraId="0A33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195D2893">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2C627658">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35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2589">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281ABDAB">
            <w:pPr>
              <w:jc w:val="center"/>
              <w:rPr>
                <w:rFonts w:hint="eastAsia" w:ascii="仿宋" w:hAnsi="仿宋" w:eastAsia="仿宋" w:cs="仿宋"/>
                <w:i w:val="0"/>
                <w:iCs w:val="0"/>
                <w:color w:val="000000"/>
                <w:sz w:val="22"/>
                <w:szCs w:val="22"/>
                <w:u w:val="none"/>
              </w:rPr>
            </w:pPr>
          </w:p>
        </w:tc>
      </w:tr>
      <w:tr w14:paraId="780F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6BD4F38C">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5199F410">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24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9E97">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7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8C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0BAB696E">
            <w:pPr>
              <w:jc w:val="center"/>
              <w:rPr>
                <w:rFonts w:hint="eastAsia" w:ascii="仿宋" w:hAnsi="仿宋" w:eastAsia="仿宋" w:cs="仿宋"/>
                <w:i w:val="0"/>
                <w:iCs w:val="0"/>
                <w:color w:val="000000"/>
                <w:sz w:val="22"/>
                <w:szCs w:val="22"/>
                <w:u w:val="none"/>
              </w:rPr>
            </w:pPr>
          </w:p>
        </w:tc>
      </w:tr>
      <w:tr w14:paraId="7638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553D4F3B">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4D39F5D7">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7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D398">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AD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8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6EB2132C">
            <w:pPr>
              <w:jc w:val="center"/>
              <w:rPr>
                <w:rFonts w:hint="eastAsia" w:ascii="仿宋" w:hAnsi="仿宋" w:eastAsia="仿宋" w:cs="仿宋"/>
                <w:i w:val="0"/>
                <w:iCs w:val="0"/>
                <w:color w:val="000000"/>
                <w:sz w:val="22"/>
                <w:szCs w:val="22"/>
                <w:u w:val="none"/>
              </w:rPr>
            </w:pPr>
          </w:p>
        </w:tc>
      </w:tr>
      <w:tr w14:paraId="5F09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6C069084">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175E96D9">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8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80AC">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69BBD3A5">
            <w:pPr>
              <w:jc w:val="center"/>
              <w:rPr>
                <w:rFonts w:hint="eastAsia" w:ascii="仿宋" w:hAnsi="仿宋" w:eastAsia="仿宋" w:cs="仿宋"/>
                <w:i w:val="0"/>
                <w:iCs w:val="0"/>
                <w:color w:val="000000"/>
                <w:sz w:val="22"/>
                <w:szCs w:val="22"/>
                <w:u w:val="none"/>
              </w:rPr>
            </w:pPr>
          </w:p>
        </w:tc>
      </w:tr>
      <w:tr w14:paraId="29C5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01311D9E">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5D6B4865">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6E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27AD">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4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C9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6027D81C">
            <w:pPr>
              <w:jc w:val="center"/>
              <w:rPr>
                <w:rFonts w:hint="eastAsia" w:ascii="仿宋" w:hAnsi="仿宋" w:eastAsia="仿宋" w:cs="仿宋"/>
                <w:i w:val="0"/>
                <w:iCs w:val="0"/>
                <w:color w:val="000000"/>
                <w:sz w:val="22"/>
                <w:szCs w:val="22"/>
                <w:u w:val="none"/>
              </w:rPr>
            </w:pPr>
          </w:p>
        </w:tc>
      </w:tr>
      <w:tr w14:paraId="14C6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7A6D05AF">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6FC1B94B">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6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4F10">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4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D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1E6E9C6C">
            <w:pPr>
              <w:jc w:val="center"/>
              <w:rPr>
                <w:rFonts w:hint="eastAsia" w:ascii="仿宋" w:hAnsi="仿宋" w:eastAsia="仿宋" w:cs="仿宋"/>
                <w:i w:val="0"/>
                <w:iCs w:val="0"/>
                <w:color w:val="000000"/>
                <w:sz w:val="22"/>
                <w:szCs w:val="22"/>
                <w:u w:val="none"/>
              </w:rPr>
            </w:pPr>
          </w:p>
        </w:tc>
      </w:tr>
      <w:tr w14:paraId="347A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727FD401">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307E1D92">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67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44BA">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20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2C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3338D079">
            <w:pPr>
              <w:jc w:val="center"/>
              <w:rPr>
                <w:rFonts w:hint="eastAsia" w:ascii="仿宋" w:hAnsi="仿宋" w:eastAsia="仿宋" w:cs="仿宋"/>
                <w:i w:val="0"/>
                <w:iCs w:val="0"/>
                <w:color w:val="000000"/>
                <w:sz w:val="22"/>
                <w:szCs w:val="22"/>
                <w:u w:val="none"/>
              </w:rPr>
            </w:pPr>
          </w:p>
        </w:tc>
      </w:tr>
      <w:tr w14:paraId="7CC5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2A393671">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6137081A">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C4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1063">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8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9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6D427CB1">
            <w:pPr>
              <w:jc w:val="center"/>
              <w:rPr>
                <w:rFonts w:hint="eastAsia" w:ascii="仿宋" w:hAnsi="仿宋" w:eastAsia="仿宋" w:cs="仿宋"/>
                <w:i w:val="0"/>
                <w:iCs w:val="0"/>
                <w:color w:val="000000"/>
                <w:sz w:val="22"/>
                <w:szCs w:val="22"/>
                <w:u w:val="none"/>
              </w:rPr>
            </w:pPr>
          </w:p>
        </w:tc>
      </w:tr>
      <w:tr w14:paraId="6126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4EF9F3AD">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4C38E8B7">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9CA4">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D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C0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4FE79C0B">
            <w:pPr>
              <w:jc w:val="center"/>
              <w:rPr>
                <w:rFonts w:hint="eastAsia" w:ascii="仿宋" w:hAnsi="仿宋" w:eastAsia="仿宋" w:cs="仿宋"/>
                <w:i w:val="0"/>
                <w:iCs w:val="0"/>
                <w:color w:val="000000"/>
                <w:sz w:val="22"/>
                <w:szCs w:val="22"/>
                <w:u w:val="none"/>
              </w:rPr>
            </w:pPr>
          </w:p>
        </w:tc>
      </w:tr>
      <w:tr w14:paraId="077B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526E3B5E">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576CDB3D">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E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0683">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0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F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7EF42E1B">
            <w:pPr>
              <w:jc w:val="center"/>
              <w:rPr>
                <w:rFonts w:hint="eastAsia" w:ascii="仿宋" w:hAnsi="仿宋" w:eastAsia="仿宋" w:cs="仿宋"/>
                <w:i w:val="0"/>
                <w:iCs w:val="0"/>
                <w:color w:val="000000"/>
                <w:sz w:val="22"/>
                <w:szCs w:val="22"/>
                <w:u w:val="none"/>
              </w:rPr>
            </w:pPr>
          </w:p>
        </w:tc>
      </w:tr>
      <w:tr w14:paraId="76EC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598369B1">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639086A3">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AB79">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37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9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1EB2694A">
            <w:pPr>
              <w:jc w:val="center"/>
              <w:rPr>
                <w:rFonts w:hint="eastAsia" w:ascii="仿宋" w:hAnsi="仿宋" w:eastAsia="仿宋" w:cs="仿宋"/>
                <w:i w:val="0"/>
                <w:iCs w:val="0"/>
                <w:color w:val="000000"/>
                <w:sz w:val="22"/>
                <w:szCs w:val="22"/>
                <w:u w:val="none"/>
              </w:rPr>
            </w:pPr>
          </w:p>
        </w:tc>
      </w:tr>
      <w:tr w14:paraId="53CF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7EAADFEF">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51C34F59">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86B">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7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4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36BA1D48">
            <w:pPr>
              <w:jc w:val="center"/>
              <w:rPr>
                <w:rFonts w:hint="eastAsia" w:ascii="仿宋" w:hAnsi="仿宋" w:eastAsia="仿宋" w:cs="仿宋"/>
                <w:i w:val="0"/>
                <w:iCs w:val="0"/>
                <w:color w:val="000000"/>
                <w:sz w:val="22"/>
                <w:szCs w:val="22"/>
                <w:u w:val="none"/>
              </w:rPr>
            </w:pPr>
          </w:p>
        </w:tc>
      </w:tr>
      <w:tr w14:paraId="00EE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63119E03">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bottom w:val="single" w:color="000000" w:sz="4" w:space="0"/>
              <w:right w:val="single" w:color="000000" w:sz="4" w:space="0"/>
            </w:tcBorders>
            <w:shd w:val="clear" w:color="auto" w:fill="auto"/>
            <w:noWrap/>
            <w:vAlign w:val="center"/>
          </w:tcPr>
          <w:p w14:paraId="44639F72">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0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E322">
            <w:pPr>
              <w:jc w:val="center"/>
              <w:rPr>
                <w:rFonts w:hint="eastAsia" w:ascii="仿宋" w:hAnsi="仿宋" w:eastAsia="仿宋" w:cs="仿宋"/>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2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8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w:t>
            </w:r>
          </w:p>
        </w:tc>
        <w:tc>
          <w:tcPr>
            <w:tcW w:w="798"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14:paraId="56EBBB3F">
            <w:pPr>
              <w:jc w:val="center"/>
              <w:rPr>
                <w:rFonts w:hint="eastAsia" w:ascii="仿宋" w:hAnsi="仿宋" w:eastAsia="仿宋" w:cs="仿宋"/>
                <w:i w:val="0"/>
                <w:iCs w:val="0"/>
                <w:color w:val="000000"/>
                <w:sz w:val="22"/>
                <w:szCs w:val="22"/>
                <w:u w:val="none"/>
              </w:rPr>
            </w:pPr>
          </w:p>
        </w:tc>
      </w:tr>
      <w:tr w14:paraId="604A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3BB119A8">
            <w:pPr>
              <w:jc w:val="center"/>
              <w:rPr>
                <w:rFonts w:hint="eastAsia" w:ascii="仿宋" w:hAnsi="仿宋" w:eastAsia="仿宋" w:cs="仿宋"/>
                <w:i w:val="0"/>
                <w:iCs w:val="0"/>
                <w:color w:val="000000"/>
                <w:sz w:val="22"/>
                <w:szCs w:val="22"/>
                <w:u w:val="none"/>
              </w:rPr>
            </w:pP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D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业绩</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4D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79" w:name="OLE_LINK63"/>
            <w:r>
              <w:rPr>
                <w:rFonts w:hint="eastAsia" w:ascii="仿宋" w:hAnsi="仿宋" w:eastAsia="仿宋" w:cs="仿宋"/>
                <w:i w:val="0"/>
                <w:iCs w:val="0"/>
                <w:color w:val="000000"/>
                <w:kern w:val="0"/>
                <w:sz w:val="22"/>
                <w:szCs w:val="22"/>
                <w:u w:val="none"/>
                <w:lang w:val="en-US" w:eastAsia="zh-CN" w:bidi="ar"/>
              </w:rPr>
              <w:t>3个业绩</w:t>
            </w:r>
            <w:bookmarkEnd w:id="79"/>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61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4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2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AF33C20">
            <w:pPr>
              <w:jc w:val="center"/>
              <w:rPr>
                <w:rFonts w:hint="eastAsia" w:ascii="仿宋" w:hAnsi="仿宋" w:eastAsia="仿宋" w:cs="仿宋"/>
                <w:i w:val="0"/>
                <w:iCs w:val="0"/>
                <w:color w:val="000000"/>
                <w:sz w:val="22"/>
                <w:szCs w:val="22"/>
                <w:u w:val="none"/>
              </w:rPr>
            </w:pPr>
          </w:p>
        </w:tc>
      </w:tr>
      <w:tr w14:paraId="5324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030A8234">
            <w:pPr>
              <w:jc w:val="center"/>
              <w:rPr>
                <w:rFonts w:hint="eastAsia" w:ascii="仿宋" w:hAnsi="仿宋" w:eastAsia="仿宋" w:cs="仿宋"/>
                <w:i w:val="0"/>
                <w:iCs w:val="0"/>
                <w:color w:val="000000"/>
                <w:sz w:val="22"/>
                <w:szCs w:val="22"/>
                <w:u w:val="none"/>
              </w:rPr>
            </w:pPr>
          </w:p>
        </w:tc>
        <w:tc>
          <w:tcPr>
            <w:tcW w:w="1773" w:type="dxa"/>
            <w:vMerge w:val="continue"/>
            <w:tcBorders>
              <w:left w:val="single" w:color="000000" w:sz="4" w:space="0"/>
              <w:right w:val="single" w:color="000000" w:sz="4" w:space="0"/>
            </w:tcBorders>
            <w:shd w:val="clear" w:color="auto" w:fill="auto"/>
            <w:noWrap/>
            <w:vAlign w:val="center"/>
          </w:tcPr>
          <w:p w14:paraId="24E1DE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A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2个业绩</w:t>
            </w:r>
          </w:p>
        </w:tc>
        <w:tc>
          <w:tcPr>
            <w:tcW w:w="645" w:type="dxa"/>
            <w:vMerge w:val="continue"/>
            <w:tcBorders>
              <w:left w:val="single" w:color="000000" w:sz="4" w:space="0"/>
              <w:right w:val="single" w:color="000000" w:sz="4" w:space="0"/>
            </w:tcBorders>
            <w:shd w:val="clear" w:color="auto" w:fill="auto"/>
            <w:noWrap/>
            <w:vAlign w:val="center"/>
          </w:tcPr>
          <w:p w14:paraId="4835BC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E3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B1F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9C47078">
            <w:pPr>
              <w:jc w:val="center"/>
              <w:rPr>
                <w:rFonts w:hint="eastAsia" w:ascii="仿宋" w:hAnsi="仿宋" w:eastAsia="仿宋" w:cs="仿宋"/>
                <w:i w:val="0"/>
                <w:iCs w:val="0"/>
                <w:color w:val="000000"/>
                <w:sz w:val="22"/>
                <w:szCs w:val="22"/>
                <w:u w:val="none"/>
              </w:rPr>
            </w:pPr>
          </w:p>
        </w:tc>
      </w:tr>
      <w:tr w14:paraId="72E0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right w:val="single" w:color="000000" w:sz="4" w:space="0"/>
            </w:tcBorders>
            <w:shd w:val="clear" w:color="auto" w:fill="auto"/>
            <w:noWrap/>
            <w:vAlign w:val="center"/>
          </w:tcPr>
          <w:p w14:paraId="5E538DF7">
            <w:pPr>
              <w:jc w:val="center"/>
              <w:rPr>
                <w:rFonts w:hint="eastAsia" w:ascii="仿宋" w:hAnsi="仿宋" w:eastAsia="仿宋" w:cs="仿宋"/>
                <w:i w:val="0"/>
                <w:iCs w:val="0"/>
                <w:color w:val="000000"/>
                <w:sz w:val="22"/>
                <w:szCs w:val="22"/>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1140">
            <w:pPr>
              <w:jc w:val="center"/>
              <w:rPr>
                <w:rFonts w:hint="eastAsia" w:ascii="仿宋" w:hAnsi="仿宋" w:eastAsia="仿宋" w:cs="仿宋"/>
                <w:i w:val="0"/>
                <w:iCs w:val="0"/>
                <w:color w:val="000000"/>
                <w:sz w:val="22"/>
                <w:szCs w:val="22"/>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B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1个业绩</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B04D">
            <w:pPr>
              <w:jc w:val="center"/>
              <w:rPr>
                <w:rFonts w:hint="eastAsia" w:ascii="仿宋" w:hAnsi="仿宋" w:eastAsia="仿宋" w:cs="仿宋"/>
                <w:i w:val="0"/>
                <w:iCs w:val="0"/>
                <w:color w:val="FF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C31">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52E5">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798"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94338E4">
            <w:pPr>
              <w:jc w:val="center"/>
              <w:rPr>
                <w:rFonts w:hint="eastAsia" w:ascii="仿宋" w:hAnsi="仿宋" w:eastAsia="仿宋" w:cs="仿宋"/>
                <w:i w:val="0"/>
                <w:iCs w:val="0"/>
                <w:color w:val="000000"/>
                <w:sz w:val="22"/>
                <w:szCs w:val="22"/>
                <w:u w:val="none"/>
              </w:rPr>
            </w:pPr>
          </w:p>
        </w:tc>
      </w:tr>
      <w:tr w14:paraId="1C3B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70" w:type="dxa"/>
            <w:vMerge w:val="continue"/>
            <w:tcBorders>
              <w:left w:val="single" w:color="000000" w:sz="12" w:space="0"/>
              <w:bottom w:val="single" w:color="000000" w:sz="4" w:space="0"/>
              <w:right w:val="single" w:color="000000" w:sz="4" w:space="0"/>
            </w:tcBorders>
            <w:shd w:val="clear" w:color="auto" w:fill="auto"/>
            <w:noWrap/>
            <w:vAlign w:val="center"/>
          </w:tcPr>
          <w:p w14:paraId="739B870F">
            <w:pPr>
              <w:jc w:val="center"/>
              <w:rPr>
                <w:rFonts w:hint="eastAsia" w:ascii="仿宋" w:hAnsi="仿宋" w:eastAsia="仿宋" w:cs="仿宋"/>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D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施工组织及安排</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5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施工组织设计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8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6B95">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A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798"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A0F3BE7">
            <w:pPr>
              <w:jc w:val="center"/>
              <w:rPr>
                <w:rFonts w:hint="eastAsia" w:ascii="仿宋" w:hAnsi="仿宋" w:eastAsia="仿宋" w:cs="仿宋"/>
                <w:i w:val="0"/>
                <w:iCs w:val="0"/>
                <w:color w:val="000000"/>
                <w:sz w:val="22"/>
                <w:szCs w:val="22"/>
                <w:u w:val="none"/>
              </w:rPr>
            </w:pPr>
          </w:p>
        </w:tc>
      </w:tr>
      <w:tr w14:paraId="6A22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529" w:type="dxa"/>
            <w:gridSpan w:val="3"/>
            <w:tcBorders>
              <w:top w:val="single" w:color="000000" w:sz="4" w:space="0"/>
              <w:left w:val="single" w:color="000000" w:sz="12" w:space="0"/>
              <w:bottom w:val="single" w:color="000000" w:sz="12" w:space="0"/>
              <w:right w:val="single" w:color="000000" w:sz="4" w:space="0"/>
            </w:tcBorders>
            <w:shd w:val="clear" w:color="auto" w:fill="auto"/>
            <w:noWrap/>
            <w:vAlign w:val="center"/>
          </w:tcPr>
          <w:p w14:paraId="1E377F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4B77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B29577C">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65754F99">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12" w:space="0"/>
              <w:right w:val="single" w:color="000000" w:sz="12" w:space="0"/>
            </w:tcBorders>
            <w:shd w:val="clear" w:color="auto" w:fill="auto"/>
            <w:noWrap/>
            <w:vAlign w:val="center"/>
          </w:tcPr>
          <w:p w14:paraId="4296396F">
            <w:pPr>
              <w:jc w:val="center"/>
              <w:rPr>
                <w:rFonts w:hint="eastAsia" w:ascii="仿宋" w:hAnsi="仿宋" w:eastAsia="仿宋" w:cs="仿宋"/>
                <w:i w:val="0"/>
                <w:iCs w:val="0"/>
                <w:color w:val="000000"/>
                <w:sz w:val="22"/>
                <w:szCs w:val="22"/>
                <w:u w:val="none"/>
              </w:rPr>
            </w:pPr>
          </w:p>
        </w:tc>
      </w:tr>
      <w:bookmarkEnd w:id="76"/>
      <w:tr w14:paraId="37DF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32" w:type="dxa"/>
            <w:gridSpan w:val="7"/>
            <w:tcBorders>
              <w:top w:val="single" w:color="000000" w:sz="12" w:space="0"/>
              <w:left w:val="nil"/>
              <w:bottom w:val="nil"/>
              <w:right w:val="nil"/>
            </w:tcBorders>
            <w:shd w:val="clear" w:color="auto" w:fill="auto"/>
            <w:noWrap/>
            <w:vAlign w:val="center"/>
          </w:tcPr>
          <w:p w14:paraId="3DEE3B92">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备注：1、基本得分项评分只要满足最低要求即得满分！</w:t>
            </w:r>
          </w:p>
        </w:tc>
      </w:tr>
    </w:tbl>
    <w:p w14:paraId="3344DEA1">
      <w:pPr>
        <w:pStyle w:val="22"/>
        <w:keepNext w:val="0"/>
        <w:keepLines w:val="0"/>
        <w:pageBreakBefore w:val="0"/>
        <w:widowControl w:val="0"/>
        <w:kinsoku/>
        <w:wordWrap/>
        <w:overflowPunct/>
        <w:topLinePunct w:val="0"/>
        <w:autoSpaceDE/>
        <w:autoSpaceDN/>
        <w:bidi w:val="0"/>
        <w:adjustRightInd/>
        <w:snapToGrid/>
        <w:ind w:firstLine="562"/>
        <w:textAlignment w:val="auto"/>
        <w:outlineLvl w:val="1"/>
        <w:rPr>
          <w:rFonts w:ascii="宋体" w:hAnsi="宋体" w:cs="宋体"/>
          <w:b/>
          <w:bCs/>
          <w:sz w:val="28"/>
          <w:szCs w:val="28"/>
        </w:rPr>
      </w:pPr>
      <w:bookmarkStart w:id="80" w:name="_Toc1560"/>
      <w:r>
        <w:rPr>
          <w:rFonts w:hint="eastAsia" w:ascii="宋体" w:hAnsi="宋体" w:cs="宋体"/>
          <w:b/>
          <w:bCs/>
          <w:sz w:val="28"/>
          <w:szCs w:val="28"/>
          <w:lang w:val="en-US" w:eastAsia="zh-CN"/>
        </w:rPr>
        <w:t>2、</w:t>
      </w:r>
      <w:r>
        <w:rPr>
          <w:rFonts w:hint="eastAsia" w:ascii="宋体" w:hAnsi="宋体" w:cs="宋体"/>
          <w:b/>
          <w:bCs/>
          <w:sz w:val="28"/>
          <w:szCs w:val="28"/>
        </w:rPr>
        <w:t>资质（</w:t>
      </w:r>
      <w:r>
        <w:rPr>
          <w:rFonts w:hint="eastAsia" w:ascii="宋体" w:hAnsi="宋体" w:cs="宋体"/>
          <w:b/>
          <w:bCs/>
          <w:sz w:val="28"/>
          <w:szCs w:val="28"/>
          <w:lang w:val="en-US" w:eastAsia="zh-CN"/>
        </w:rPr>
        <w:t>5</w:t>
      </w:r>
      <w:r>
        <w:rPr>
          <w:rFonts w:hint="eastAsia" w:ascii="宋体" w:hAnsi="宋体" w:cs="宋体"/>
          <w:b/>
          <w:bCs/>
          <w:sz w:val="28"/>
          <w:szCs w:val="28"/>
        </w:rPr>
        <w:t>分）</w:t>
      </w:r>
      <w:bookmarkEnd w:id="80"/>
    </w:p>
    <w:p w14:paraId="7240DF7A">
      <w:pPr>
        <w:pStyle w:val="22"/>
        <w:ind w:firstLine="560"/>
        <w:rPr>
          <w:rFonts w:hint="eastAsia" w:ascii="宋体" w:hAnsi="宋体" w:eastAsia="宋体" w:cs="宋体"/>
          <w:sz w:val="28"/>
          <w:szCs w:val="28"/>
          <w:lang w:val="en-US" w:eastAsia="zh-CN"/>
        </w:rPr>
      </w:pPr>
      <w:bookmarkStart w:id="81" w:name="OLE_LINK10"/>
      <w:r>
        <w:rPr>
          <w:rFonts w:hint="eastAsia" w:ascii="宋体" w:hAnsi="宋体" w:cs="宋体"/>
          <w:sz w:val="28"/>
          <w:szCs w:val="28"/>
          <w:lang w:val="en-US" w:eastAsia="zh-CN"/>
        </w:rPr>
        <w:t>2.</w:t>
      </w:r>
      <w:r>
        <w:rPr>
          <w:rFonts w:hint="eastAsia" w:ascii="宋体" w:hAnsi="宋体" w:cs="宋体"/>
          <w:sz w:val="28"/>
          <w:szCs w:val="28"/>
        </w:rPr>
        <w:t>1</w:t>
      </w:r>
      <w:r>
        <w:rPr>
          <w:rFonts w:hint="eastAsia" w:ascii="宋体" w:hAnsi="宋体" w:cs="宋体"/>
          <w:sz w:val="28"/>
          <w:szCs w:val="28"/>
          <w:lang w:val="en-US" w:eastAsia="zh-CN"/>
        </w:rPr>
        <w:t>提供有效的</w:t>
      </w:r>
      <w:r>
        <w:rPr>
          <w:rFonts w:hint="eastAsia" w:ascii="宋体" w:hAnsi="宋体" w:cs="宋体"/>
          <w:sz w:val="28"/>
          <w:szCs w:val="28"/>
        </w:rPr>
        <w:t>营业执照，得</w:t>
      </w:r>
      <w:r>
        <w:rPr>
          <w:rFonts w:hint="eastAsia" w:ascii="宋体" w:hAnsi="宋体" w:cs="宋体"/>
          <w:sz w:val="28"/>
          <w:szCs w:val="28"/>
          <w:lang w:val="en-US" w:eastAsia="zh-CN"/>
        </w:rPr>
        <w:t>：1</w:t>
      </w:r>
      <w:r>
        <w:rPr>
          <w:rFonts w:hint="eastAsia" w:ascii="宋体" w:hAnsi="宋体" w:cs="宋体"/>
          <w:sz w:val="28"/>
          <w:szCs w:val="28"/>
        </w:rPr>
        <w:t>分；</w:t>
      </w:r>
    </w:p>
    <w:p w14:paraId="53EA6538">
      <w:pPr>
        <w:pStyle w:val="22"/>
        <w:ind w:firstLine="56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2</w:t>
      </w:r>
      <w:r>
        <w:rPr>
          <w:rFonts w:hint="eastAsia" w:ascii="宋体" w:hAnsi="宋体" w:cs="宋体"/>
          <w:sz w:val="28"/>
          <w:szCs w:val="28"/>
          <w:lang w:val="en-US" w:eastAsia="zh-CN"/>
        </w:rPr>
        <w:t>提供有效的资质证书</w:t>
      </w:r>
      <w:r>
        <w:rPr>
          <w:rFonts w:hint="eastAsia" w:ascii="宋体" w:hAnsi="宋体" w:cs="宋体"/>
          <w:sz w:val="28"/>
          <w:szCs w:val="28"/>
        </w:rPr>
        <w:t>，得</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p>
    <w:p w14:paraId="2D626A91">
      <w:pPr>
        <w:pStyle w:val="22"/>
        <w:ind w:firstLine="560"/>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3</w:t>
      </w:r>
      <w:r>
        <w:rPr>
          <w:rFonts w:hint="eastAsia" w:ascii="宋体" w:hAnsi="宋体" w:cs="宋体"/>
          <w:sz w:val="28"/>
          <w:szCs w:val="28"/>
          <w:lang w:val="en-US" w:eastAsia="zh-CN"/>
        </w:rPr>
        <w:t>提供</w:t>
      </w:r>
      <w:r>
        <w:rPr>
          <w:rFonts w:hint="eastAsia" w:ascii="宋体" w:hAnsi="宋体" w:cs="宋体"/>
          <w:sz w:val="28"/>
          <w:szCs w:val="28"/>
        </w:rPr>
        <w:t>安全生产许可证书，得</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p>
    <w:p w14:paraId="0EBE4635">
      <w:pPr>
        <w:pStyle w:val="22"/>
        <w:ind w:firstLine="560"/>
        <w:rPr>
          <w:rFonts w:hint="eastAsia" w:ascii="宋体" w:hAnsi="宋体" w:cs="宋体"/>
          <w:sz w:val="28"/>
          <w:szCs w:val="28"/>
          <w:lang w:val="en-US" w:eastAsia="zh-CN"/>
        </w:rPr>
      </w:pPr>
      <w:r>
        <w:rPr>
          <w:rFonts w:hint="eastAsia" w:ascii="宋体" w:hAnsi="宋体" w:cs="宋体"/>
          <w:sz w:val="28"/>
          <w:szCs w:val="28"/>
          <w:lang w:val="en-US" w:eastAsia="zh-CN"/>
        </w:rPr>
        <w:t>2.4三证任一证件失效或缺失则视为</w:t>
      </w:r>
      <w:r>
        <w:rPr>
          <w:rFonts w:hint="eastAsia" w:ascii="宋体" w:hAnsi="宋体" w:cs="宋体"/>
          <w:b/>
          <w:bCs/>
          <w:sz w:val="28"/>
          <w:szCs w:val="28"/>
          <w:lang w:val="en-US" w:eastAsia="zh-CN"/>
        </w:rPr>
        <w:t>废标</w:t>
      </w:r>
      <w:r>
        <w:rPr>
          <w:rFonts w:hint="eastAsia" w:ascii="宋体" w:hAnsi="宋体" w:cs="宋体"/>
          <w:sz w:val="28"/>
          <w:szCs w:val="28"/>
          <w:lang w:val="en-US" w:eastAsia="zh-CN"/>
        </w:rPr>
        <w:t>；</w:t>
      </w:r>
    </w:p>
    <w:p w14:paraId="524061BA">
      <w:pPr>
        <w:pStyle w:val="22"/>
        <w:ind w:firstLine="562"/>
        <w:jc w:val="both"/>
        <w:rPr>
          <w:rFonts w:hint="eastAsia" w:ascii="宋体" w:hAnsi="宋体" w:cs="宋体"/>
          <w:sz w:val="28"/>
          <w:szCs w:val="28"/>
          <w:lang w:val="en-US" w:eastAsia="zh-CN"/>
        </w:rPr>
      </w:pPr>
      <w:r>
        <w:rPr>
          <w:rFonts w:hint="eastAsia" w:ascii="宋体" w:hAnsi="宋体" w:cs="宋体"/>
          <w:sz w:val="28"/>
          <w:szCs w:val="28"/>
          <w:lang w:val="en-US" w:eastAsia="zh-CN"/>
        </w:rPr>
        <w:t>属于集团公司及六盘水分公司在库单位均须按照要求提供三证，不提供或缺项视为</w:t>
      </w:r>
      <w:r>
        <w:rPr>
          <w:rFonts w:hint="eastAsia" w:ascii="宋体" w:hAnsi="宋体" w:cs="宋体"/>
          <w:b/>
          <w:bCs/>
          <w:sz w:val="28"/>
          <w:szCs w:val="28"/>
          <w:lang w:val="en-US" w:eastAsia="zh-CN"/>
        </w:rPr>
        <w:t>废标，同时不接受过期证书后补证明材料的情形</w:t>
      </w:r>
      <w:r>
        <w:rPr>
          <w:rFonts w:hint="eastAsia" w:ascii="宋体" w:hAnsi="宋体" w:cs="宋体"/>
          <w:sz w:val="28"/>
          <w:szCs w:val="28"/>
          <w:lang w:val="en-US" w:eastAsia="zh-CN"/>
        </w:rPr>
        <w:t>。</w:t>
      </w:r>
      <w:bookmarkEnd w:id="81"/>
    </w:p>
    <w:p w14:paraId="24CA39BE">
      <w:pPr>
        <w:pStyle w:val="22"/>
        <w:keepNext w:val="0"/>
        <w:keepLines w:val="0"/>
        <w:pageBreakBefore w:val="0"/>
        <w:widowControl w:val="0"/>
        <w:kinsoku/>
        <w:wordWrap/>
        <w:overflowPunct/>
        <w:topLinePunct w:val="0"/>
        <w:autoSpaceDE/>
        <w:autoSpaceDN/>
        <w:bidi w:val="0"/>
        <w:adjustRightInd/>
        <w:snapToGrid/>
        <w:ind w:firstLine="562"/>
        <w:textAlignment w:val="auto"/>
        <w:outlineLvl w:val="1"/>
        <w:rPr>
          <w:rFonts w:ascii="宋体" w:hAnsi="宋体" w:cs="宋体"/>
          <w:b/>
          <w:bCs/>
          <w:sz w:val="28"/>
          <w:szCs w:val="28"/>
        </w:rPr>
      </w:pPr>
      <w:bookmarkStart w:id="82" w:name="_Toc706"/>
      <w:r>
        <w:rPr>
          <w:rFonts w:hint="eastAsia" w:ascii="宋体" w:hAnsi="宋体" w:cs="宋体"/>
          <w:b/>
          <w:bCs/>
          <w:sz w:val="28"/>
          <w:szCs w:val="28"/>
          <w:lang w:val="en-US" w:eastAsia="zh-CN"/>
        </w:rPr>
        <w:t>3、</w:t>
      </w:r>
      <w:r>
        <w:rPr>
          <w:rFonts w:hint="eastAsia" w:ascii="宋体" w:hAnsi="宋体" w:cs="宋体"/>
          <w:b/>
          <w:bCs/>
          <w:sz w:val="28"/>
          <w:szCs w:val="28"/>
        </w:rPr>
        <w:t>拟投入本项目的主要设备及人员（</w:t>
      </w:r>
      <w:r>
        <w:rPr>
          <w:rFonts w:hint="eastAsia" w:ascii="宋体" w:hAnsi="宋体" w:cs="宋体"/>
          <w:b/>
          <w:bCs/>
          <w:sz w:val="28"/>
          <w:szCs w:val="28"/>
          <w:lang w:val="en-US" w:eastAsia="zh-CN"/>
        </w:rPr>
        <w:t>2</w:t>
      </w:r>
      <w:r>
        <w:rPr>
          <w:rFonts w:hint="eastAsia" w:ascii="宋体" w:hAnsi="宋体" w:cs="宋体"/>
          <w:b/>
          <w:bCs/>
          <w:sz w:val="28"/>
          <w:szCs w:val="28"/>
        </w:rPr>
        <w:t>分）</w:t>
      </w:r>
      <w:bookmarkEnd w:id="82"/>
    </w:p>
    <w:p w14:paraId="5EE2D8B3">
      <w:pPr>
        <w:pStyle w:val="22"/>
        <w:ind w:firstLine="560"/>
        <w:rPr>
          <w:rFonts w:hint="eastAsia" w:ascii="宋体" w:hAnsi="宋体" w:cs="宋体"/>
          <w:sz w:val="28"/>
          <w:szCs w:val="28"/>
          <w:lang w:val="en-US" w:eastAsia="zh-CN"/>
        </w:rPr>
      </w:pPr>
      <w:r>
        <w:rPr>
          <w:rFonts w:hint="eastAsia" w:ascii="宋体" w:hAnsi="宋体" w:cs="宋体"/>
          <w:sz w:val="28"/>
          <w:szCs w:val="28"/>
        </w:rPr>
        <w:t>劳务队伍的</w:t>
      </w:r>
      <w:r>
        <w:rPr>
          <w:rFonts w:hint="eastAsia" w:ascii="宋体" w:hAnsi="宋体" w:cs="宋体"/>
          <w:sz w:val="28"/>
          <w:szCs w:val="28"/>
          <w:lang w:val="en-US" w:eastAsia="zh-CN"/>
        </w:rPr>
        <w:t>设备须满足以下条件：</w:t>
      </w:r>
    </w:p>
    <w:p w14:paraId="3A5E0A93">
      <w:pPr>
        <w:pStyle w:val="22"/>
        <w:ind w:firstLine="560"/>
        <w:rPr>
          <w:rFonts w:hint="default" w:ascii="宋体" w:hAnsi="宋体" w:cs="宋体"/>
          <w:b/>
          <w:bCs/>
          <w:sz w:val="28"/>
          <w:szCs w:val="28"/>
          <w:lang w:val="en-US" w:eastAsia="zh-CN"/>
        </w:rPr>
      </w:pPr>
      <w:r>
        <w:rPr>
          <w:rFonts w:hint="eastAsia" w:ascii="宋体" w:hAnsi="宋体" w:cs="宋体"/>
          <w:b/>
          <w:bCs/>
          <w:sz w:val="28"/>
          <w:szCs w:val="28"/>
          <w:lang w:val="en-US" w:eastAsia="zh-CN"/>
        </w:rPr>
        <w:t>3.1、人员要求</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611"/>
        <w:gridCol w:w="1251"/>
        <w:gridCol w:w="1852"/>
      </w:tblGrid>
      <w:tr w14:paraId="117AD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 w:type="dxa"/>
            <w:tcBorders>
              <w:tl2br w:val="nil"/>
              <w:tr2bl w:val="nil"/>
            </w:tcBorders>
            <w:vAlign w:val="center"/>
          </w:tcPr>
          <w:p w14:paraId="4A63DE2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611" w:type="dxa"/>
            <w:tcBorders>
              <w:tl2br w:val="nil"/>
              <w:tr2bl w:val="nil"/>
            </w:tcBorders>
            <w:vAlign w:val="center"/>
          </w:tcPr>
          <w:p w14:paraId="4E9AD9E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工种/职位</w:t>
            </w:r>
          </w:p>
        </w:tc>
        <w:tc>
          <w:tcPr>
            <w:tcW w:w="1251" w:type="dxa"/>
            <w:tcBorders>
              <w:tl2br w:val="nil"/>
              <w:tr2bl w:val="nil"/>
            </w:tcBorders>
            <w:vAlign w:val="center"/>
          </w:tcPr>
          <w:p w14:paraId="07ABB7A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设备数量</w:t>
            </w:r>
          </w:p>
        </w:tc>
        <w:tc>
          <w:tcPr>
            <w:tcW w:w="1852" w:type="dxa"/>
            <w:tcBorders>
              <w:tl2br w:val="nil"/>
              <w:tr2bl w:val="nil"/>
            </w:tcBorders>
            <w:vAlign w:val="center"/>
          </w:tcPr>
          <w:p w14:paraId="5E4DC9D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6BD2C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 w:type="dxa"/>
            <w:tcBorders>
              <w:tl2br w:val="nil"/>
              <w:tr2bl w:val="nil"/>
            </w:tcBorders>
            <w:vAlign w:val="center"/>
          </w:tcPr>
          <w:p w14:paraId="0ED7389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611" w:type="dxa"/>
            <w:tcBorders>
              <w:tl2br w:val="nil"/>
              <w:tr2bl w:val="nil"/>
            </w:tcBorders>
            <w:vAlign w:val="center"/>
          </w:tcPr>
          <w:p w14:paraId="69C9470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技术负责人</w:t>
            </w:r>
          </w:p>
        </w:tc>
        <w:tc>
          <w:tcPr>
            <w:tcW w:w="1251" w:type="dxa"/>
            <w:tcBorders>
              <w:tl2br w:val="nil"/>
              <w:tr2bl w:val="nil"/>
            </w:tcBorders>
            <w:vAlign w:val="center"/>
          </w:tcPr>
          <w:p w14:paraId="471F483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52" w:type="dxa"/>
            <w:tcBorders>
              <w:tl2br w:val="nil"/>
              <w:tr2bl w:val="nil"/>
            </w:tcBorders>
            <w:vAlign w:val="center"/>
          </w:tcPr>
          <w:p w14:paraId="43CF1F8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5年及以上经验</w:t>
            </w:r>
          </w:p>
        </w:tc>
      </w:tr>
      <w:tr w14:paraId="77D05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 w:type="dxa"/>
            <w:tcBorders>
              <w:tl2br w:val="nil"/>
              <w:tr2bl w:val="nil"/>
            </w:tcBorders>
            <w:vAlign w:val="center"/>
          </w:tcPr>
          <w:p w14:paraId="69E34D7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611" w:type="dxa"/>
            <w:tcBorders>
              <w:tl2br w:val="nil"/>
              <w:tr2bl w:val="nil"/>
            </w:tcBorders>
            <w:vAlign w:val="center"/>
          </w:tcPr>
          <w:p w14:paraId="75211E4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技术员</w:t>
            </w:r>
          </w:p>
        </w:tc>
        <w:tc>
          <w:tcPr>
            <w:tcW w:w="1251" w:type="dxa"/>
            <w:tcBorders>
              <w:tl2br w:val="nil"/>
              <w:tr2bl w:val="nil"/>
            </w:tcBorders>
            <w:vAlign w:val="center"/>
          </w:tcPr>
          <w:p w14:paraId="07A69EA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52" w:type="dxa"/>
            <w:tcBorders>
              <w:tl2br w:val="nil"/>
              <w:tr2bl w:val="nil"/>
            </w:tcBorders>
            <w:vAlign w:val="center"/>
          </w:tcPr>
          <w:p w14:paraId="4F5E67E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bl>
    <w:p w14:paraId="4C60B93D">
      <w:pPr>
        <w:pStyle w:val="22"/>
        <w:keepNext w:val="0"/>
        <w:keepLines w:val="0"/>
        <w:pageBreakBefore w:val="0"/>
        <w:widowControl w:val="0"/>
        <w:kinsoku/>
        <w:wordWrap/>
        <w:overflowPunct/>
        <w:topLinePunct w:val="0"/>
        <w:autoSpaceDE/>
        <w:autoSpaceDN/>
        <w:bidi w:val="0"/>
        <w:adjustRightInd/>
        <w:snapToGrid/>
        <w:ind w:firstLine="562"/>
        <w:textAlignment w:val="auto"/>
        <w:outlineLvl w:val="1"/>
        <w:rPr>
          <w:rFonts w:ascii="宋体" w:hAnsi="宋体" w:cs="宋体"/>
          <w:b/>
          <w:bCs/>
          <w:color w:val="auto"/>
          <w:sz w:val="28"/>
          <w:szCs w:val="28"/>
        </w:rPr>
      </w:pPr>
      <w:bookmarkStart w:id="83" w:name="_Toc9857"/>
      <w:r>
        <w:rPr>
          <w:rFonts w:hint="eastAsia" w:ascii="宋体" w:hAnsi="宋体" w:cs="宋体"/>
          <w:b/>
          <w:bCs/>
          <w:sz w:val="28"/>
          <w:szCs w:val="28"/>
          <w:lang w:val="en-US" w:eastAsia="zh-CN"/>
        </w:rPr>
        <w:t>4、</w:t>
      </w:r>
      <w:r>
        <w:rPr>
          <w:rFonts w:hint="eastAsia" w:ascii="宋体" w:hAnsi="宋体" w:cs="宋体"/>
          <w:b/>
          <w:bCs/>
          <w:color w:val="auto"/>
          <w:sz w:val="28"/>
          <w:szCs w:val="28"/>
        </w:rPr>
        <w:t>工程业绩（</w:t>
      </w: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分）</w:t>
      </w:r>
      <w:bookmarkEnd w:id="83"/>
    </w:p>
    <w:p w14:paraId="1EDCA243">
      <w:pPr>
        <w:pStyle w:val="22"/>
        <w:ind w:firstLine="560"/>
        <w:rPr>
          <w:rFonts w:hint="eastAsia" w:ascii="宋体" w:hAnsi="宋体" w:cs="宋体"/>
          <w:sz w:val="28"/>
          <w:szCs w:val="28"/>
          <w:lang w:val="en-US" w:eastAsia="zh-CN"/>
        </w:rPr>
      </w:pPr>
      <w:r>
        <w:rPr>
          <w:rFonts w:hint="eastAsia" w:ascii="宋体" w:hAnsi="宋体" w:cs="宋体"/>
          <w:sz w:val="28"/>
          <w:szCs w:val="28"/>
          <w:lang w:val="en-US" w:eastAsia="zh-CN"/>
        </w:rPr>
        <w:t>工程业绩采取以下方式进行评价：</w:t>
      </w:r>
    </w:p>
    <w:p w14:paraId="2B731B93">
      <w:pPr>
        <w:pStyle w:val="22"/>
        <w:ind w:firstLine="560"/>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4.1工程业绩类型要求</w:t>
      </w:r>
    </w:p>
    <w:p w14:paraId="5641C78B">
      <w:pPr>
        <w:pStyle w:val="22"/>
        <w:ind w:firstLine="56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（1）公路路基工程施工业绩；</w:t>
      </w:r>
    </w:p>
    <w:p w14:paraId="67594CB7">
      <w:pPr>
        <w:pStyle w:val="22"/>
        <w:ind w:firstLine="560"/>
        <w:rPr>
          <w:rFonts w:hint="eastAsia" w:ascii="宋体" w:hAnsi="宋体" w:cs="宋体"/>
          <w:sz w:val="28"/>
          <w:szCs w:val="28"/>
          <w:lang w:val="en-US" w:eastAsia="zh-CN"/>
        </w:rPr>
      </w:pPr>
      <w:r>
        <w:rPr>
          <w:rFonts w:hint="eastAsia" w:ascii="宋体" w:hAnsi="宋体" w:cs="宋体"/>
          <w:sz w:val="28"/>
          <w:szCs w:val="28"/>
          <w:lang w:val="en-US" w:eastAsia="zh-CN"/>
        </w:rPr>
        <w:t>（2）提供其他不相关业绩不得分。</w:t>
      </w:r>
    </w:p>
    <w:p w14:paraId="7D9D0312">
      <w:pPr>
        <w:pStyle w:val="22"/>
        <w:ind w:firstLine="560"/>
        <w:rPr>
          <w:rFonts w:hint="default" w:ascii="宋体" w:hAnsi="宋体" w:cs="宋体"/>
          <w:b/>
          <w:bCs/>
          <w:sz w:val="28"/>
          <w:szCs w:val="28"/>
          <w:lang w:val="en-US" w:eastAsia="zh-CN"/>
        </w:rPr>
      </w:pPr>
      <w:r>
        <w:rPr>
          <w:rFonts w:hint="eastAsia" w:ascii="宋体" w:hAnsi="宋体" w:cs="宋体"/>
          <w:b/>
          <w:bCs/>
          <w:sz w:val="28"/>
          <w:szCs w:val="28"/>
          <w:lang w:val="en-US" w:eastAsia="zh-CN"/>
        </w:rPr>
        <w:t>4.2、业绩评分标准</w:t>
      </w:r>
    </w:p>
    <w:p w14:paraId="54D3FDB8">
      <w:pPr>
        <w:pStyle w:val="22"/>
        <w:ind w:firstLine="560"/>
        <w:rPr>
          <w:rFonts w:hint="default" w:ascii="宋体" w:hAnsi="宋体" w:cs="宋体"/>
          <w:sz w:val="28"/>
          <w:szCs w:val="28"/>
          <w:lang w:val="en-US" w:eastAsia="zh-CN"/>
        </w:rPr>
      </w:pPr>
      <w:r>
        <w:rPr>
          <w:rFonts w:hint="eastAsia" w:ascii="宋体" w:hAnsi="宋体" w:cs="宋体"/>
          <w:sz w:val="28"/>
          <w:szCs w:val="28"/>
          <w:lang w:val="en-US" w:eastAsia="zh-CN"/>
        </w:rPr>
        <w:t>（1）上述资料每提供1个且有有效的业绩证明资料视为有业绩资料但不进行加分，提供3个及以上得3分</w:t>
      </w:r>
      <w:r>
        <w:rPr>
          <w:rFonts w:hint="eastAsia" w:ascii="宋体" w:hAnsi="宋体" w:cs="宋体"/>
          <w:b/>
          <w:bCs/>
          <w:sz w:val="28"/>
          <w:szCs w:val="28"/>
          <w:lang w:val="en-US" w:eastAsia="zh-CN"/>
        </w:rPr>
        <w:t>（有效：指业绩中相关工程产值占合同额40%及以上）</w:t>
      </w:r>
      <w:r>
        <w:rPr>
          <w:rFonts w:hint="eastAsia" w:ascii="宋体" w:hAnsi="宋体" w:cs="宋体"/>
          <w:sz w:val="28"/>
          <w:szCs w:val="28"/>
          <w:lang w:val="en-US" w:eastAsia="zh-CN"/>
        </w:rPr>
        <w:t>；</w:t>
      </w:r>
    </w:p>
    <w:p w14:paraId="761306BB">
      <w:pPr>
        <w:pStyle w:val="22"/>
        <w:ind w:firstLine="560"/>
        <w:rPr>
          <w:rFonts w:hint="eastAsia" w:ascii="宋体" w:hAnsi="宋体" w:cs="宋体"/>
          <w:sz w:val="28"/>
          <w:szCs w:val="28"/>
          <w:lang w:val="en-US" w:eastAsia="zh-CN"/>
        </w:rPr>
      </w:pPr>
      <w:r>
        <w:rPr>
          <w:rFonts w:hint="eastAsia" w:ascii="宋体" w:hAnsi="宋体" w:cs="宋体"/>
          <w:sz w:val="28"/>
          <w:szCs w:val="28"/>
          <w:lang w:val="en-US" w:eastAsia="zh-CN"/>
        </w:rPr>
        <w:t>（2）提供的业绩资料须显示有相关的内容</w:t>
      </w:r>
      <w:r>
        <w:rPr>
          <w:rFonts w:hint="eastAsia" w:ascii="宋体" w:hAnsi="宋体" w:cs="宋体"/>
          <w:b/>
          <w:bCs/>
          <w:sz w:val="28"/>
          <w:szCs w:val="28"/>
          <w:lang w:val="en-US" w:eastAsia="zh-CN"/>
        </w:rPr>
        <w:t>（业绩证明材料须提供合同及清单）</w:t>
      </w:r>
      <w:r>
        <w:rPr>
          <w:rFonts w:hint="eastAsia" w:ascii="宋体" w:hAnsi="宋体" w:cs="宋体"/>
          <w:sz w:val="28"/>
          <w:szCs w:val="28"/>
          <w:lang w:val="en-US" w:eastAsia="zh-CN"/>
        </w:rPr>
        <w:t>；</w:t>
      </w:r>
    </w:p>
    <w:p w14:paraId="2CAFD214">
      <w:pPr>
        <w:pStyle w:val="22"/>
        <w:ind w:firstLine="560"/>
        <w:rPr>
          <w:rFonts w:hint="default" w:ascii="宋体" w:hAnsi="宋体" w:eastAsia="宋体" w:cs="宋体"/>
          <w:sz w:val="28"/>
          <w:szCs w:val="28"/>
          <w:lang w:val="en-US" w:eastAsia="zh-CN"/>
        </w:rPr>
      </w:pPr>
      <w:r>
        <w:rPr>
          <w:rFonts w:hint="eastAsia" w:ascii="宋体" w:hAnsi="宋体" w:cs="宋体"/>
          <w:sz w:val="28"/>
          <w:szCs w:val="28"/>
          <w:lang w:val="en-US" w:eastAsia="zh-CN"/>
        </w:rPr>
        <w:t>（3）业绩为</w:t>
      </w:r>
      <w:r>
        <w:rPr>
          <w:rFonts w:hint="eastAsia" w:ascii="宋体" w:hAnsi="宋体" w:cs="宋体"/>
          <w:b w:val="0"/>
          <w:bCs w:val="0"/>
          <w:sz w:val="28"/>
          <w:szCs w:val="28"/>
          <w:lang w:val="en-US" w:eastAsia="zh-CN"/>
        </w:rPr>
        <w:t>合同的复印件或复印件及</w:t>
      </w:r>
      <w:r>
        <w:rPr>
          <w:rFonts w:hint="eastAsia" w:ascii="宋体" w:hAnsi="宋体" w:cs="宋体"/>
          <w:sz w:val="28"/>
          <w:szCs w:val="28"/>
          <w:lang w:val="en-US" w:eastAsia="zh-CN"/>
        </w:rPr>
        <w:t>施工照片（只提供施工照片时视为业绩证明无效）。</w:t>
      </w:r>
    </w:p>
    <w:p w14:paraId="5CAFEDF6">
      <w:pPr>
        <w:pStyle w:val="22"/>
        <w:keepNext w:val="0"/>
        <w:keepLines w:val="0"/>
        <w:pageBreakBefore w:val="0"/>
        <w:widowControl w:val="0"/>
        <w:kinsoku/>
        <w:wordWrap/>
        <w:overflowPunct/>
        <w:topLinePunct w:val="0"/>
        <w:autoSpaceDE/>
        <w:autoSpaceDN/>
        <w:bidi w:val="0"/>
        <w:adjustRightInd/>
        <w:snapToGrid/>
        <w:ind w:firstLine="562"/>
        <w:jc w:val="both"/>
        <w:textAlignment w:val="auto"/>
        <w:outlineLvl w:val="1"/>
        <w:rPr>
          <w:rFonts w:ascii="宋体" w:hAnsi="宋体" w:cs="宋体"/>
          <w:b/>
          <w:bCs/>
          <w:sz w:val="28"/>
          <w:szCs w:val="28"/>
        </w:rPr>
      </w:pPr>
      <w:bookmarkStart w:id="84" w:name="_Toc7359"/>
      <w:r>
        <w:rPr>
          <w:rFonts w:hint="eastAsia" w:ascii="宋体" w:hAnsi="宋体" w:cs="宋体"/>
          <w:b/>
          <w:bCs/>
          <w:sz w:val="28"/>
          <w:szCs w:val="28"/>
          <w:lang w:val="en-US" w:eastAsia="zh-CN"/>
        </w:rPr>
        <w:t>5、</w:t>
      </w:r>
      <w:r>
        <w:rPr>
          <w:rFonts w:hint="eastAsia" w:ascii="宋体" w:hAnsi="宋体" w:cs="宋体"/>
          <w:b/>
          <w:bCs/>
          <w:sz w:val="28"/>
          <w:szCs w:val="28"/>
        </w:rPr>
        <w:t>劳务信用评价（</w:t>
      </w:r>
      <w:r>
        <w:rPr>
          <w:rFonts w:hint="eastAsia" w:ascii="宋体" w:hAnsi="宋体" w:cs="宋体"/>
          <w:b/>
          <w:bCs/>
          <w:sz w:val="28"/>
          <w:szCs w:val="28"/>
          <w:lang w:val="en-US" w:eastAsia="zh-CN"/>
        </w:rPr>
        <w:t>10</w:t>
      </w:r>
      <w:r>
        <w:rPr>
          <w:rFonts w:hint="eastAsia" w:ascii="宋体" w:hAnsi="宋体" w:cs="宋体"/>
          <w:b/>
          <w:bCs/>
          <w:sz w:val="28"/>
          <w:szCs w:val="28"/>
        </w:rPr>
        <w:t>分）</w:t>
      </w:r>
      <w:bookmarkEnd w:id="84"/>
    </w:p>
    <w:p w14:paraId="5AF7EDCC">
      <w:pPr>
        <w:pStyle w:val="22"/>
        <w:ind w:firstLine="560"/>
        <w:jc w:val="both"/>
        <w:rPr>
          <w:rFonts w:hint="eastAsia" w:ascii="宋体" w:hAnsi="宋体" w:cs="宋体"/>
          <w:sz w:val="28"/>
          <w:szCs w:val="28"/>
          <w:lang w:eastAsia="zh-CN"/>
        </w:rPr>
      </w:pPr>
      <w:r>
        <w:rPr>
          <w:rFonts w:hint="eastAsia" w:ascii="宋体" w:hAnsi="宋体" w:cs="宋体"/>
          <w:sz w:val="28"/>
          <w:szCs w:val="28"/>
          <w:lang w:val="en-US" w:eastAsia="zh-CN"/>
        </w:rPr>
        <w:t>5.</w:t>
      </w:r>
      <w:r>
        <w:rPr>
          <w:rFonts w:hint="eastAsia" w:ascii="宋体" w:hAnsi="宋体" w:cs="宋体"/>
          <w:sz w:val="28"/>
          <w:szCs w:val="28"/>
        </w:rPr>
        <w:t>1、</w:t>
      </w:r>
      <w:r>
        <w:rPr>
          <w:rFonts w:hint="eastAsia" w:ascii="宋体" w:hAnsi="宋体" w:cs="宋体"/>
          <w:sz w:val="28"/>
          <w:szCs w:val="28"/>
          <w:lang w:val="en-US" w:eastAsia="zh-CN"/>
        </w:rPr>
        <w:t>信用评价等级</w:t>
      </w:r>
      <w:r>
        <w:rPr>
          <w:rFonts w:hint="eastAsia" w:ascii="宋体" w:hAnsi="宋体" w:cs="宋体"/>
          <w:sz w:val="28"/>
          <w:szCs w:val="28"/>
        </w:rPr>
        <w:t>参照公司劳务管理办法及评价表</w:t>
      </w:r>
      <w:r>
        <w:rPr>
          <w:rFonts w:hint="eastAsia" w:ascii="宋体" w:hAnsi="宋体" w:cs="宋体"/>
          <w:sz w:val="28"/>
          <w:szCs w:val="28"/>
          <w:lang w:eastAsia="zh-CN"/>
        </w:rPr>
        <w:t>；</w:t>
      </w:r>
    </w:p>
    <w:p w14:paraId="5FA9167C">
      <w:pPr>
        <w:pStyle w:val="22"/>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5.2、劳务采购评分办法如下表：</w:t>
      </w:r>
    </w:p>
    <w:p w14:paraId="1A8FBB5A">
      <w:pPr>
        <w:pStyle w:val="22"/>
        <w:ind w:firstLine="560"/>
        <w:jc w:val="both"/>
        <w:rPr>
          <w:rFonts w:hint="default" w:ascii="宋体" w:hAnsi="宋体" w:cs="宋体"/>
          <w:sz w:val="28"/>
          <w:szCs w:val="28"/>
          <w:lang w:val="en-US" w:eastAsia="zh-CN"/>
        </w:rPr>
      </w:pPr>
      <w:r>
        <w:rPr>
          <w:rFonts w:hint="eastAsia" w:ascii="宋体" w:hAnsi="宋体" w:cs="宋体"/>
          <w:sz w:val="28"/>
          <w:szCs w:val="28"/>
          <w:lang w:val="en-US" w:eastAsia="zh-CN"/>
        </w:rPr>
        <w:t>凡B级及B级以上均可得分5分（B级以下不得分），以下为加分项：</w:t>
      </w:r>
    </w:p>
    <w:tbl>
      <w:tblPr>
        <w:tblStyle w:val="15"/>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3012"/>
        <w:gridCol w:w="1734"/>
        <w:gridCol w:w="1827"/>
        <w:gridCol w:w="1160"/>
      </w:tblGrid>
      <w:tr w14:paraId="14A67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7BA0A3B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012" w:type="dxa"/>
            <w:tcBorders>
              <w:tl2br w:val="nil"/>
              <w:tr2bl w:val="nil"/>
            </w:tcBorders>
            <w:vAlign w:val="center"/>
          </w:tcPr>
          <w:p w14:paraId="6B30E2A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信用评价等级</w:t>
            </w:r>
          </w:p>
        </w:tc>
        <w:tc>
          <w:tcPr>
            <w:tcW w:w="1734" w:type="dxa"/>
            <w:tcBorders>
              <w:tl2br w:val="nil"/>
              <w:tr2bl w:val="nil"/>
            </w:tcBorders>
            <w:vAlign w:val="center"/>
          </w:tcPr>
          <w:p w14:paraId="17E8880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信用评价得分</w:t>
            </w:r>
          </w:p>
        </w:tc>
        <w:tc>
          <w:tcPr>
            <w:tcW w:w="1827" w:type="dxa"/>
            <w:tcBorders>
              <w:tl2br w:val="nil"/>
              <w:tr2bl w:val="nil"/>
            </w:tcBorders>
            <w:vAlign w:val="center"/>
          </w:tcPr>
          <w:p w14:paraId="5339157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采购评价得分</w:t>
            </w:r>
          </w:p>
        </w:tc>
        <w:tc>
          <w:tcPr>
            <w:tcW w:w="1160" w:type="dxa"/>
            <w:tcBorders>
              <w:tl2br w:val="nil"/>
              <w:tr2bl w:val="nil"/>
            </w:tcBorders>
            <w:vAlign w:val="center"/>
          </w:tcPr>
          <w:p w14:paraId="03EBEAC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5E642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029AD58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bookmarkStart w:id="85" w:name="OLE_LINK11" w:colFirst="3" w:colLast="3"/>
            <w:r>
              <w:rPr>
                <w:rFonts w:hint="eastAsia" w:ascii="仿宋" w:hAnsi="仿宋" w:eastAsia="仿宋" w:cs="仿宋"/>
                <w:sz w:val="24"/>
                <w:szCs w:val="24"/>
                <w:vertAlign w:val="baseline"/>
                <w:lang w:val="en-US" w:eastAsia="zh-CN"/>
              </w:rPr>
              <w:t>1</w:t>
            </w:r>
          </w:p>
        </w:tc>
        <w:tc>
          <w:tcPr>
            <w:tcW w:w="3012" w:type="dxa"/>
            <w:vMerge w:val="restart"/>
            <w:tcBorders>
              <w:tl2br w:val="nil"/>
              <w:tr2bl w:val="nil"/>
            </w:tcBorders>
            <w:vAlign w:val="center"/>
          </w:tcPr>
          <w:p w14:paraId="545C887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A级（95分以上，含95分）</w:t>
            </w:r>
          </w:p>
        </w:tc>
        <w:tc>
          <w:tcPr>
            <w:tcW w:w="1734" w:type="dxa"/>
            <w:tcBorders>
              <w:tl2br w:val="nil"/>
              <w:tr2bl w:val="nil"/>
            </w:tcBorders>
            <w:vAlign w:val="center"/>
          </w:tcPr>
          <w:p w14:paraId="0C729E4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w:t>
            </w:r>
          </w:p>
        </w:tc>
        <w:tc>
          <w:tcPr>
            <w:tcW w:w="1827" w:type="dxa"/>
            <w:tcBorders>
              <w:tl2br w:val="nil"/>
              <w:tr2bl w:val="nil"/>
            </w:tcBorders>
            <w:vAlign w:val="center"/>
          </w:tcPr>
          <w:p w14:paraId="6673686F">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160" w:type="dxa"/>
            <w:tcBorders>
              <w:tl2br w:val="nil"/>
              <w:tr2bl w:val="nil"/>
            </w:tcBorders>
            <w:vAlign w:val="center"/>
          </w:tcPr>
          <w:p w14:paraId="3CF1FC29">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6D396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55C7DA5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012" w:type="dxa"/>
            <w:vMerge w:val="continue"/>
            <w:tcBorders>
              <w:tl2br w:val="nil"/>
              <w:tr2bl w:val="nil"/>
            </w:tcBorders>
            <w:vAlign w:val="center"/>
          </w:tcPr>
          <w:p w14:paraId="71DE4DF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7B2282F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99</w:t>
            </w:r>
          </w:p>
        </w:tc>
        <w:tc>
          <w:tcPr>
            <w:tcW w:w="1827" w:type="dxa"/>
            <w:tcBorders>
              <w:tl2br w:val="nil"/>
              <w:tr2bl w:val="nil"/>
            </w:tcBorders>
            <w:vAlign w:val="center"/>
          </w:tcPr>
          <w:p w14:paraId="327C02A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4.85</w:t>
            </w:r>
          </w:p>
        </w:tc>
        <w:tc>
          <w:tcPr>
            <w:tcW w:w="1160" w:type="dxa"/>
            <w:tcBorders>
              <w:tl2br w:val="nil"/>
              <w:tr2bl w:val="nil"/>
            </w:tcBorders>
            <w:vAlign w:val="center"/>
          </w:tcPr>
          <w:p w14:paraId="00E8596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4C5B5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4130F0D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012" w:type="dxa"/>
            <w:vMerge w:val="continue"/>
            <w:tcBorders>
              <w:tl2br w:val="nil"/>
              <w:tr2bl w:val="nil"/>
            </w:tcBorders>
            <w:vAlign w:val="center"/>
          </w:tcPr>
          <w:p w14:paraId="62883D8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1EA8D47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98</w:t>
            </w:r>
          </w:p>
        </w:tc>
        <w:tc>
          <w:tcPr>
            <w:tcW w:w="1827" w:type="dxa"/>
            <w:tcBorders>
              <w:tl2br w:val="nil"/>
              <w:tr2bl w:val="nil"/>
            </w:tcBorders>
            <w:vAlign w:val="center"/>
          </w:tcPr>
          <w:p w14:paraId="3F62A21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4.7</w:t>
            </w:r>
          </w:p>
        </w:tc>
        <w:tc>
          <w:tcPr>
            <w:tcW w:w="1160" w:type="dxa"/>
            <w:tcBorders>
              <w:tl2br w:val="nil"/>
              <w:tr2bl w:val="nil"/>
            </w:tcBorders>
            <w:vAlign w:val="center"/>
          </w:tcPr>
          <w:p w14:paraId="0B3939F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4019C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2DEC6BF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012" w:type="dxa"/>
            <w:vMerge w:val="continue"/>
            <w:tcBorders>
              <w:tl2br w:val="nil"/>
              <w:tr2bl w:val="nil"/>
            </w:tcBorders>
            <w:vAlign w:val="center"/>
          </w:tcPr>
          <w:p w14:paraId="03FD01D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63B7C54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97</w:t>
            </w:r>
          </w:p>
        </w:tc>
        <w:tc>
          <w:tcPr>
            <w:tcW w:w="1827" w:type="dxa"/>
            <w:tcBorders>
              <w:tl2br w:val="nil"/>
              <w:tr2bl w:val="nil"/>
            </w:tcBorders>
            <w:vAlign w:val="center"/>
          </w:tcPr>
          <w:p w14:paraId="224E122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4.55</w:t>
            </w:r>
          </w:p>
        </w:tc>
        <w:tc>
          <w:tcPr>
            <w:tcW w:w="1160" w:type="dxa"/>
            <w:tcBorders>
              <w:tl2br w:val="nil"/>
              <w:tr2bl w:val="nil"/>
            </w:tcBorders>
            <w:vAlign w:val="center"/>
          </w:tcPr>
          <w:p w14:paraId="68FCBEF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440C3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033362E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012" w:type="dxa"/>
            <w:vMerge w:val="continue"/>
            <w:tcBorders>
              <w:tl2br w:val="nil"/>
              <w:tr2bl w:val="nil"/>
            </w:tcBorders>
            <w:vAlign w:val="center"/>
          </w:tcPr>
          <w:p w14:paraId="78F245E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2FA756F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96</w:t>
            </w:r>
          </w:p>
        </w:tc>
        <w:tc>
          <w:tcPr>
            <w:tcW w:w="1827" w:type="dxa"/>
            <w:tcBorders>
              <w:tl2br w:val="nil"/>
              <w:tr2bl w:val="nil"/>
            </w:tcBorders>
            <w:vAlign w:val="center"/>
          </w:tcPr>
          <w:p w14:paraId="74879D4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4.4</w:t>
            </w:r>
          </w:p>
        </w:tc>
        <w:tc>
          <w:tcPr>
            <w:tcW w:w="1160" w:type="dxa"/>
            <w:tcBorders>
              <w:tl2br w:val="nil"/>
              <w:tr2bl w:val="nil"/>
            </w:tcBorders>
            <w:vAlign w:val="center"/>
          </w:tcPr>
          <w:p w14:paraId="4C218BB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543C1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4E35738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012" w:type="dxa"/>
            <w:vMerge w:val="continue"/>
            <w:tcBorders>
              <w:tl2br w:val="nil"/>
              <w:tr2bl w:val="nil"/>
            </w:tcBorders>
            <w:vAlign w:val="center"/>
          </w:tcPr>
          <w:p w14:paraId="7DB3973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15492BE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95</w:t>
            </w:r>
          </w:p>
        </w:tc>
        <w:tc>
          <w:tcPr>
            <w:tcW w:w="1827" w:type="dxa"/>
            <w:tcBorders>
              <w:tl2br w:val="nil"/>
              <w:tr2bl w:val="nil"/>
            </w:tcBorders>
            <w:vAlign w:val="center"/>
          </w:tcPr>
          <w:p w14:paraId="235D8B1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4.25</w:t>
            </w:r>
          </w:p>
        </w:tc>
        <w:tc>
          <w:tcPr>
            <w:tcW w:w="1160" w:type="dxa"/>
            <w:tcBorders>
              <w:tl2br w:val="nil"/>
              <w:tr2bl w:val="nil"/>
            </w:tcBorders>
            <w:vAlign w:val="center"/>
          </w:tcPr>
          <w:p w14:paraId="1C45953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549B7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3169DAB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012" w:type="dxa"/>
            <w:vMerge w:val="restart"/>
            <w:tcBorders>
              <w:tl2br w:val="nil"/>
              <w:tr2bl w:val="nil"/>
            </w:tcBorders>
            <w:vAlign w:val="center"/>
          </w:tcPr>
          <w:p w14:paraId="0542E75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B级（85分以上94分以下，含85分及94分）</w:t>
            </w:r>
          </w:p>
        </w:tc>
        <w:tc>
          <w:tcPr>
            <w:tcW w:w="1734" w:type="dxa"/>
            <w:tcBorders>
              <w:tl2br w:val="nil"/>
              <w:tr2bl w:val="nil"/>
            </w:tcBorders>
            <w:vAlign w:val="center"/>
          </w:tcPr>
          <w:p w14:paraId="32EFAC9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94</w:t>
            </w:r>
          </w:p>
        </w:tc>
        <w:tc>
          <w:tcPr>
            <w:tcW w:w="1827" w:type="dxa"/>
            <w:tcBorders>
              <w:tl2br w:val="nil"/>
              <w:tr2bl w:val="nil"/>
            </w:tcBorders>
            <w:vAlign w:val="center"/>
          </w:tcPr>
          <w:p w14:paraId="5A528A4B">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4.1</w:t>
            </w:r>
          </w:p>
        </w:tc>
        <w:tc>
          <w:tcPr>
            <w:tcW w:w="1160" w:type="dxa"/>
            <w:tcBorders>
              <w:tl2br w:val="nil"/>
              <w:tr2bl w:val="nil"/>
            </w:tcBorders>
            <w:vAlign w:val="center"/>
          </w:tcPr>
          <w:p w14:paraId="4BC9B4D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3576E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249B4C8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3012" w:type="dxa"/>
            <w:vMerge w:val="continue"/>
            <w:tcBorders>
              <w:tl2br w:val="nil"/>
              <w:tr2bl w:val="nil"/>
            </w:tcBorders>
            <w:vAlign w:val="center"/>
          </w:tcPr>
          <w:p w14:paraId="7052617E">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7A7BD2A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93</w:t>
            </w:r>
          </w:p>
        </w:tc>
        <w:tc>
          <w:tcPr>
            <w:tcW w:w="1827" w:type="dxa"/>
            <w:tcBorders>
              <w:tl2br w:val="nil"/>
              <w:tr2bl w:val="nil"/>
            </w:tcBorders>
            <w:vAlign w:val="center"/>
          </w:tcPr>
          <w:p w14:paraId="1F31D4C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3.95</w:t>
            </w:r>
          </w:p>
        </w:tc>
        <w:tc>
          <w:tcPr>
            <w:tcW w:w="1160" w:type="dxa"/>
            <w:tcBorders>
              <w:tl2br w:val="nil"/>
              <w:tr2bl w:val="nil"/>
            </w:tcBorders>
            <w:vAlign w:val="center"/>
          </w:tcPr>
          <w:p w14:paraId="57E3549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5B2F5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0DB4006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3012" w:type="dxa"/>
            <w:vMerge w:val="continue"/>
            <w:tcBorders>
              <w:tl2br w:val="nil"/>
              <w:tr2bl w:val="nil"/>
            </w:tcBorders>
            <w:vAlign w:val="center"/>
          </w:tcPr>
          <w:p w14:paraId="2A84A16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564739E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92</w:t>
            </w:r>
          </w:p>
        </w:tc>
        <w:tc>
          <w:tcPr>
            <w:tcW w:w="1827" w:type="dxa"/>
            <w:tcBorders>
              <w:tl2br w:val="nil"/>
              <w:tr2bl w:val="nil"/>
            </w:tcBorders>
            <w:vAlign w:val="center"/>
          </w:tcPr>
          <w:p w14:paraId="2E24E874">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3.8</w:t>
            </w:r>
          </w:p>
        </w:tc>
        <w:tc>
          <w:tcPr>
            <w:tcW w:w="1160" w:type="dxa"/>
            <w:tcBorders>
              <w:tl2br w:val="nil"/>
              <w:tr2bl w:val="nil"/>
            </w:tcBorders>
            <w:vAlign w:val="center"/>
          </w:tcPr>
          <w:p w14:paraId="016142E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7B225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4424A8C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3012" w:type="dxa"/>
            <w:vMerge w:val="continue"/>
            <w:tcBorders>
              <w:tl2br w:val="nil"/>
              <w:tr2bl w:val="nil"/>
            </w:tcBorders>
            <w:vAlign w:val="center"/>
          </w:tcPr>
          <w:p w14:paraId="51F663E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196364B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91</w:t>
            </w:r>
          </w:p>
        </w:tc>
        <w:tc>
          <w:tcPr>
            <w:tcW w:w="1827" w:type="dxa"/>
            <w:tcBorders>
              <w:tl2br w:val="nil"/>
              <w:tr2bl w:val="nil"/>
            </w:tcBorders>
            <w:vAlign w:val="center"/>
          </w:tcPr>
          <w:p w14:paraId="51C8B193">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3.65</w:t>
            </w:r>
          </w:p>
        </w:tc>
        <w:tc>
          <w:tcPr>
            <w:tcW w:w="1160" w:type="dxa"/>
            <w:tcBorders>
              <w:tl2br w:val="nil"/>
              <w:tr2bl w:val="nil"/>
            </w:tcBorders>
            <w:vAlign w:val="center"/>
          </w:tcPr>
          <w:p w14:paraId="3DB68EB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29E9D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319C7C5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3012" w:type="dxa"/>
            <w:vMerge w:val="continue"/>
            <w:tcBorders>
              <w:tl2br w:val="nil"/>
              <w:tr2bl w:val="nil"/>
            </w:tcBorders>
            <w:vAlign w:val="center"/>
          </w:tcPr>
          <w:p w14:paraId="5C3A022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4DB7176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w:t>
            </w:r>
          </w:p>
        </w:tc>
        <w:tc>
          <w:tcPr>
            <w:tcW w:w="1827" w:type="dxa"/>
            <w:tcBorders>
              <w:tl2br w:val="nil"/>
              <w:tr2bl w:val="nil"/>
            </w:tcBorders>
            <w:vAlign w:val="center"/>
          </w:tcPr>
          <w:p w14:paraId="75244F8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1160" w:type="dxa"/>
            <w:tcBorders>
              <w:tl2br w:val="nil"/>
              <w:tr2bl w:val="nil"/>
            </w:tcBorders>
            <w:vAlign w:val="center"/>
          </w:tcPr>
          <w:p w14:paraId="441E698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46E8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451B8CA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3012" w:type="dxa"/>
            <w:vMerge w:val="continue"/>
            <w:tcBorders>
              <w:tl2br w:val="nil"/>
              <w:tr2bl w:val="nil"/>
            </w:tcBorders>
            <w:vAlign w:val="center"/>
          </w:tcPr>
          <w:p w14:paraId="69B0638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2D3D17E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89</w:t>
            </w:r>
          </w:p>
        </w:tc>
        <w:tc>
          <w:tcPr>
            <w:tcW w:w="1827" w:type="dxa"/>
            <w:tcBorders>
              <w:tl2br w:val="nil"/>
              <w:tr2bl w:val="nil"/>
            </w:tcBorders>
            <w:vAlign w:val="center"/>
          </w:tcPr>
          <w:p w14:paraId="3FB0288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3.35</w:t>
            </w:r>
          </w:p>
        </w:tc>
        <w:tc>
          <w:tcPr>
            <w:tcW w:w="1160" w:type="dxa"/>
            <w:tcBorders>
              <w:tl2br w:val="nil"/>
              <w:tr2bl w:val="nil"/>
            </w:tcBorders>
            <w:vAlign w:val="center"/>
          </w:tcPr>
          <w:p w14:paraId="480B557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251DF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5C0B698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3012" w:type="dxa"/>
            <w:vMerge w:val="continue"/>
            <w:tcBorders>
              <w:tl2br w:val="nil"/>
              <w:tr2bl w:val="nil"/>
            </w:tcBorders>
            <w:vAlign w:val="center"/>
          </w:tcPr>
          <w:p w14:paraId="078FE57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218BCC3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27" w:type="dxa"/>
            <w:tcBorders>
              <w:tl2br w:val="nil"/>
              <w:tr2bl w:val="nil"/>
            </w:tcBorders>
            <w:vAlign w:val="center"/>
          </w:tcPr>
          <w:p w14:paraId="54E9F843">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3.2</w:t>
            </w:r>
          </w:p>
        </w:tc>
        <w:tc>
          <w:tcPr>
            <w:tcW w:w="1160" w:type="dxa"/>
            <w:tcBorders>
              <w:tl2br w:val="nil"/>
              <w:tr2bl w:val="nil"/>
            </w:tcBorders>
            <w:vAlign w:val="center"/>
          </w:tcPr>
          <w:p w14:paraId="576B6570">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7AB95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26B7E09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3012" w:type="dxa"/>
            <w:vMerge w:val="continue"/>
            <w:tcBorders>
              <w:tl2br w:val="nil"/>
              <w:tr2bl w:val="nil"/>
            </w:tcBorders>
            <w:vAlign w:val="center"/>
          </w:tcPr>
          <w:p w14:paraId="7A880D67">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7920001C">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87</w:t>
            </w:r>
          </w:p>
        </w:tc>
        <w:tc>
          <w:tcPr>
            <w:tcW w:w="1827" w:type="dxa"/>
            <w:tcBorders>
              <w:tl2br w:val="nil"/>
              <w:tr2bl w:val="nil"/>
            </w:tcBorders>
            <w:vAlign w:val="center"/>
          </w:tcPr>
          <w:p w14:paraId="0B929CD2">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3.05</w:t>
            </w:r>
          </w:p>
        </w:tc>
        <w:tc>
          <w:tcPr>
            <w:tcW w:w="1160" w:type="dxa"/>
            <w:tcBorders>
              <w:tl2br w:val="nil"/>
              <w:tr2bl w:val="nil"/>
            </w:tcBorders>
            <w:vAlign w:val="center"/>
          </w:tcPr>
          <w:p w14:paraId="2A18C641">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2D3F2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759446B4">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3012" w:type="dxa"/>
            <w:vMerge w:val="continue"/>
            <w:tcBorders>
              <w:tl2br w:val="nil"/>
              <w:tr2bl w:val="nil"/>
            </w:tcBorders>
            <w:vAlign w:val="center"/>
          </w:tcPr>
          <w:p w14:paraId="1F68B3EA">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151881ED">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27" w:type="dxa"/>
            <w:tcBorders>
              <w:tl2br w:val="nil"/>
              <w:tr2bl w:val="nil"/>
            </w:tcBorders>
            <w:vAlign w:val="center"/>
          </w:tcPr>
          <w:p w14:paraId="7EE3DD8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2.9</w:t>
            </w:r>
          </w:p>
        </w:tc>
        <w:tc>
          <w:tcPr>
            <w:tcW w:w="1160" w:type="dxa"/>
            <w:tcBorders>
              <w:tl2br w:val="nil"/>
              <w:tr2bl w:val="nil"/>
            </w:tcBorders>
            <w:vAlign w:val="center"/>
          </w:tcPr>
          <w:p w14:paraId="1937921B">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tr w14:paraId="23D2B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4" w:type="dxa"/>
            <w:tcBorders>
              <w:tl2br w:val="nil"/>
              <w:tr2bl w:val="nil"/>
            </w:tcBorders>
            <w:vAlign w:val="center"/>
          </w:tcPr>
          <w:p w14:paraId="245B2066">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3012" w:type="dxa"/>
            <w:vMerge w:val="continue"/>
            <w:tcBorders>
              <w:tl2br w:val="nil"/>
              <w:tr2bl w:val="nil"/>
            </w:tcBorders>
            <w:vAlign w:val="center"/>
          </w:tcPr>
          <w:p w14:paraId="3CC91D18">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c>
          <w:tcPr>
            <w:tcW w:w="1734" w:type="dxa"/>
            <w:tcBorders>
              <w:tl2br w:val="nil"/>
              <w:tr2bl w:val="nil"/>
            </w:tcBorders>
            <w:vAlign w:val="center"/>
          </w:tcPr>
          <w:p w14:paraId="2A033D83">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85</w:t>
            </w:r>
          </w:p>
        </w:tc>
        <w:tc>
          <w:tcPr>
            <w:tcW w:w="1827" w:type="dxa"/>
            <w:tcBorders>
              <w:tl2br w:val="nil"/>
              <w:tr2bl w:val="nil"/>
            </w:tcBorders>
            <w:vAlign w:val="center"/>
          </w:tcPr>
          <w:p w14:paraId="2BA09E5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2.75</w:t>
            </w:r>
          </w:p>
        </w:tc>
        <w:tc>
          <w:tcPr>
            <w:tcW w:w="1160" w:type="dxa"/>
            <w:tcBorders>
              <w:tl2br w:val="nil"/>
              <w:tr2bl w:val="nil"/>
            </w:tcBorders>
            <w:vAlign w:val="center"/>
          </w:tcPr>
          <w:p w14:paraId="3A6B5655">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vertAlign w:val="baseline"/>
                <w:lang w:val="en-US" w:eastAsia="zh-CN"/>
              </w:rPr>
            </w:pPr>
          </w:p>
        </w:tc>
      </w:tr>
      <w:bookmarkEnd w:id="85"/>
    </w:tbl>
    <w:p w14:paraId="0A54767E">
      <w:pPr>
        <w:pStyle w:val="22"/>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说明：</w:t>
      </w:r>
    </w:p>
    <w:p w14:paraId="4023B0D9">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（1）劳务信用评价为历年或完工项目对劳务班组的评价；</w:t>
      </w:r>
    </w:p>
    <w:p w14:paraId="5933BF6D">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2）单个劳务班组存在合作过多个项目的，以最低信用得分评价为准；</w:t>
      </w:r>
    </w:p>
    <w:p w14:paraId="0F0ECF28">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（3）意向单位为集团公司及</w:t>
      </w:r>
      <w:r>
        <w:rPr>
          <w:rFonts w:hint="eastAsia" w:ascii="宋体" w:hAnsi="宋体" w:cs="宋体"/>
          <w:sz w:val="24"/>
          <w:szCs w:val="24"/>
          <w:lang w:val="en-US" w:eastAsia="zh-CN"/>
        </w:rPr>
        <w:t>六盘水分公司</w:t>
      </w:r>
      <w:r>
        <w:rPr>
          <w:rFonts w:hint="eastAsia" w:ascii="宋体" w:hAnsi="宋体" w:eastAsia="宋体" w:cs="宋体"/>
          <w:sz w:val="24"/>
          <w:szCs w:val="24"/>
          <w:lang w:val="en-US" w:eastAsia="zh-CN"/>
        </w:rPr>
        <w:t>劳务单位，但未合作过则“信用评价”项不能据实评分</w:t>
      </w:r>
      <w:bookmarkStart w:id="86" w:name="OLE_LINK12"/>
      <w:r>
        <w:rPr>
          <w:rFonts w:hint="eastAsia" w:ascii="宋体" w:hAnsi="宋体" w:eastAsia="宋体" w:cs="宋体"/>
          <w:sz w:val="24"/>
          <w:szCs w:val="24"/>
          <w:lang w:val="en-US" w:eastAsia="zh-CN"/>
        </w:rPr>
        <w:t>，故评比时采取B级基础分+加分值计算（即是加分分值为2.75分</w:t>
      </w:r>
      <w:bookmarkEnd w:id="86"/>
      <w:r>
        <w:rPr>
          <w:rFonts w:hint="eastAsia" w:ascii="宋体" w:hAnsi="宋体" w:cs="宋体"/>
          <w:sz w:val="24"/>
          <w:szCs w:val="24"/>
          <w:lang w:val="en-US" w:eastAsia="zh-CN"/>
        </w:rPr>
        <w:t>）</w:t>
      </w:r>
      <w:r>
        <w:rPr>
          <w:rFonts w:hint="eastAsia" w:ascii="宋体" w:hAnsi="宋体" w:eastAsia="宋体" w:cs="宋体"/>
          <w:sz w:val="24"/>
          <w:szCs w:val="24"/>
        </w:rPr>
        <w:t>。</w:t>
      </w:r>
    </w:p>
    <w:p w14:paraId="2EB22D4F">
      <w:pPr>
        <w:pStyle w:val="22"/>
        <w:keepNext w:val="0"/>
        <w:keepLines w:val="0"/>
        <w:pageBreakBefore w:val="0"/>
        <w:widowControl w:val="0"/>
        <w:kinsoku/>
        <w:wordWrap/>
        <w:overflowPunct/>
        <w:topLinePunct w:val="0"/>
        <w:autoSpaceDE/>
        <w:autoSpaceDN/>
        <w:bidi w:val="0"/>
        <w:adjustRightInd/>
        <w:snapToGrid/>
        <w:spacing w:line="360" w:lineRule="auto"/>
        <w:ind w:firstLine="562"/>
        <w:jc w:val="both"/>
        <w:textAlignment w:val="auto"/>
        <w:outlineLvl w:val="1"/>
        <w:rPr>
          <w:rFonts w:hint="eastAsia" w:ascii="宋体" w:hAnsi="宋体" w:eastAsia="宋体" w:cs="宋体"/>
          <w:b/>
          <w:bCs/>
          <w:sz w:val="28"/>
          <w:szCs w:val="28"/>
          <w:lang w:eastAsia="zh-CN"/>
        </w:rPr>
      </w:pPr>
      <w:bookmarkStart w:id="87" w:name="_Toc18816"/>
      <w:r>
        <w:rPr>
          <w:rFonts w:hint="eastAsia" w:ascii="宋体" w:hAnsi="宋体" w:eastAsia="宋体" w:cs="宋体"/>
          <w:b/>
          <w:bCs/>
          <w:color w:val="auto"/>
          <w:sz w:val="28"/>
          <w:szCs w:val="28"/>
          <w:lang w:val="en-US" w:eastAsia="zh-CN"/>
        </w:rPr>
        <w:t>6、</w:t>
      </w:r>
      <w:r>
        <w:rPr>
          <w:rFonts w:hint="eastAsia" w:ascii="宋体" w:hAnsi="宋体" w:eastAsia="宋体" w:cs="宋体"/>
          <w:b/>
          <w:bCs/>
          <w:sz w:val="28"/>
          <w:szCs w:val="28"/>
          <w:lang w:eastAsia="zh-CN"/>
        </w:rPr>
        <w:t>报价（</w:t>
      </w:r>
      <w:r>
        <w:rPr>
          <w:rFonts w:hint="eastAsia" w:ascii="宋体" w:hAnsi="宋体" w:eastAsia="宋体" w:cs="宋体"/>
          <w:b/>
          <w:bCs/>
          <w:sz w:val="28"/>
          <w:szCs w:val="28"/>
          <w:lang w:val="en-US" w:eastAsia="zh-CN"/>
        </w:rPr>
        <w:t>65</w:t>
      </w:r>
      <w:r>
        <w:rPr>
          <w:rFonts w:hint="eastAsia" w:ascii="宋体" w:hAnsi="宋体" w:eastAsia="宋体" w:cs="宋体"/>
          <w:b/>
          <w:bCs/>
          <w:sz w:val="28"/>
          <w:szCs w:val="28"/>
        </w:rPr>
        <w:t>分</w:t>
      </w:r>
      <w:r>
        <w:rPr>
          <w:rFonts w:hint="eastAsia" w:ascii="宋体" w:hAnsi="宋体" w:eastAsia="宋体" w:cs="宋体"/>
          <w:b/>
          <w:bCs/>
          <w:sz w:val="28"/>
          <w:szCs w:val="28"/>
          <w:lang w:eastAsia="zh-CN"/>
        </w:rPr>
        <w:t>）</w:t>
      </w:r>
      <w:bookmarkEnd w:id="87"/>
    </w:p>
    <w:p w14:paraId="20019573">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rPr>
      </w:pPr>
      <w:bookmarkStart w:id="88" w:name="OLE_LINK13"/>
      <w:r>
        <w:rPr>
          <w:rFonts w:hint="eastAsia" w:ascii="宋体" w:hAnsi="宋体" w:eastAsia="宋体" w:cs="宋体"/>
          <w:sz w:val="28"/>
          <w:szCs w:val="28"/>
          <w:lang w:val="en-US" w:eastAsia="zh-CN"/>
        </w:rPr>
        <w:t>6.1</w:t>
      </w:r>
      <w:r>
        <w:rPr>
          <w:rFonts w:hint="eastAsia" w:ascii="宋体" w:hAnsi="宋体" w:eastAsia="宋体" w:cs="宋体"/>
          <w:sz w:val="28"/>
          <w:szCs w:val="28"/>
        </w:rPr>
        <w:t>总价及分项清单</w:t>
      </w:r>
      <w:r>
        <w:rPr>
          <w:rFonts w:hint="eastAsia" w:ascii="宋体" w:hAnsi="宋体" w:cs="宋体"/>
          <w:sz w:val="28"/>
          <w:szCs w:val="28"/>
          <w:lang w:val="en-US" w:eastAsia="zh-CN"/>
        </w:rPr>
        <w:t>单价</w:t>
      </w:r>
      <w:r>
        <w:rPr>
          <w:rFonts w:hint="eastAsia" w:ascii="宋体" w:hAnsi="宋体" w:eastAsia="宋体" w:cs="宋体"/>
          <w:sz w:val="28"/>
          <w:szCs w:val="28"/>
        </w:rPr>
        <w:t>高于</w:t>
      </w:r>
      <w:r>
        <w:rPr>
          <w:rFonts w:hint="eastAsia" w:ascii="宋体" w:hAnsi="宋体" w:eastAsia="宋体" w:cs="宋体"/>
          <w:sz w:val="28"/>
          <w:szCs w:val="28"/>
          <w:lang w:eastAsia="zh-CN"/>
        </w:rPr>
        <w:t>采购</w:t>
      </w:r>
      <w:r>
        <w:rPr>
          <w:rFonts w:hint="eastAsia" w:ascii="宋体" w:hAnsi="宋体" w:eastAsia="宋体" w:cs="宋体"/>
          <w:sz w:val="28"/>
          <w:szCs w:val="28"/>
        </w:rPr>
        <w:t>限价者作为</w:t>
      </w:r>
      <w:r>
        <w:rPr>
          <w:rFonts w:hint="eastAsia" w:ascii="宋体" w:hAnsi="宋体" w:eastAsia="宋体" w:cs="宋体"/>
          <w:b/>
          <w:bCs/>
          <w:sz w:val="28"/>
          <w:szCs w:val="28"/>
        </w:rPr>
        <w:t>废标</w:t>
      </w:r>
      <w:r>
        <w:rPr>
          <w:rFonts w:hint="eastAsia" w:ascii="宋体" w:hAnsi="宋体" w:eastAsia="宋体" w:cs="宋体"/>
          <w:sz w:val="28"/>
          <w:szCs w:val="28"/>
        </w:rPr>
        <w:t>处理，直接评分为0分。</w:t>
      </w:r>
    </w:p>
    <w:p w14:paraId="21F8DA07">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2</w:t>
      </w:r>
      <w:r>
        <w:rPr>
          <w:rFonts w:hint="eastAsia" w:ascii="宋体" w:hAnsi="宋体" w:eastAsia="宋体" w:cs="宋体"/>
          <w:sz w:val="28"/>
          <w:szCs w:val="28"/>
          <w:lang w:eastAsia="zh-CN"/>
        </w:rPr>
        <w:t>报</w:t>
      </w:r>
      <w:bookmarkStart w:id="89" w:name="OLE_LINK8"/>
      <w:r>
        <w:rPr>
          <w:rFonts w:hint="eastAsia" w:ascii="宋体" w:hAnsi="宋体" w:eastAsia="宋体" w:cs="宋体"/>
          <w:sz w:val="28"/>
          <w:szCs w:val="28"/>
          <w:lang w:eastAsia="zh-CN"/>
        </w:rPr>
        <w:t>价</w:t>
      </w:r>
      <w:r>
        <w:rPr>
          <w:rFonts w:hint="eastAsia" w:ascii="宋体" w:hAnsi="宋体" w:eastAsia="宋体" w:cs="宋体"/>
          <w:sz w:val="28"/>
          <w:szCs w:val="28"/>
        </w:rPr>
        <w:t>总价≤限价</w:t>
      </w:r>
      <w:bookmarkEnd w:id="89"/>
      <w:r>
        <w:rPr>
          <w:rFonts w:hint="eastAsia" w:ascii="宋体" w:hAnsi="宋体" w:eastAsia="宋体" w:cs="宋体"/>
          <w:sz w:val="28"/>
          <w:szCs w:val="28"/>
        </w:rPr>
        <w:t>时，为有效</w:t>
      </w:r>
      <w:r>
        <w:rPr>
          <w:rFonts w:hint="eastAsia" w:ascii="宋体" w:hAnsi="宋体" w:eastAsia="宋体" w:cs="宋体"/>
          <w:sz w:val="28"/>
          <w:szCs w:val="28"/>
          <w:lang w:eastAsia="zh-CN"/>
        </w:rPr>
        <w:t>报价</w:t>
      </w:r>
      <w:r>
        <w:rPr>
          <w:rFonts w:hint="eastAsia" w:ascii="宋体" w:hAnsi="宋体" w:eastAsia="宋体" w:cs="宋体"/>
          <w:sz w:val="28"/>
          <w:szCs w:val="28"/>
        </w:rPr>
        <w:t>。</w:t>
      </w:r>
    </w:p>
    <w:p w14:paraId="710ABD50">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①、最</w:t>
      </w:r>
      <w:r>
        <w:rPr>
          <w:rFonts w:hint="eastAsia" w:ascii="宋体" w:hAnsi="宋体" w:eastAsia="宋体" w:cs="宋体"/>
          <w:sz w:val="28"/>
          <w:szCs w:val="28"/>
          <w:lang w:eastAsia="zh-CN"/>
        </w:rPr>
        <w:t>价</w:t>
      </w:r>
      <w:r>
        <w:rPr>
          <w:rFonts w:hint="eastAsia" w:ascii="宋体" w:hAnsi="宋体" w:eastAsia="宋体" w:cs="宋体"/>
          <w:sz w:val="28"/>
          <w:szCs w:val="28"/>
        </w:rPr>
        <w:t>总价≤限价，得</w:t>
      </w:r>
      <w:r>
        <w:rPr>
          <w:rFonts w:hint="eastAsia" w:ascii="宋体" w:hAnsi="宋体" w:eastAsia="宋体" w:cs="宋体"/>
          <w:sz w:val="28"/>
          <w:szCs w:val="28"/>
          <w:lang w:val="en-US" w:eastAsia="zh-CN"/>
        </w:rPr>
        <w:t>55</w:t>
      </w:r>
      <w:r>
        <w:rPr>
          <w:rFonts w:hint="eastAsia" w:ascii="宋体" w:hAnsi="宋体" w:eastAsia="宋体" w:cs="宋体"/>
          <w:sz w:val="28"/>
          <w:szCs w:val="28"/>
        </w:rPr>
        <w:t>分；</w:t>
      </w:r>
    </w:p>
    <w:p w14:paraId="0A0BB513">
      <w:pPr>
        <w:pStyle w:val="22"/>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sz w:val="28"/>
          <w:szCs w:val="28"/>
        </w:rPr>
        <w:t>②、每低于最高</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价</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加1</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最高加10分</w:t>
      </w:r>
      <w:r>
        <w:rPr>
          <w:rFonts w:hint="eastAsia" w:ascii="宋体" w:hAnsi="宋体" w:eastAsia="宋体" w:cs="宋体"/>
          <w:sz w:val="28"/>
          <w:szCs w:val="28"/>
        </w:rPr>
        <w:t>。</w:t>
      </w:r>
      <w:bookmarkEnd w:id="88"/>
    </w:p>
    <w:p w14:paraId="41535A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sz w:val="28"/>
          <w:szCs w:val="28"/>
        </w:rPr>
      </w:pPr>
      <w:bookmarkStart w:id="90" w:name="_Toc14588"/>
      <w:r>
        <w:rPr>
          <w:rFonts w:hint="eastAsia" w:ascii="宋体" w:hAnsi="宋体" w:eastAsia="宋体" w:cs="宋体"/>
          <w:b/>
          <w:bCs/>
          <w:color w:val="auto"/>
          <w:sz w:val="28"/>
          <w:szCs w:val="28"/>
          <w:lang w:val="en-US" w:eastAsia="zh-CN"/>
        </w:rPr>
        <w:t>7、</w:t>
      </w:r>
      <w:r>
        <w:rPr>
          <w:rFonts w:hint="eastAsia" w:ascii="宋体" w:hAnsi="宋体" w:eastAsia="宋体" w:cs="宋体"/>
          <w:b/>
          <w:bCs/>
          <w:sz w:val="28"/>
          <w:szCs w:val="28"/>
          <w:lang w:val="en-US" w:eastAsia="zh-CN"/>
        </w:rPr>
        <w:t>施工组织设计</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15</w:t>
      </w:r>
      <w:r>
        <w:rPr>
          <w:rFonts w:hint="eastAsia" w:ascii="宋体" w:hAnsi="宋体" w:eastAsia="宋体" w:cs="宋体"/>
          <w:b/>
          <w:bCs/>
          <w:sz w:val="28"/>
          <w:szCs w:val="28"/>
        </w:rPr>
        <w:t>分）</w:t>
      </w:r>
      <w:bookmarkEnd w:id="90"/>
    </w:p>
    <w:p w14:paraId="573BD1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施工组织设计至少应包含以下内容：</w:t>
      </w:r>
    </w:p>
    <w:p w14:paraId="6E7BB8F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施工组织及安排，得2分；</w:t>
      </w:r>
    </w:p>
    <w:p w14:paraId="5156CA3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施工方案及技术措施，得5分；</w:t>
      </w:r>
    </w:p>
    <w:p w14:paraId="2B2B739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优质工程及提升方案的质量保证措施，得6分；</w:t>
      </w:r>
    </w:p>
    <w:p w14:paraId="78EA70D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施工安全文明保证措施，得2分。</w:t>
      </w:r>
    </w:p>
    <w:p w14:paraId="794BA8A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sectPr>
          <w:footerReference r:id="rId7" w:type="default"/>
          <w:pgSz w:w="11906" w:h="16838"/>
          <w:pgMar w:top="1474" w:right="1417" w:bottom="1474"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C8A4E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附件3-1：报价评分计算样表</w:t>
      </w:r>
    </w:p>
    <w:tbl>
      <w:tblPr>
        <w:tblStyle w:val="14"/>
        <w:tblW w:w="1444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6"/>
        <w:gridCol w:w="1006"/>
        <w:gridCol w:w="1173"/>
        <w:gridCol w:w="2154"/>
        <w:gridCol w:w="1432"/>
        <w:gridCol w:w="834"/>
        <w:gridCol w:w="1135"/>
        <w:gridCol w:w="1272"/>
        <w:gridCol w:w="675"/>
        <w:gridCol w:w="1108"/>
        <w:gridCol w:w="1242"/>
        <w:gridCol w:w="1180"/>
        <w:gridCol w:w="616"/>
      </w:tblGrid>
      <w:tr w14:paraId="68D537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14443" w:type="dxa"/>
            <w:gridSpan w:val="13"/>
            <w:tcBorders>
              <w:tl2br w:val="nil"/>
              <w:tr2bl w:val="nil"/>
            </w:tcBorders>
            <w:shd w:val="clear" w:color="auto" w:fill="auto"/>
            <w:noWrap/>
            <w:vAlign w:val="center"/>
          </w:tcPr>
          <w:p w14:paraId="6D4BD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贵州省公路建设养护集团有限公司劳务采购报价评分样表</w:t>
            </w:r>
          </w:p>
        </w:tc>
      </w:tr>
      <w:tr w14:paraId="473394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16" w:type="dxa"/>
            <w:tcBorders>
              <w:tl2br w:val="nil"/>
              <w:tr2bl w:val="nil"/>
            </w:tcBorders>
            <w:shd w:val="clear" w:color="auto" w:fill="auto"/>
            <w:noWrap/>
            <w:vAlign w:val="center"/>
          </w:tcPr>
          <w:p w14:paraId="70FC6DD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序号</w:t>
            </w:r>
          </w:p>
        </w:tc>
        <w:tc>
          <w:tcPr>
            <w:tcW w:w="1006" w:type="dxa"/>
            <w:tcBorders>
              <w:tl2br w:val="nil"/>
              <w:tr2bl w:val="nil"/>
            </w:tcBorders>
            <w:shd w:val="clear" w:color="auto" w:fill="auto"/>
            <w:vAlign w:val="center"/>
          </w:tcPr>
          <w:p w14:paraId="260E932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劳务分包标段</w:t>
            </w:r>
          </w:p>
        </w:tc>
        <w:tc>
          <w:tcPr>
            <w:tcW w:w="1173" w:type="dxa"/>
            <w:tcBorders>
              <w:tl2br w:val="nil"/>
              <w:tr2bl w:val="nil"/>
            </w:tcBorders>
            <w:shd w:val="clear" w:color="auto" w:fill="auto"/>
            <w:noWrap/>
            <w:vAlign w:val="center"/>
          </w:tcPr>
          <w:p w14:paraId="467E44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分包限价</w:t>
            </w:r>
          </w:p>
        </w:tc>
        <w:tc>
          <w:tcPr>
            <w:tcW w:w="2154" w:type="dxa"/>
            <w:tcBorders>
              <w:tl2br w:val="nil"/>
              <w:tr2bl w:val="nil"/>
            </w:tcBorders>
            <w:shd w:val="clear" w:color="auto" w:fill="auto"/>
            <w:noWrap/>
            <w:vAlign w:val="center"/>
          </w:tcPr>
          <w:p w14:paraId="6A537E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报价单位</w:t>
            </w:r>
          </w:p>
        </w:tc>
        <w:tc>
          <w:tcPr>
            <w:tcW w:w="1432" w:type="dxa"/>
            <w:tcBorders>
              <w:tl2br w:val="nil"/>
              <w:tr2bl w:val="nil"/>
            </w:tcBorders>
            <w:shd w:val="clear" w:color="auto" w:fill="auto"/>
            <w:noWrap/>
            <w:vAlign w:val="center"/>
          </w:tcPr>
          <w:p w14:paraId="0FB7F0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报价</w:t>
            </w:r>
          </w:p>
        </w:tc>
        <w:tc>
          <w:tcPr>
            <w:tcW w:w="834" w:type="dxa"/>
            <w:tcBorders>
              <w:tl2br w:val="nil"/>
              <w:tr2bl w:val="nil"/>
            </w:tcBorders>
            <w:shd w:val="clear" w:color="auto" w:fill="auto"/>
            <w:vAlign w:val="center"/>
          </w:tcPr>
          <w:p w14:paraId="7EC65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是否</w:t>
            </w:r>
          </w:p>
          <w:p w14:paraId="6693FE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含税</w:t>
            </w:r>
          </w:p>
        </w:tc>
        <w:tc>
          <w:tcPr>
            <w:tcW w:w="1135" w:type="dxa"/>
            <w:tcBorders>
              <w:tl2br w:val="nil"/>
              <w:tr2bl w:val="nil"/>
            </w:tcBorders>
            <w:shd w:val="clear" w:color="auto" w:fill="auto"/>
            <w:vAlign w:val="center"/>
          </w:tcPr>
          <w:p w14:paraId="2C2A5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有效报价</w:t>
            </w:r>
          </w:p>
          <w:p w14:paraId="3C9C098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[0.85,1]</w:t>
            </w:r>
          </w:p>
        </w:tc>
        <w:tc>
          <w:tcPr>
            <w:tcW w:w="1272" w:type="dxa"/>
            <w:tcBorders>
              <w:tl2br w:val="nil"/>
              <w:tr2bl w:val="nil"/>
            </w:tcBorders>
            <w:shd w:val="clear" w:color="auto" w:fill="auto"/>
            <w:vAlign w:val="center"/>
          </w:tcPr>
          <w:p w14:paraId="7382B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w:t>
            </w:r>
          </w:p>
          <w:p w14:paraId="406AB9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占比</w:t>
            </w:r>
          </w:p>
        </w:tc>
        <w:tc>
          <w:tcPr>
            <w:tcW w:w="675" w:type="dxa"/>
            <w:tcBorders>
              <w:tl2br w:val="nil"/>
              <w:tr2bl w:val="nil"/>
            </w:tcBorders>
            <w:shd w:val="clear" w:color="auto" w:fill="auto"/>
            <w:vAlign w:val="center"/>
          </w:tcPr>
          <w:p w14:paraId="56C2B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得分</w:t>
            </w:r>
          </w:p>
          <w:p w14:paraId="2520636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基数</w:t>
            </w:r>
          </w:p>
        </w:tc>
        <w:tc>
          <w:tcPr>
            <w:tcW w:w="1108" w:type="dxa"/>
            <w:tcBorders>
              <w:tl2br w:val="nil"/>
              <w:tr2bl w:val="nil"/>
            </w:tcBorders>
            <w:shd w:val="clear" w:color="auto" w:fill="auto"/>
            <w:vAlign w:val="center"/>
          </w:tcPr>
          <w:p w14:paraId="2E494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加分</w:t>
            </w:r>
          </w:p>
          <w:p w14:paraId="2D4B99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比例</w:t>
            </w:r>
          </w:p>
        </w:tc>
        <w:tc>
          <w:tcPr>
            <w:tcW w:w="1242" w:type="dxa"/>
            <w:tcBorders>
              <w:tl2br w:val="nil"/>
              <w:tr2bl w:val="nil"/>
            </w:tcBorders>
            <w:shd w:val="clear" w:color="auto" w:fill="auto"/>
            <w:vAlign w:val="center"/>
          </w:tcPr>
          <w:p w14:paraId="1DC4A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加分</w:t>
            </w:r>
          </w:p>
          <w:p w14:paraId="006394B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分数</w:t>
            </w:r>
          </w:p>
        </w:tc>
        <w:tc>
          <w:tcPr>
            <w:tcW w:w="1180" w:type="dxa"/>
            <w:tcBorders>
              <w:tl2br w:val="nil"/>
              <w:tr2bl w:val="nil"/>
            </w:tcBorders>
            <w:shd w:val="clear" w:color="auto" w:fill="auto"/>
            <w:vAlign w:val="center"/>
          </w:tcPr>
          <w:p w14:paraId="44B4B4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最终</w:t>
            </w:r>
          </w:p>
          <w:p w14:paraId="7E9596E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得分</w:t>
            </w:r>
          </w:p>
        </w:tc>
        <w:tc>
          <w:tcPr>
            <w:tcW w:w="616" w:type="dxa"/>
            <w:tcBorders>
              <w:tl2br w:val="nil"/>
              <w:tr2bl w:val="nil"/>
            </w:tcBorders>
            <w:shd w:val="clear" w:color="auto" w:fill="auto"/>
            <w:noWrap/>
            <w:vAlign w:val="center"/>
          </w:tcPr>
          <w:p w14:paraId="6A7752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备注</w:t>
            </w:r>
          </w:p>
        </w:tc>
      </w:tr>
      <w:tr w14:paraId="35C721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16" w:type="dxa"/>
            <w:tcBorders>
              <w:tl2br w:val="nil"/>
              <w:tr2bl w:val="nil"/>
            </w:tcBorders>
            <w:shd w:val="clear" w:color="auto" w:fill="auto"/>
            <w:noWrap/>
            <w:vAlign w:val="center"/>
          </w:tcPr>
          <w:p w14:paraId="194E3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6" w:type="dxa"/>
            <w:vMerge w:val="restart"/>
            <w:tcBorders>
              <w:tl2br w:val="nil"/>
              <w:tr2bl w:val="nil"/>
            </w:tcBorders>
            <w:shd w:val="clear" w:color="auto" w:fill="auto"/>
            <w:vAlign w:val="center"/>
          </w:tcPr>
          <w:p w14:paraId="283E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1标段</w:t>
            </w:r>
          </w:p>
        </w:tc>
        <w:tc>
          <w:tcPr>
            <w:tcW w:w="1173" w:type="dxa"/>
            <w:vMerge w:val="restart"/>
            <w:tcBorders>
              <w:tl2br w:val="nil"/>
              <w:tr2bl w:val="nil"/>
            </w:tcBorders>
            <w:shd w:val="clear" w:color="auto" w:fill="auto"/>
            <w:noWrap/>
            <w:vAlign w:val="center"/>
          </w:tcPr>
          <w:p w14:paraId="02018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309.93</w:t>
            </w:r>
          </w:p>
        </w:tc>
        <w:tc>
          <w:tcPr>
            <w:tcW w:w="2154" w:type="dxa"/>
            <w:tcBorders>
              <w:tl2br w:val="nil"/>
              <w:tr2bl w:val="nil"/>
            </w:tcBorders>
            <w:shd w:val="clear" w:color="auto" w:fill="auto"/>
            <w:noWrap/>
            <w:vAlign w:val="center"/>
          </w:tcPr>
          <w:p w14:paraId="2C43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贵州.......有限公司</w:t>
            </w:r>
          </w:p>
        </w:tc>
        <w:tc>
          <w:tcPr>
            <w:tcW w:w="1432" w:type="dxa"/>
            <w:tcBorders>
              <w:tl2br w:val="nil"/>
              <w:tr2bl w:val="nil"/>
            </w:tcBorders>
            <w:shd w:val="clear" w:color="auto" w:fill="auto"/>
            <w:noWrap/>
            <w:vAlign w:val="center"/>
          </w:tcPr>
          <w:p w14:paraId="72CE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292.879196</w:t>
            </w:r>
          </w:p>
        </w:tc>
        <w:tc>
          <w:tcPr>
            <w:tcW w:w="834" w:type="dxa"/>
            <w:tcBorders>
              <w:tl2br w:val="nil"/>
              <w:tr2bl w:val="nil"/>
            </w:tcBorders>
            <w:shd w:val="clear" w:color="auto" w:fill="auto"/>
            <w:noWrap/>
            <w:vAlign w:val="center"/>
          </w:tcPr>
          <w:p w14:paraId="3093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35" w:type="dxa"/>
            <w:vMerge w:val="restart"/>
            <w:tcBorders>
              <w:tl2br w:val="nil"/>
              <w:tr2bl w:val="nil"/>
            </w:tcBorders>
            <w:shd w:val="clear" w:color="auto" w:fill="auto"/>
            <w:noWrap/>
            <w:vAlign w:val="center"/>
          </w:tcPr>
          <w:p w14:paraId="30B6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263.44 </w:t>
            </w:r>
          </w:p>
        </w:tc>
        <w:tc>
          <w:tcPr>
            <w:tcW w:w="1272" w:type="dxa"/>
            <w:tcBorders>
              <w:tl2br w:val="nil"/>
              <w:tr2bl w:val="nil"/>
            </w:tcBorders>
            <w:shd w:val="clear" w:color="auto" w:fill="auto"/>
            <w:noWrap/>
            <w:vAlign w:val="center"/>
          </w:tcPr>
          <w:p w14:paraId="76EC4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94.50%</w:t>
            </w:r>
          </w:p>
        </w:tc>
        <w:tc>
          <w:tcPr>
            <w:tcW w:w="675" w:type="dxa"/>
            <w:tcBorders>
              <w:tl2br w:val="nil"/>
              <w:tr2bl w:val="nil"/>
            </w:tcBorders>
            <w:shd w:val="clear" w:color="auto" w:fill="auto"/>
            <w:vAlign w:val="center"/>
          </w:tcPr>
          <w:p w14:paraId="3576CD4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108" w:type="dxa"/>
            <w:tcBorders>
              <w:tl2br w:val="nil"/>
              <w:tr2bl w:val="nil"/>
            </w:tcBorders>
            <w:shd w:val="clear" w:color="auto" w:fill="auto"/>
            <w:vAlign w:val="center"/>
          </w:tcPr>
          <w:p w14:paraId="00D5D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 </w:t>
            </w:r>
          </w:p>
        </w:tc>
        <w:tc>
          <w:tcPr>
            <w:tcW w:w="1242" w:type="dxa"/>
            <w:tcBorders>
              <w:tl2br w:val="nil"/>
              <w:tr2bl w:val="nil"/>
            </w:tcBorders>
            <w:shd w:val="clear" w:color="auto" w:fill="auto"/>
            <w:vAlign w:val="center"/>
          </w:tcPr>
          <w:p w14:paraId="729C8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1180" w:type="dxa"/>
            <w:tcBorders>
              <w:tl2br w:val="nil"/>
              <w:tr2bl w:val="nil"/>
            </w:tcBorders>
            <w:shd w:val="clear" w:color="auto" w:fill="auto"/>
            <w:vAlign w:val="center"/>
          </w:tcPr>
          <w:p w14:paraId="7251A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616" w:type="dxa"/>
            <w:tcBorders>
              <w:tl2br w:val="nil"/>
              <w:tr2bl w:val="nil"/>
            </w:tcBorders>
            <w:shd w:val="clear" w:color="auto" w:fill="auto"/>
            <w:noWrap/>
            <w:vAlign w:val="center"/>
          </w:tcPr>
          <w:p w14:paraId="1F5482C2">
            <w:pPr>
              <w:jc w:val="center"/>
              <w:rPr>
                <w:rFonts w:hint="eastAsia" w:ascii="宋体" w:hAnsi="宋体" w:eastAsia="宋体" w:cs="宋体"/>
                <w:i w:val="0"/>
                <w:iCs w:val="0"/>
                <w:color w:val="000000"/>
                <w:sz w:val="20"/>
                <w:szCs w:val="20"/>
                <w:u w:val="none"/>
              </w:rPr>
            </w:pPr>
          </w:p>
        </w:tc>
      </w:tr>
      <w:tr w14:paraId="349D86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16" w:type="dxa"/>
            <w:tcBorders>
              <w:tl2br w:val="nil"/>
              <w:tr2bl w:val="nil"/>
            </w:tcBorders>
            <w:shd w:val="clear" w:color="auto" w:fill="auto"/>
            <w:noWrap/>
            <w:vAlign w:val="center"/>
          </w:tcPr>
          <w:p w14:paraId="70710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6" w:type="dxa"/>
            <w:vMerge w:val="continue"/>
            <w:tcBorders>
              <w:tl2br w:val="nil"/>
              <w:tr2bl w:val="nil"/>
            </w:tcBorders>
            <w:shd w:val="clear" w:color="auto" w:fill="auto"/>
            <w:vAlign w:val="center"/>
          </w:tcPr>
          <w:p w14:paraId="160004AF">
            <w:pPr>
              <w:jc w:val="center"/>
              <w:rPr>
                <w:rFonts w:hint="eastAsia" w:ascii="宋体" w:hAnsi="宋体" w:eastAsia="宋体" w:cs="宋体"/>
                <w:i w:val="0"/>
                <w:iCs w:val="0"/>
                <w:color w:val="000000"/>
                <w:sz w:val="20"/>
                <w:szCs w:val="20"/>
                <w:u w:val="none"/>
              </w:rPr>
            </w:pPr>
          </w:p>
        </w:tc>
        <w:tc>
          <w:tcPr>
            <w:tcW w:w="1173" w:type="dxa"/>
            <w:vMerge w:val="continue"/>
            <w:tcBorders>
              <w:tl2br w:val="nil"/>
              <w:tr2bl w:val="nil"/>
            </w:tcBorders>
            <w:shd w:val="clear" w:color="auto" w:fill="auto"/>
            <w:noWrap/>
            <w:vAlign w:val="center"/>
          </w:tcPr>
          <w:p w14:paraId="67954F77">
            <w:pPr>
              <w:jc w:val="center"/>
              <w:rPr>
                <w:rFonts w:hint="eastAsia" w:ascii="宋体" w:hAnsi="宋体" w:eastAsia="宋体" w:cs="宋体"/>
                <w:i w:val="0"/>
                <w:iCs w:val="0"/>
                <w:color w:val="000000"/>
                <w:sz w:val="20"/>
                <w:szCs w:val="20"/>
                <w:u w:val="none"/>
              </w:rPr>
            </w:pPr>
          </w:p>
        </w:tc>
        <w:tc>
          <w:tcPr>
            <w:tcW w:w="2154" w:type="dxa"/>
            <w:tcBorders>
              <w:tl2br w:val="nil"/>
              <w:tr2bl w:val="nil"/>
            </w:tcBorders>
            <w:shd w:val="clear" w:color="auto" w:fill="auto"/>
            <w:noWrap/>
            <w:vAlign w:val="center"/>
          </w:tcPr>
          <w:p w14:paraId="73D5C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贵州.......有限公司</w:t>
            </w:r>
          </w:p>
        </w:tc>
        <w:tc>
          <w:tcPr>
            <w:tcW w:w="1432" w:type="dxa"/>
            <w:tcBorders>
              <w:tl2br w:val="nil"/>
              <w:tr2bl w:val="nil"/>
            </w:tcBorders>
            <w:shd w:val="clear" w:color="auto" w:fill="auto"/>
            <w:noWrap/>
            <w:vAlign w:val="center"/>
          </w:tcPr>
          <w:p w14:paraId="6DCD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309.302555</w:t>
            </w:r>
          </w:p>
        </w:tc>
        <w:tc>
          <w:tcPr>
            <w:tcW w:w="834" w:type="dxa"/>
            <w:tcBorders>
              <w:tl2br w:val="nil"/>
              <w:tr2bl w:val="nil"/>
            </w:tcBorders>
            <w:shd w:val="clear" w:color="auto" w:fill="auto"/>
            <w:noWrap/>
            <w:vAlign w:val="center"/>
          </w:tcPr>
          <w:p w14:paraId="757AE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35" w:type="dxa"/>
            <w:vMerge w:val="continue"/>
            <w:tcBorders>
              <w:tl2br w:val="nil"/>
              <w:tr2bl w:val="nil"/>
            </w:tcBorders>
            <w:shd w:val="clear" w:color="auto" w:fill="auto"/>
            <w:noWrap/>
            <w:vAlign w:val="center"/>
          </w:tcPr>
          <w:p w14:paraId="063800DC">
            <w:pPr>
              <w:jc w:val="center"/>
              <w:rPr>
                <w:rFonts w:hint="eastAsia" w:ascii="宋体" w:hAnsi="宋体" w:eastAsia="宋体" w:cs="宋体"/>
                <w:i w:val="0"/>
                <w:iCs w:val="0"/>
                <w:color w:val="000000"/>
                <w:sz w:val="20"/>
                <w:szCs w:val="20"/>
                <w:u w:val="none"/>
              </w:rPr>
            </w:pPr>
          </w:p>
        </w:tc>
        <w:tc>
          <w:tcPr>
            <w:tcW w:w="1272" w:type="dxa"/>
            <w:tcBorders>
              <w:tl2br w:val="nil"/>
              <w:tr2bl w:val="nil"/>
            </w:tcBorders>
            <w:shd w:val="clear" w:color="auto" w:fill="auto"/>
            <w:noWrap/>
            <w:vAlign w:val="center"/>
          </w:tcPr>
          <w:p w14:paraId="13B73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99.80%</w:t>
            </w:r>
          </w:p>
        </w:tc>
        <w:tc>
          <w:tcPr>
            <w:tcW w:w="675" w:type="dxa"/>
            <w:tcBorders>
              <w:tl2br w:val="nil"/>
              <w:tr2bl w:val="nil"/>
            </w:tcBorders>
            <w:shd w:val="clear" w:color="auto" w:fill="auto"/>
            <w:vAlign w:val="center"/>
          </w:tcPr>
          <w:p w14:paraId="626E5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dxa"/>
            <w:tcBorders>
              <w:tl2br w:val="nil"/>
              <w:tr2bl w:val="nil"/>
            </w:tcBorders>
            <w:shd w:val="clear" w:color="auto" w:fill="auto"/>
            <w:vAlign w:val="center"/>
          </w:tcPr>
          <w:p w14:paraId="2747D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1242" w:type="dxa"/>
            <w:tcBorders>
              <w:tl2br w:val="nil"/>
              <w:tr2bl w:val="nil"/>
            </w:tcBorders>
            <w:shd w:val="clear" w:color="auto" w:fill="auto"/>
            <w:vAlign w:val="center"/>
          </w:tcPr>
          <w:p w14:paraId="1D892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14.80 </w:t>
            </w:r>
          </w:p>
        </w:tc>
        <w:tc>
          <w:tcPr>
            <w:tcW w:w="1180" w:type="dxa"/>
            <w:tcBorders>
              <w:tl2br w:val="nil"/>
              <w:tr2bl w:val="nil"/>
            </w:tcBorders>
            <w:shd w:val="clear" w:color="auto" w:fill="auto"/>
            <w:vAlign w:val="center"/>
          </w:tcPr>
          <w:p w14:paraId="1602D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616" w:type="dxa"/>
            <w:tcBorders>
              <w:tl2br w:val="nil"/>
              <w:tr2bl w:val="nil"/>
            </w:tcBorders>
            <w:shd w:val="clear" w:color="auto" w:fill="auto"/>
            <w:noWrap/>
            <w:vAlign w:val="center"/>
          </w:tcPr>
          <w:p w14:paraId="020A3675">
            <w:pPr>
              <w:jc w:val="center"/>
              <w:rPr>
                <w:rFonts w:hint="eastAsia" w:ascii="宋体" w:hAnsi="宋体" w:eastAsia="宋体" w:cs="宋体"/>
                <w:i w:val="0"/>
                <w:iCs w:val="0"/>
                <w:color w:val="000000"/>
                <w:sz w:val="20"/>
                <w:szCs w:val="20"/>
                <w:u w:val="none"/>
              </w:rPr>
            </w:pPr>
          </w:p>
        </w:tc>
      </w:tr>
      <w:tr w14:paraId="0FDCE6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16" w:type="dxa"/>
            <w:tcBorders>
              <w:tl2br w:val="nil"/>
              <w:tr2bl w:val="nil"/>
            </w:tcBorders>
            <w:shd w:val="clear" w:color="auto" w:fill="auto"/>
            <w:noWrap/>
            <w:vAlign w:val="center"/>
          </w:tcPr>
          <w:p w14:paraId="621A4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6" w:type="dxa"/>
            <w:vMerge w:val="continue"/>
            <w:tcBorders>
              <w:tl2br w:val="nil"/>
              <w:tr2bl w:val="nil"/>
            </w:tcBorders>
            <w:shd w:val="clear" w:color="auto" w:fill="auto"/>
            <w:vAlign w:val="center"/>
          </w:tcPr>
          <w:p w14:paraId="356AFA81">
            <w:pPr>
              <w:jc w:val="center"/>
              <w:rPr>
                <w:rFonts w:hint="eastAsia" w:ascii="宋体" w:hAnsi="宋体" w:eastAsia="宋体" w:cs="宋体"/>
                <w:i w:val="0"/>
                <w:iCs w:val="0"/>
                <w:color w:val="000000"/>
                <w:sz w:val="20"/>
                <w:szCs w:val="20"/>
                <w:u w:val="none"/>
              </w:rPr>
            </w:pPr>
          </w:p>
        </w:tc>
        <w:tc>
          <w:tcPr>
            <w:tcW w:w="1173" w:type="dxa"/>
            <w:vMerge w:val="continue"/>
            <w:tcBorders>
              <w:tl2br w:val="nil"/>
              <w:tr2bl w:val="nil"/>
            </w:tcBorders>
            <w:shd w:val="clear" w:color="auto" w:fill="auto"/>
            <w:noWrap/>
            <w:vAlign w:val="center"/>
          </w:tcPr>
          <w:p w14:paraId="1064818C">
            <w:pPr>
              <w:jc w:val="center"/>
              <w:rPr>
                <w:rFonts w:hint="eastAsia" w:ascii="宋体" w:hAnsi="宋体" w:eastAsia="宋体" w:cs="宋体"/>
                <w:i w:val="0"/>
                <w:iCs w:val="0"/>
                <w:color w:val="000000"/>
                <w:sz w:val="20"/>
                <w:szCs w:val="20"/>
                <w:u w:val="none"/>
              </w:rPr>
            </w:pPr>
          </w:p>
        </w:tc>
        <w:tc>
          <w:tcPr>
            <w:tcW w:w="2154" w:type="dxa"/>
            <w:tcBorders>
              <w:tl2br w:val="nil"/>
              <w:tr2bl w:val="nil"/>
            </w:tcBorders>
            <w:shd w:val="clear" w:color="auto" w:fill="auto"/>
            <w:noWrap/>
            <w:vAlign w:val="center"/>
          </w:tcPr>
          <w:p w14:paraId="7FB68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贵州.......有限公司</w:t>
            </w:r>
          </w:p>
        </w:tc>
        <w:tc>
          <w:tcPr>
            <w:tcW w:w="1432" w:type="dxa"/>
            <w:tcBorders>
              <w:tl2br w:val="nil"/>
              <w:tr2bl w:val="nil"/>
            </w:tcBorders>
            <w:shd w:val="clear" w:color="auto" w:fill="auto"/>
            <w:noWrap/>
            <w:vAlign w:val="center"/>
          </w:tcPr>
          <w:p w14:paraId="534E9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309.925075</w:t>
            </w:r>
          </w:p>
        </w:tc>
        <w:tc>
          <w:tcPr>
            <w:tcW w:w="834" w:type="dxa"/>
            <w:tcBorders>
              <w:tl2br w:val="nil"/>
              <w:tr2bl w:val="nil"/>
            </w:tcBorders>
            <w:shd w:val="clear" w:color="auto" w:fill="auto"/>
            <w:noWrap/>
            <w:vAlign w:val="center"/>
          </w:tcPr>
          <w:p w14:paraId="79C95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35" w:type="dxa"/>
            <w:vMerge w:val="continue"/>
            <w:tcBorders>
              <w:tl2br w:val="nil"/>
              <w:tr2bl w:val="nil"/>
            </w:tcBorders>
            <w:shd w:val="clear" w:color="auto" w:fill="auto"/>
            <w:noWrap/>
            <w:vAlign w:val="center"/>
          </w:tcPr>
          <w:p w14:paraId="7B0EDEBC">
            <w:pPr>
              <w:jc w:val="center"/>
              <w:rPr>
                <w:rFonts w:hint="eastAsia" w:ascii="宋体" w:hAnsi="宋体" w:eastAsia="宋体" w:cs="宋体"/>
                <w:i w:val="0"/>
                <w:iCs w:val="0"/>
                <w:color w:val="000000"/>
                <w:sz w:val="20"/>
                <w:szCs w:val="20"/>
                <w:u w:val="none"/>
              </w:rPr>
            </w:pPr>
          </w:p>
        </w:tc>
        <w:tc>
          <w:tcPr>
            <w:tcW w:w="1272" w:type="dxa"/>
            <w:tcBorders>
              <w:tl2br w:val="nil"/>
              <w:tr2bl w:val="nil"/>
            </w:tcBorders>
            <w:shd w:val="clear" w:color="auto" w:fill="auto"/>
            <w:noWrap/>
            <w:vAlign w:val="center"/>
          </w:tcPr>
          <w:p w14:paraId="6DE03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75" w:type="dxa"/>
            <w:tcBorders>
              <w:tl2br w:val="nil"/>
              <w:tr2bl w:val="nil"/>
            </w:tcBorders>
            <w:shd w:val="clear" w:color="auto" w:fill="auto"/>
            <w:vAlign w:val="center"/>
          </w:tcPr>
          <w:p w14:paraId="5830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dxa"/>
            <w:tcBorders>
              <w:tl2br w:val="nil"/>
              <w:tr2bl w:val="nil"/>
            </w:tcBorders>
            <w:shd w:val="clear" w:color="auto" w:fill="auto"/>
            <w:vAlign w:val="center"/>
          </w:tcPr>
          <w:p w14:paraId="64AA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1242" w:type="dxa"/>
            <w:tcBorders>
              <w:tl2br w:val="nil"/>
              <w:tr2bl w:val="nil"/>
            </w:tcBorders>
            <w:shd w:val="clear" w:color="auto" w:fill="auto"/>
            <w:vAlign w:val="center"/>
          </w:tcPr>
          <w:p w14:paraId="6563C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180" w:type="dxa"/>
            <w:tcBorders>
              <w:tl2br w:val="nil"/>
              <w:tr2bl w:val="nil"/>
            </w:tcBorders>
            <w:shd w:val="clear" w:color="auto" w:fill="auto"/>
            <w:vAlign w:val="center"/>
          </w:tcPr>
          <w:p w14:paraId="719AB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616" w:type="dxa"/>
            <w:tcBorders>
              <w:tl2br w:val="nil"/>
              <w:tr2bl w:val="nil"/>
            </w:tcBorders>
            <w:shd w:val="clear" w:color="auto" w:fill="auto"/>
            <w:noWrap/>
            <w:vAlign w:val="center"/>
          </w:tcPr>
          <w:p w14:paraId="7947FA8A">
            <w:pPr>
              <w:jc w:val="center"/>
              <w:rPr>
                <w:rFonts w:hint="eastAsia" w:ascii="宋体" w:hAnsi="宋体" w:eastAsia="宋体" w:cs="宋体"/>
                <w:i w:val="0"/>
                <w:iCs w:val="0"/>
                <w:color w:val="000000"/>
                <w:sz w:val="20"/>
                <w:szCs w:val="20"/>
                <w:u w:val="none"/>
              </w:rPr>
            </w:pPr>
          </w:p>
        </w:tc>
      </w:tr>
      <w:tr w14:paraId="262265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16" w:type="dxa"/>
            <w:tcBorders>
              <w:tl2br w:val="nil"/>
              <w:tr2bl w:val="nil"/>
            </w:tcBorders>
            <w:shd w:val="clear" w:color="auto" w:fill="auto"/>
            <w:noWrap/>
            <w:vAlign w:val="center"/>
          </w:tcPr>
          <w:p w14:paraId="221F3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6" w:type="dxa"/>
            <w:vMerge w:val="continue"/>
            <w:tcBorders>
              <w:tl2br w:val="nil"/>
              <w:tr2bl w:val="nil"/>
            </w:tcBorders>
            <w:shd w:val="clear" w:color="auto" w:fill="auto"/>
            <w:vAlign w:val="center"/>
          </w:tcPr>
          <w:p w14:paraId="73C7F982">
            <w:pPr>
              <w:jc w:val="center"/>
              <w:rPr>
                <w:rFonts w:hint="eastAsia" w:ascii="宋体" w:hAnsi="宋体" w:eastAsia="宋体" w:cs="宋体"/>
                <w:i w:val="0"/>
                <w:iCs w:val="0"/>
                <w:color w:val="000000"/>
                <w:sz w:val="20"/>
                <w:szCs w:val="20"/>
                <w:u w:val="none"/>
              </w:rPr>
            </w:pPr>
          </w:p>
        </w:tc>
        <w:tc>
          <w:tcPr>
            <w:tcW w:w="1173" w:type="dxa"/>
            <w:vMerge w:val="continue"/>
            <w:tcBorders>
              <w:tl2br w:val="nil"/>
              <w:tr2bl w:val="nil"/>
            </w:tcBorders>
            <w:shd w:val="clear" w:color="auto" w:fill="auto"/>
            <w:noWrap/>
            <w:vAlign w:val="center"/>
          </w:tcPr>
          <w:p w14:paraId="63B30917">
            <w:pPr>
              <w:jc w:val="center"/>
              <w:rPr>
                <w:rFonts w:hint="eastAsia" w:ascii="宋体" w:hAnsi="宋体" w:eastAsia="宋体" w:cs="宋体"/>
                <w:i w:val="0"/>
                <w:iCs w:val="0"/>
                <w:color w:val="000000"/>
                <w:sz w:val="20"/>
                <w:szCs w:val="20"/>
                <w:u w:val="none"/>
              </w:rPr>
            </w:pPr>
          </w:p>
        </w:tc>
        <w:tc>
          <w:tcPr>
            <w:tcW w:w="2154" w:type="dxa"/>
            <w:tcBorders>
              <w:tl2br w:val="nil"/>
              <w:tr2bl w:val="nil"/>
            </w:tcBorders>
            <w:shd w:val="clear" w:color="auto" w:fill="auto"/>
            <w:noWrap/>
            <w:vAlign w:val="center"/>
          </w:tcPr>
          <w:p w14:paraId="58A8F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贵州.......有限公司</w:t>
            </w:r>
          </w:p>
        </w:tc>
        <w:tc>
          <w:tcPr>
            <w:tcW w:w="1432" w:type="dxa"/>
            <w:tcBorders>
              <w:tl2br w:val="nil"/>
              <w:tr2bl w:val="nil"/>
            </w:tcBorders>
            <w:shd w:val="clear" w:color="auto" w:fill="auto"/>
            <w:noWrap/>
            <w:vAlign w:val="center"/>
          </w:tcPr>
          <w:p w14:paraId="0204F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304.827616</w:t>
            </w:r>
          </w:p>
        </w:tc>
        <w:tc>
          <w:tcPr>
            <w:tcW w:w="834" w:type="dxa"/>
            <w:tcBorders>
              <w:tl2br w:val="nil"/>
              <w:tr2bl w:val="nil"/>
            </w:tcBorders>
            <w:shd w:val="clear" w:color="auto" w:fill="auto"/>
            <w:noWrap/>
            <w:vAlign w:val="center"/>
          </w:tcPr>
          <w:p w14:paraId="312B9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35" w:type="dxa"/>
            <w:vMerge w:val="continue"/>
            <w:tcBorders>
              <w:tl2br w:val="nil"/>
              <w:tr2bl w:val="nil"/>
            </w:tcBorders>
            <w:shd w:val="clear" w:color="auto" w:fill="auto"/>
            <w:noWrap/>
            <w:vAlign w:val="center"/>
          </w:tcPr>
          <w:p w14:paraId="0B2C8CF5">
            <w:pPr>
              <w:jc w:val="center"/>
              <w:rPr>
                <w:rFonts w:hint="eastAsia" w:ascii="宋体" w:hAnsi="宋体" w:eastAsia="宋体" w:cs="宋体"/>
                <w:i w:val="0"/>
                <w:iCs w:val="0"/>
                <w:color w:val="000000"/>
                <w:sz w:val="20"/>
                <w:szCs w:val="20"/>
                <w:u w:val="none"/>
              </w:rPr>
            </w:pPr>
          </w:p>
        </w:tc>
        <w:tc>
          <w:tcPr>
            <w:tcW w:w="1272" w:type="dxa"/>
            <w:tcBorders>
              <w:tl2br w:val="nil"/>
              <w:tr2bl w:val="nil"/>
            </w:tcBorders>
            <w:shd w:val="clear" w:color="auto" w:fill="auto"/>
            <w:noWrap/>
            <w:vAlign w:val="center"/>
          </w:tcPr>
          <w:p w14:paraId="784AF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98.35%</w:t>
            </w:r>
          </w:p>
        </w:tc>
        <w:tc>
          <w:tcPr>
            <w:tcW w:w="675" w:type="dxa"/>
            <w:tcBorders>
              <w:tl2br w:val="nil"/>
              <w:tr2bl w:val="nil"/>
            </w:tcBorders>
            <w:shd w:val="clear" w:color="auto" w:fill="auto"/>
            <w:vAlign w:val="center"/>
          </w:tcPr>
          <w:p w14:paraId="5070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8" w:type="dxa"/>
            <w:tcBorders>
              <w:tl2br w:val="nil"/>
              <w:tr2bl w:val="nil"/>
            </w:tcBorders>
            <w:shd w:val="clear" w:color="auto" w:fill="auto"/>
            <w:vAlign w:val="center"/>
          </w:tcPr>
          <w:p w14:paraId="6B8B2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1242" w:type="dxa"/>
            <w:tcBorders>
              <w:tl2br w:val="nil"/>
              <w:tr2bl w:val="nil"/>
            </w:tcBorders>
            <w:shd w:val="clear" w:color="auto" w:fill="auto"/>
            <w:vAlign w:val="center"/>
          </w:tcPr>
          <w:p w14:paraId="5C42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13.35 </w:t>
            </w:r>
          </w:p>
        </w:tc>
        <w:tc>
          <w:tcPr>
            <w:tcW w:w="1180" w:type="dxa"/>
            <w:tcBorders>
              <w:tl2br w:val="nil"/>
              <w:tr2bl w:val="nil"/>
            </w:tcBorders>
            <w:shd w:val="clear" w:color="auto" w:fill="auto"/>
            <w:vAlign w:val="center"/>
          </w:tcPr>
          <w:p w14:paraId="3D95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616" w:type="dxa"/>
            <w:tcBorders>
              <w:tl2br w:val="nil"/>
              <w:tr2bl w:val="nil"/>
            </w:tcBorders>
            <w:shd w:val="clear" w:color="auto" w:fill="auto"/>
            <w:noWrap/>
            <w:vAlign w:val="center"/>
          </w:tcPr>
          <w:p w14:paraId="1537E5DA">
            <w:pPr>
              <w:jc w:val="center"/>
              <w:rPr>
                <w:rFonts w:hint="eastAsia" w:ascii="宋体" w:hAnsi="宋体" w:eastAsia="宋体" w:cs="宋体"/>
                <w:i w:val="0"/>
                <w:iCs w:val="0"/>
                <w:color w:val="000000"/>
                <w:sz w:val="20"/>
                <w:szCs w:val="20"/>
                <w:u w:val="none"/>
              </w:rPr>
            </w:pPr>
          </w:p>
        </w:tc>
      </w:tr>
    </w:tbl>
    <w:p w14:paraId="066286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8"/>
          <w:szCs w:val="28"/>
          <w:lang w:val="en-US" w:eastAsia="zh-CN"/>
        </w:rPr>
        <w:sectPr>
          <w:pgSz w:w="16838" w:h="11906" w:orient="landscape"/>
          <w:pgMar w:top="1417" w:right="1474" w:bottom="1417" w:left="147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65D4F9">
      <w:pPr>
        <w:spacing w:line="360" w:lineRule="auto"/>
        <w:jc w:val="center"/>
        <w:rPr>
          <w:rFonts w:hint="eastAsia" w:ascii="宋体" w:hAnsi="宋体" w:eastAsia="宋体" w:cs="仿宋"/>
          <w:color w:val="auto"/>
          <w:sz w:val="48"/>
          <w:szCs w:val="48"/>
          <w:lang w:val="en-US" w:eastAsia="zh-CN"/>
        </w:rPr>
      </w:pPr>
    </w:p>
    <w:p w14:paraId="5AC01538">
      <w:pPr>
        <w:spacing w:line="360" w:lineRule="auto"/>
        <w:jc w:val="center"/>
        <w:rPr>
          <w:rFonts w:hint="eastAsia" w:ascii="宋体" w:hAnsi="宋体" w:eastAsia="宋体" w:cs="仿宋"/>
          <w:color w:val="auto"/>
          <w:sz w:val="48"/>
          <w:szCs w:val="48"/>
          <w:lang w:val="en-US" w:eastAsia="zh-CN"/>
        </w:rPr>
      </w:pPr>
    </w:p>
    <w:p w14:paraId="3127FF96">
      <w:pPr>
        <w:spacing w:line="360" w:lineRule="auto"/>
        <w:jc w:val="center"/>
        <w:rPr>
          <w:rFonts w:hint="eastAsia" w:ascii="宋体" w:hAnsi="宋体" w:eastAsia="宋体" w:cs="仿宋"/>
          <w:color w:val="auto"/>
          <w:sz w:val="48"/>
          <w:szCs w:val="48"/>
          <w:lang w:val="en-US" w:eastAsia="zh-CN"/>
        </w:rPr>
      </w:pPr>
    </w:p>
    <w:p w14:paraId="2DA11FA7">
      <w:pPr>
        <w:spacing w:line="360" w:lineRule="auto"/>
        <w:jc w:val="center"/>
        <w:rPr>
          <w:rFonts w:hint="eastAsia" w:ascii="宋体" w:hAnsi="宋体" w:eastAsia="宋体" w:cs="仿宋"/>
          <w:color w:val="auto"/>
          <w:sz w:val="48"/>
          <w:szCs w:val="48"/>
          <w:lang w:val="en-US" w:eastAsia="zh-CN"/>
        </w:rPr>
      </w:pPr>
    </w:p>
    <w:p w14:paraId="341ED01E">
      <w:pPr>
        <w:spacing w:line="360" w:lineRule="auto"/>
        <w:jc w:val="center"/>
        <w:rPr>
          <w:rFonts w:hint="eastAsia" w:ascii="宋体" w:hAnsi="宋体" w:eastAsia="宋体" w:cs="仿宋"/>
          <w:color w:val="auto"/>
          <w:sz w:val="48"/>
          <w:szCs w:val="48"/>
          <w:lang w:val="en-US" w:eastAsia="zh-CN"/>
        </w:rPr>
      </w:pPr>
    </w:p>
    <w:p w14:paraId="1A671493">
      <w:pPr>
        <w:spacing w:line="360" w:lineRule="auto"/>
        <w:jc w:val="center"/>
        <w:rPr>
          <w:rFonts w:hint="eastAsia" w:ascii="宋体" w:hAnsi="宋体" w:eastAsia="宋体" w:cs="仿宋"/>
          <w:color w:val="auto"/>
          <w:sz w:val="48"/>
          <w:szCs w:val="48"/>
          <w:lang w:val="en-US" w:eastAsia="zh-CN"/>
        </w:rPr>
      </w:pPr>
    </w:p>
    <w:p w14:paraId="490A1687">
      <w:pPr>
        <w:spacing w:line="360" w:lineRule="auto"/>
        <w:jc w:val="center"/>
        <w:rPr>
          <w:rFonts w:hint="eastAsia" w:ascii="宋体" w:hAnsi="宋体" w:eastAsia="宋体" w:cs="仿宋"/>
          <w:color w:val="auto"/>
          <w:sz w:val="48"/>
          <w:szCs w:val="48"/>
          <w:lang w:val="en-US" w:eastAsia="zh-CN"/>
        </w:rPr>
      </w:pPr>
    </w:p>
    <w:p w14:paraId="539CE9C1">
      <w:pPr>
        <w:spacing w:line="360" w:lineRule="auto"/>
        <w:jc w:val="center"/>
        <w:rPr>
          <w:rFonts w:hint="eastAsia" w:ascii="宋体" w:hAnsi="宋体" w:eastAsia="宋体" w:cs="仿宋"/>
          <w:color w:val="auto"/>
          <w:sz w:val="48"/>
          <w:szCs w:val="48"/>
          <w:lang w:val="en-US" w:eastAsia="zh-CN"/>
        </w:rPr>
      </w:pPr>
    </w:p>
    <w:p w14:paraId="753191AC">
      <w:pPr>
        <w:spacing w:line="360" w:lineRule="auto"/>
        <w:jc w:val="center"/>
        <w:rPr>
          <w:rFonts w:hint="eastAsia" w:ascii="宋体" w:hAnsi="宋体" w:eastAsia="宋体" w:cs="仿宋"/>
          <w:color w:val="auto"/>
          <w:sz w:val="48"/>
          <w:szCs w:val="48"/>
          <w:lang w:val="en-US" w:eastAsia="zh-CN"/>
        </w:rPr>
      </w:pPr>
    </w:p>
    <w:p w14:paraId="3F21F70B">
      <w:pPr>
        <w:spacing w:line="360" w:lineRule="auto"/>
        <w:jc w:val="center"/>
        <w:rPr>
          <w:rFonts w:hint="eastAsia" w:ascii="宋体" w:hAnsi="宋体" w:eastAsia="宋体" w:cs="仿宋"/>
          <w:color w:val="auto"/>
          <w:sz w:val="48"/>
          <w:szCs w:val="48"/>
          <w:lang w:val="en-US" w:eastAsia="zh-CN"/>
        </w:rPr>
      </w:pPr>
    </w:p>
    <w:p w14:paraId="20E373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仿宋"/>
          <w:color w:val="auto"/>
          <w:sz w:val="48"/>
          <w:szCs w:val="48"/>
          <w:lang w:val="en-US" w:eastAsia="zh-CN"/>
        </w:rPr>
      </w:pPr>
      <w:bookmarkStart w:id="91" w:name="_Toc23742"/>
      <w:bookmarkStart w:id="92" w:name="OLE_LINK46"/>
      <w:r>
        <w:rPr>
          <w:rFonts w:hint="eastAsia" w:ascii="宋体" w:hAnsi="宋体" w:eastAsia="宋体" w:cs="仿宋"/>
          <w:color w:val="auto"/>
          <w:sz w:val="48"/>
          <w:szCs w:val="48"/>
          <w:lang w:val="en-US" w:eastAsia="zh-CN"/>
        </w:rPr>
        <w:t>第四章 合同条款及格式</w:t>
      </w:r>
      <w:bookmarkEnd w:id="91"/>
    </w:p>
    <w:p w14:paraId="680614F9">
      <w:pPr>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br w:type="page"/>
      </w:r>
    </w:p>
    <w:bookmarkEnd w:id="92"/>
    <w:p w14:paraId="270369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8"/>
          <w:szCs w:val="28"/>
          <w:lang w:val="en-US" w:eastAsia="zh-CN"/>
        </w:rPr>
      </w:pPr>
    </w:p>
    <w:p w14:paraId="29310C9E">
      <w:pPr>
        <w:ind w:firstLine="1280" w:firstLineChars="400"/>
        <w:rPr>
          <w:rFonts w:hint="eastAsia" w:ascii="仿宋" w:hAnsi="仿宋" w:eastAsia="仿宋" w:cs="仿宋"/>
          <w:b w:val="0"/>
          <w:sz w:val="32"/>
          <w:szCs w:val="32"/>
        </w:rPr>
      </w:pPr>
      <w:r>
        <w:rPr>
          <w:rFonts w:hint="eastAsia" w:ascii="仿宋" w:hAnsi="仿宋" w:eastAsia="仿宋" w:cs="仿宋"/>
          <w:color w:val="000000"/>
          <w:sz w:val="32"/>
          <w:szCs w:val="32"/>
        </w:rPr>
        <w:drawing>
          <wp:anchor distT="0" distB="0" distL="114300" distR="114300" simplePos="0" relativeHeight="251659264" behindDoc="0" locked="0" layoutInCell="1" allowOverlap="1">
            <wp:simplePos x="0" y="0"/>
            <wp:positionH relativeFrom="page">
              <wp:posOffset>1114425</wp:posOffset>
            </wp:positionH>
            <wp:positionV relativeFrom="page">
              <wp:posOffset>568960</wp:posOffset>
            </wp:positionV>
            <wp:extent cx="756285" cy="955675"/>
            <wp:effectExtent l="0" t="0" r="5715" b="0"/>
            <wp:wrapNone/>
            <wp:docPr id="3" name="图片 3" descr="贵州建养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贵州建养_logo"/>
                    <pic:cNvPicPr>
                      <a:picLocks noChangeAspect="1"/>
                    </pic:cNvPicPr>
                  </pic:nvPicPr>
                  <pic:blipFill>
                    <a:blip r:embed="rId9"/>
                    <a:stretch>
                      <a:fillRect/>
                    </a:stretch>
                  </pic:blipFill>
                  <pic:spPr>
                    <a:xfrm>
                      <a:off x="0" y="0"/>
                      <a:ext cx="756285" cy="955675"/>
                    </a:xfrm>
                    <a:prstGeom prst="rect">
                      <a:avLst/>
                    </a:prstGeom>
                    <a:noFill/>
                    <a:ln>
                      <a:noFill/>
                    </a:ln>
                  </pic:spPr>
                </pic:pic>
              </a:graphicData>
            </a:graphic>
          </wp:anchor>
        </w:drawing>
      </w:r>
    </w:p>
    <w:p w14:paraId="256781B5">
      <w:pPr>
        <w:jc w:val="center"/>
        <w:rPr>
          <w:rFonts w:hint="eastAsia" w:ascii="仿宋" w:hAnsi="仿宋" w:eastAsia="仿宋" w:cs="仿宋"/>
          <w:b w:val="0"/>
          <w:sz w:val="44"/>
        </w:rPr>
      </w:pPr>
    </w:p>
    <w:p w14:paraId="21B2B3CF">
      <w:pPr>
        <w:jc w:val="center"/>
        <w:rPr>
          <w:rFonts w:hint="eastAsia" w:ascii="仿宋" w:hAnsi="仿宋" w:eastAsia="仿宋" w:cs="仿宋"/>
          <w:b w:val="0"/>
          <w:sz w:val="44"/>
        </w:rPr>
      </w:pPr>
    </w:p>
    <w:p w14:paraId="597C0BAA">
      <w:pPr>
        <w:jc w:val="center"/>
        <w:rPr>
          <w:rFonts w:hint="eastAsia" w:ascii="仿宋" w:hAnsi="仿宋" w:eastAsia="仿宋" w:cs="仿宋"/>
          <w:b w:val="0"/>
          <w:sz w:val="44"/>
        </w:rPr>
      </w:pPr>
    </w:p>
    <w:p w14:paraId="5FDEE2DF">
      <w:pPr>
        <w:jc w:val="center"/>
        <w:rPr>
          <w:rFonts w:hint="eastAsia" w:ascii="仿宋" w:hAnsi="仿宋" w:eastAsia="仿宋" w:cs="仿宋"/>
          <w:b w:val="0"/>
          <w:sz w:val="44"/>
        </w:rPr>
      </w:pPr>
    </w:p>
    <w:p w14:paraId="46B5049B">
      <w:pPr>
        <w:ind w:firstLine="1440" w:firstLineChars="400"/>
        <w:rPr>
          <w:rFonts w:hint="eastAsia" w:ascii="方正小标宋简体" w:hAnsi="仿宋" w:eastAsia="方正小标宋简体" w:cs="仿宋"/>
          <w:b w:val="0"/>
          <w:color w:val="000000"/>
          <w:sz w:val="36"/>
          <w:szCs w:val="36"/>
        </w:rPr>
      </w:pPr>
      <w:r>
        <w:rPr>
          <w:rFonts w:hint="eastAsia" w:ascii="方正小标宋简体" w:hAnsi="仿宋" w:eastAsia="方正小标宋简体" w:cs="仿宋"/>
          <w:b w:val="0"/>
          <w:color w:val="000000"/>
          <w:sz w:val="36"/>
          <w:szCs w:val="36"/>
        </w:rPr>
        <w:t>贵州省公路建设养护集团有限公司</w:t>
      </w:r>
    </w:p>
    <w:p w14:paraId="1B336E72">
      <w:pPr>
        <w:jc w:val="center"/>
        <w:rPr>
          <w:rFonts w:hint="eastAsia" w:ascii="方正小标宋简体" w:hAnsi="仿宋" w:eastAsia="方正小标宋简体" w:cs="仿宋"/>
          <w:b w:val="0"/>
          <w:color w:val="000000"/>
          <w:sz w:val="36"/>
          <w:szCs w:val="36"/>
        </w:rPr>
      </w:pPr>
    </w:p>
    <w:p w14:paraId="399E646F">
      <w:pPr>
        <w:jc w:val="center"/>
        <w:rPr>
          <w:rFonts w:hint="eastAsia" w:ascii="方正小标宋简体" w:hAnsi="宋体" w:eastAsia="方正小标宋简体" w:cs="宋体"/>
          <w:b w:val="0"/>
          <w:color w:val="000000"/>
          <w:sz w:val="48"/>
          <w:szCs w:val="48"/>
        </w:rPr>
      </w:pPr>
      <w:r>
        <w:rPr>
          <w:rFonts w:hint="eastAsia" w:ascii="方正小标宋简体" w:hAnsi="宋体" w:eastAsia="方正小标宋简体" w:cs="宋体"/>
          <w:b w:val="0"/>
          <w:color w:val="000000"/>
          <w:sz w:val="48"/>
          <w:szCs w:val="48"/>
        </w:rPr>
        <w:t>工程施工劳务分包合同</w:t>
      </w:r>
    </w:p>
    <w:p w14:paraId="1378CE72">
      <w:pPr>
        <w:jc w:val="center"/>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(编号:</w:t>
      </w:r>
      <w:r>
        <w:rPr>
          <w:rFonts w:hint="eastAsia" w:ascii="仿宋" w:hAnsi="仿宋" w:eastAsia="仿宋" w:cs="仿宋"/>
          <w:b w:val="0"/>
          <w:color w:val="000000"/>
          <w:sz w:val="32"/>
          <w:szCs w:val="32"/>
          <w:u w:val="single"/>
          <w:lang w:val="en-US" w:eastAsia="zh-CN"/>
        </w:rPr>
        <w:t xml:space="preserve">        </w:t>
      </w:r>
      <w:r>
        <w:rPr>
          <w:rFonts w:hint="eastAsia" w:ascii="仿宋" w:hAnsi="仿宋" w:eastAsia="仿宋" w:cs="仿宋"/>
          <w:b w:val="0"/>
          <w:color w:val="000000"/>
          <w:sz w:val="32"/>
          <w:szCs w:val="32"/>
        </w:rPr>
        <w:t>)</w:t>
      </w:r>
    </w:p>
    <w:p w14:paraId="29FF9D70">
      <w:pPr>
        <w:jc w:val="center"/>
        <w:rPr>
          <w:rFonts w:hint="eastAsia" w:ascii="仿宋" w:hAnsi="仿宋" w:eastAsia="仿宋" w:cs="仿宋"/>
          <w:b w:val="0"/>
          <w:color w:val="000000"/>
          <w:sz w:val="44"/>
        </w:rPr>
      </w:pPr>
    </w:p>
    <w:p w14:paraId="4D63ADDA">
      <w:pPr>
        <w:jc w:val="center"/>
        <w:rPr>
          <w:rFonts w:hint="eastAsia" w:ascii="仿宋" w:hAnsi="仿宋" w:eastAsia="仿宋" w:cs="仿宋"/>
          <w:b w:val="0"/>
          <w:color w:val="000000"/>
          <w:sz w:val="32"/>
        </w:rPr>
      </w:pPr>
    </w:p>
    <w:p w14:paraId="24B250E6">
      <w:pPr>
        <w:jc w:val="center"/>
        <w:rPr>
          <w:rFonts w:hint="eastAsia" w:ascii="仿宋" w:hAnsi="仿宋" w:eastAsia="仿宋" w:cs="仿宋"/>
          <w:b w:val="0"/>
          <w:color w:val="000000"/>
          <w:sz w:val="44"/>
        </w:rPr>
      </w:pPr>
    </w:p>
    <w:p w14:paraId="4FBEC6E8">
      <w:pPr>
        <w:jc w:val="center"/>
        <w:rPr>
          <w:rFonts w:hint="eastAsia" w:ascii="仿宋" w:hAnsi="仿宋" w:eastAsia="仿宋" w:cs="仿宋"/>
          <w:b w:val="0"/>
          <w:color w:val="000000"/>
          <w:sz w:val="44"/>
        </w:rPr>
      </w:pPr>
    </w:p>
    <w:p w14:paraId="67809149">
      <w:pPr>
        <w:jc w:val="center"/>
        <w:rPr>
          <w:rFonts w:hint="eastAsia" w:ascii="仿宋" w:hAnsi="仿宋" w:eastAsia="仿宋" w:cs="仿宋"/>
          <w:b w:val="0"/>
          <w:color w:val="000000"/>
          <w:sz w:val="44"/>
        </w:rPr>
      </w:pPr>
    </w:p>
    <w:p w14:paraId="6866E507">
      <w:pPr>
        <w:jc w:val="center"/>
        <w:rPr>
          <w:rFonts w:hint="eastAsia" w:ascii="仿宋" w:hAnsi="仿宋" w:eastAsia="仿宋" w:cs="仿宋"/>
          <w:b w:val="0"/>
          <w:color w:val="000000"/>
          <w:sz w:val="44"/>
        </w:rPr>
      </w:pPr>
    </w:p>
    <w:p w14:paraId="797A915A">
      <w:pPr>
        <w:rPr>
          <w:rFonts w:hint="eastAsia" w:ascii="仿宋" w:hAnsi="仿宋" w:eastAsia="仿宋" w:cs="仿宋"/>
          <w:b w:val="0"/>
          <w:color w:val="000000"/>
          <w:sz w:val="44"/>
        </w:rPr>
      </w:pPr>
    </w:p>
    <w:p w14:paraId="23E7EBBF">
      <w:pPr>
        <w:ind w:firstLine="1920" w:firstLineChars="600"/>
        <w:rPr>
          <w:rFonts w:hint="eastAsia" w:ascii="仿宋" w:hAnsi="仿宋" w:eastAsia="仿宋" w:cs="仿宋"/>
          <w:b w:val="0"/>
          <w:color w:val="000000"/>
          <w:sz w:val="32"/>
          <w:szCs w:val="32"/>
          <w:u w:val="single"/>
        </w:rPr>
      </w:pPr>
      <w:r>
        <w:rPr>
          <w:rFonts w:hint="eastAsia" w:ascii="仿宋" w:hAnsi="仿宋" w:eastAsia="仿宋" w:cs="仿宋"/>
          <w:color w:val="000000"/>
          <w:sz w:val="32"/>
          <w:szCs w:val="32"/>
        </w:rPr>
        <w:t>工程</w:t>
      </w:r>
      <w:r>
        <w:rPr>
          <w:rFonts w:hint="eastAsia" w:ascii="仿宋" w:hAnsi="仿宋" w:eastAsia="仿宋" w:cs="仿宋"/>
          <w:b w:val="0"/>
          <w:color w:val="000000"/>
          <w:sz w:val="32"/>
          <w:szCs w:val="32"/>
        </w:rPr>
        <w:t>承包人:</w:t>
      </w:r>
      <w:r>
        <w:rPr>
          <w:rFonts w:hint="eastAsia" w:ascii="仿宋" w:hAnsi="仿宋" w:eastAsia="仿宋" w:cs="仿宋"/>
          <w:b w:val="0"/>
          <w:color w:val="000000"/>
          <w:sz w:val="32"/>
          <w:szCs w:val="32"/>
          <w:u w:val="single"/>
        </w:rPr>
        <w:t xml:space="preserve">                      </w:t>
      </w:r>
    </w:p>
    <w:p w14:paraId="69D34113">
      <w:pPr>
        <w:ind w:firstLine="1920" w:firstLineChars="600"/>
        <w:rPr>
          <w:rFonts w:hint="eastAsia" w:ascii="仿宋" w:hAnsi="仿宋" w:eastAsia="仿宋" w:cs="仿宋"/>
          <w:b w:val="0"/>
          <w:color w:val="000000"/>
          <w:sz w:val="32"/>
          <w:szCs w:val="32"/>
          <w:u w:val="single"/>
        </w:rPr>
      </w:pPr>
      <w:r>
        <w:rPr>
          <w:rFonts w:hint="eastAsia" w:ascii="仿宋" w:hAnsi="仿宋" w:eastAsia="仿宋" w:cs="仿宋"/>
          <w:color w:val="000000"/>
          <w:sz w:val="32"/>
          <w:szCs w:val="32"/>
        </w:rPr>
        <w:t>劳务</w:t>
      </w:r>
      <w:r>
        <w:rPr>
          <w:rFonts w:hint="eastAsia" w:ascii="仿宋" w:hAnsi="仿宋" w:eastAsia="仿宋" w:cs="仿宋"/>
          <w:b w:val="0"/>
          <w:color w:val="000000"/>
          <w:sz w:val="32"/>
          <w:szCs w:val="32"/>
        </w:rPr>
        <w:t>分包人:</w:t>
      </w:r>
      <w:r>
        <w:rPr>
          <w:rFonts w:hint="eastAsia" w:ascii="仿宋" w:hAnsi="仿宋" w:eastAsia="仿宋" w:cs="仿宋"/>
          <w:b w:val="0"/>
          <w:color w:val="000000"/>
          <w:sz w:val="32"/>
          <w:szCs w:val="32"/>
          <w:u w:val="single"/>
        </w:rPr>
        <w:t xml:space="preserve">                      </w:t>
      </w:r>
    </w:p>
    <w:p w14:paraId="0665D0B6">
      <w:pPr>
        <w:ind w:firstLine="1920" w:firstLineChars="600"/>
        <w:rPr>
          <w:rFonts w:hint="default" w:ascii="仿宋" w:hAnsi="仿宋" w:eastAsia="仿宋" w:cs="仿宋"/>
          <w:b w:val="0"/>
          <w:color w:val="000000"/>
          <w:sz w:val="32"/>
          <w:szCs w:val="32"/>
          <w:u w:val="single"/>
          <w:lang w:val="en-US" w:eastAsia="zh-CN"/>
        </w:rPr>
      </w:pPr>
      <w:r>
        <w:rPr>
          <w:rFonts w:hint="eastAsia" w:ascii="仿宋" w:hAnsi="仿宋" w:eastAsia="仿宋" w:cs="仿宋"/>
          <w:b w:val="0"/>
          <w:color w:val="000000"/>
          <w:sz w:val="32"/>
          <w:szCs w:val="32"/>
          <w:u w:val="none"/>
        </w:rPr>
        <w:t>项目名称：</w:t>
      </w:r>
      <w:r>
        <w:rPr>
          <w:rFonts w:hint="eastAsia" w:ascii="仿宋" w:hAnsi="仿宋" w:eastAsia="仿宋" w:cs="仿宋"/>
          <w:b w:val="0"/>
          <w:color w:val="000000"/>
          <w:sz w:val="32"/>
          <w:szCs w:val="32"/>
          <w:u w:val="single"/>
        </w:rPr>
        <w:t xml:space="preserve">                   </w:t>
      </w:r>
      <w:r>
        <w:rPr>
          <w:rFonts w:hint="eastAsia" w:ascii="仿宋" w:hAnsi="仿宋" w:eastAsia="仿宋" w:cs="仿宋"/>
          <w:b w:val="0"/>
          <w:color w:val="000000"/>
          <w:sz w:val="32"/>
          <w:szCs w:val="32"/>
          <w:u w:val="single"/>
          <w:lang w:val="en-US" w:eastAsia="zh-CN"/>
        </w:rPr>
        <w:t xml:space="preserve">    </w:t>
      </w:r>
    </w:p>
    <w:p w14:paraId="36F20C83">
      <w:pPr>
        <w:ind w:firstLine="2880" w:firstLineChars="900"/>
        <w:rPr>
          <w:rFonts w:hint="eastAsia" w:ascii="仿宋" w:hAnsi="仿宋" w:eastAsia="仿宋" w:cs="仿宋"/>
          <w:b w:val="0"/>
          <w:color w:val="000000"/>
          <w:sz w:val="32"/>
          <w:szCs w:val="32"/>
        </w:rPr>
      </w:pPr>
      <w:r>
        <w:rPr>
          <w:rFonts w:hint="eastAsia" w:ascii="仿宋" w:hAnsi="仿宋" w:eastAsia="仿宋" w:cs="仿宋"/>
          <w:b w:val="0"/>
          <w:color w:val="000000"/>
          <w:sz w:val="32"/>
          <w:szCs w:val="32"/>
          <w:u w:val="single"/>
        </w:rPr>
        <w:t xml:space="preserve">      </w:t>
      </w:r>
      <w:r>
        <w:rPr>
          <w:rFonts w:hint="eastAsia" w:ascii="仿宋" w:hAnsi="仿宋" w:eastAsia="仿宋" w:cs="仿宋"/>
          <w:b w:val="0"/>
          <w:color w:val="000000"/>
          <w:sz w:val="32"/>
          <w:szCs w:val="32"/>
        </w:rPr>
        <w:t>年</w:t>
      </w:r>
      <w:r>
        <w:rPr>
          <w:rFonts w:hint="eastAsia" w:ascii="仿宋" w:hAnsi="仿宋" w:eastAsia="仿宋" w:cs="仿宋"/>
          <w:b w:val="0"/>
          <w:color w:val="000000"/>
          <w:sz w:val="32"/>
          <w:szCs w:val="32"/>
          <w:u w:val="single"/>
        </w:rPr>
        <w:t xml:space="preserve">   </w:t>
      </w:r>
      <w:r>
        <w:rPr>
          <w:rFonts w:hint="eastAsia" w:ascii="仿宋" w:hAnsi="仿宋" w:eastAsia="仿宋" w:cs="仿宋"/>
          <w:b w:val="0"/>
          <w:color w:val="000000"/>
          <w:sz w:val="32"/>
          <w:szCs w:val="32"/>
        </w:rPr>
        <w:t>月</w:t>
      </w:r>
      <w:r>
        <w:rPr>
          <w:rFonts w:hint="eastAsia" w:ascii="仿宋" w:hAnsi="仿宋" w:eastAsia="仿宋" w:cs="仿宋"/>
          <w:b w:val="0"/>
          <w:color w:val="000000"/>
          <w:sz w:val="32"/>
          <w:szCs w:val="32"/>
          <w:u w:val="single"/>
        </w:rPr>
        <w:t xml:space="preserve">   </w:t>
      </w:r>
      <w:r>
        <w:rPr>
          <w:rFonts w:hint="eastAsia" w:ascii="仿宋" w:hAnsi="仿宋" w:eastAsia="仿宋" w:cs="仿宋"/>
          <w:b w:val="0"/>
          <w:color w:val="000000"/>
          <w:sz w:val="32"/>
          <w:szCs w:val="32"/>
        </w:rPr>
        <w:t>日</w:t>
      </w:r>
    </w:p>
    <w:p w14:paraId="4EB6D048">
      <w:pPr>
        <w:pStyle w:val="3"/>
        <w:pageBreakBefore w:val="0"/>
        <w:widowControl w:val="0"/>
        <w:kinsoku/>
        <w:wordWrap/>
        <w:overflowPunct/>
        <w:topLinePunct w:val="0"/>
        <w:autoSpaceDE/>
        <w:autoSpaceDN/>
        <w:bidi w:val="0"/>
        <w:adjustRightInd/>
        <w:snapToGrid/>
        <w:jc w:val="center"/>
        <w:textAlignment w:val="auto"/>
        <w:outlineLvl w:val="1"/>
        <w:rPr>
          <w:rFonts w:hint="eastAsia" w:ascii="方正小标宋简体" w:hAnsi="宋体" w:eastAsia="方正小标宋简体" w:cs="宋体"/>
          <w:b w:val="0"/>
          <w:color w:val="000000"/>
        </w:rPr>
      </w:pPr>
      <w:bookmarkStart w:id="93" w:name="_Toc24711"/>
      <w:r>
        <w:rPr>
          <w:rFonts w:hint="eastAsia" w:ascii="方正小标宋简体" w:hAnsi="宋体" w:eastAsia="方正小标宋简体" w:cs="宋体"/>
          <w:b/>
          <w:bCs w:val="0"/>
          <w:color w:val="000000"/>
        </w:rPr>
        <w:t>工程施工劳务分包合同</w:t>
      </w:r>
      <w:bookmarkEnd w:id="93"/>
    </w:p>
    <w:p w14:paraId="130D88F1">
      <w:pPr>
        <w:spacing w:line="420" w:lineRule="exact"/>
        <w:jc w:val="center"/>
        <w:rPr>
          <w:rFonts w:hint="eastAsia" w:ascii="仿宋" w:hAnsi="仿宋" w:eastAsia="仿宋" w:cs="仿宋"/>
          <w:color w:val="000000"/>
        </w:rPr>
      </w:pPr>
    </w:p>
    <w:p w14:paraId="170CFC27">
      <w:pPr>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甲方：</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工程承包人）                                                        </w:t>
      </w:r>
    </w:p>
    <w:p w14:paraId="37CBDDC9">
      <w:pPr>
        <w:jc w:val="left"/>
        <w:rPr>
          <w:rFonts w:hint="eastAsia" w:ascii="仿宋" w:hAnsi="仿宋" w:eastAsia="仿宋" w:cs="仿宋"/>
          <w:color w:val="000000"/>
          <w:sz w:val="24"/>
          <w:szCs w:val="24"/>
          <w:u w:val="single"/>
        </w:rPr>
      </w:pPr>
      <w:r>
        <w:rPr>
          <w:rFonts w:hint="eastAsia" w:ascii="仿宋" w:hAnsi="仿宋" w:eastAsia="仿宋" w:cs="仿宋"/>
          <w:b/>
          <w:bCs/>
          <w:color w:val="000000"/>
          <w:sz w:val="24"/>
          <w:szCs w:val="24"/>
        </w:rPr>
        <w:t>乙方：</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劳务分包人）                                                        </w:t>
      </w:r>
    </w:p>
    <w:p w14:paraId="38685C57">
      <w:pPr>
        <w:ind w:firstLine="345"/>
        <w:jc w:val="left"/>
        <w:rPr>
          <w:rFonts w:hint="eastAsia" w:ascii="仿宋" w:hAnsi="仿宋" w:eastAsia="仿宋" w:cs="仿宋"/>
          <w:color w:val="000000"/>
          <w:sz w:val="24"/>
          <w:szCs w:val="24"/>
          <w:u w:val="single"/>
        </w:rPr>
      </w:pPr>
    </w:p>
    <w:p w14:paraId="19377C3C">
      <w:pPr>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依照《中华人民共和国</w:t>
      </w:r>
      <w:r>
        <w:rPr>
          <w:rFonts w:hint="eastAsia" w:ascii="仿宋" w:hAnsi="仿宋" w:eastAsia="仿宋" w:cs="仿宋"/>
          <w:color w:val="000000"/>
          <w:sz w:val="24"/>
          <w:szCs w:val="24"/>
          <w:lang w:val="en-US" w:eastAsia="zh-CN"/>
        </w:rPr>
        <w:t>民法典</w:t>
      </w:r>
      <w:r>
        <w:rPr>
          <w:rFonts w:hint="eastAsia" w:ascii="仿宋" w:hAnsi="仿宋" w:eastAsia="仿宋" w:cs="仿宋"/>
          <w:color w:val="000000"/>
          <w:sz w:val="24"/>
          <w:szCs w:val="24"/>
        </w:rPr>
        <w:t>》及其它有关法律法规，遵循平等、自愿、公平和诚实信用的原则，经甲乙双方就本建设工程劳务施工作业事项协商达成一致，订立本合同。</w:t>
      </w:r>
    </w:p>
    <w:p w14:paraId="2DBC48C9">
      <w:pPr>
        <w:pStyle w:val="4"/>
        <w:numPr>
          <w:ilvl w:val="0"/>
          <w:numId w:val="9"/>
        </w:numPr>
        <w:spacing w:line="240" w:lineRule="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rPr>
        <w:t>乙方资质情况</w:t>
      </w:r>
    </w:p>
    <w:p w14:paraId="6BD1D306">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none"/>
        </w:rPr>
        <w:t>资质名称及等级：</w:t>
      </w:r>
      <w:r>
        <w:rPr>
          <w:rFonts w:hint="eastAsia" w:ascii="仿宋" w:hAnsi="仿宋" w:eastAsia="仿宋" w:cs="仿宋"/>
          <w:color w:val="000000"/>
          <w:sz w:val="24"/>
          <w:szCs w:val="24"/>
          <w:u w:val="single"/>
        </w:rPr>
        <w:t xml:space="preserve">                      </w:t>
      </w:r>
    </w:p>
    <w:p w14:paraId="747986C2">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资质证书号码：</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lang w:val="en-US" w:eastAsia="zh-CN"/>
        </w:rPr>
        <w:t xml:space="preserve">   </w:t>
      </w:r>
    </w:p>
    <w:p w14:paraId="0BE3590C">
      <w:pPr>
        <w:pStyle w:val="4"/>
        <w:numPr>
          <w:ilvl w:val="0"/>
          <w:numId w:val="9"/>
        </w:numPr>
        <w:spacing w:line="240" w:lineRule="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rPr>
        <w:t>劳务分包工作内容</w:t>
      </w:r>
    </w:p>
    <w:p w14:paraId="1B577ED0">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工程名称：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p>
    <w:p w14:paraId="4EFB6590">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工程地点：</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71ED423C">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分包范围：</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1ED23D63">
      <w:pPr>
        <w:ind w:firstLine="480" w:firstLineChars="200"/>
        <w:rPr>
          <w:rFonts w:ascii="仿宋" w:hAnsi="仿宋" w:eastAsia="仿宋" w:cs="仿宋"/>
          <w:color w:val="000000"/>
          <w:sz w:val="24"/>
          <w:szCs w:val="24"/>
          <w:u w:val="single"/>
        </w:rPr>
      </w:pPr>
      <w:r>
        <w:rPr>
          <w:rFonts w:hint="eastAsia" w:ascii="仿宋" w:hAnsi="仿宋" w:eastAsia="仿宋" w:cs="仿宋"/>
          <w:color w:val="000000"/>
          <w:sz w:val="24"/>
          <w:szCs w:val="24"/>
        </w:rPr>
        <w:t>提供分包劳务内容：</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（详见工程量清单）</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4B53BA2C">
      <w:pPr>
        <w:pStyle w:val="4"/>
        <w:numPr>
          <w:ilvl w:val="0"/>
          <w:numId w:val="9"/>
        </w:numPr>
        <w:spacing w:line="240" w:lineRule="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eastAsia="zh-CN"/>
        </w:rPr>
        <w:t>合同</w:t>
      </w:r>
      <w:r>
        <w:rPr>
          <w:rFonts w:hint="eastAsia" w:ascii="仿宋" w:hAnsi="仿宋" w:eastAsia="仿宋" w:cs="仿宋"/>
          <w:b/>
          <w:bCs w:val="0"/>
          <w:color w:val="000000"/>
          <w:sz w:val="30"/>
          <w:szCs w:val="30"/>
        </w:rPr>
        <w:t>期限</w:t>
      </w:r>
    </w:p>
    <w:p w14:paraId="5BA12695">
      <w:pPr>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开始工作日期：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日    </w:t>
      </w:r>
    </w:p>
    <w:p w14:paraId="10AD102C">
      <w:pPr>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结束工作日期：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1508CCB">
      <w:pPr>
        <w:ind w:firstLine="540"/>
        <w:rPr>
          <w:rFonts w:hint="eastAsia" w:ascii="仿宋" w:hAnsi="仿宋" w:eastAsia="仿宋" w:cs="仿宋"/>
          <w:color w:val="000000"/>
          <w:sz w:val="24"/>
          <w:szCs w:val="24"/>
        </w:rPr>
      </w:pPr>
    </w:p>
    <w:p w14:paraId="1E29B6DC">
      <w:pPr>
        <w:autoSpaceDE w:val="0"/>
        <w:autoSpaceDN w:val="0"/>
        <w:adjustRightInd w:val="0"/>
        <w:ind w:right="-94"/>
        <w:jc w:val="left"/>
        <w:rPr>
          <w:rFonts w:hint="eastAsia" w:ascii="仿宋" w:hAnsi="仿宋" w:eastAsia="仿宋" w:cs="仿宋"/>
          <w:b/>
          <w:bCs w:val="0"/>
          <w:color w:val="000000"/>
          <w:kern w:val="0"/>
          <w:sz w:val="30"/>
          <w:szCs w:val="30"/>
          <w:lang w:val="zh-CN" w:eastAsia="zh-CN"/>
        </w:rPr>
      </w:pPr>
      <w:r>
        <w:rPr>
          <w:rFonts w:hint="eastAsia" w:ascii="仿宋" w:hAnsi="仿宋" w:eastAsia="仿宋" w:cs="仿宋"/>
          <w:b/>
          <w:bCs w:val="0"/>
          <w:color w:val="000000"/>
          <w:kern w:val="0"/>
          <w:sz w:val="30"/>
          <w:szCs w:val="30"/>
        </w:rPr>
        <w:t xml:space="preserve">4. </w:t>
      </w:r>
      <w:r>
        <w:rPr>
          <w:rFonts w:hint="eastAsia" w:ascii="仿宋" w:hAnsi="仿宋" w:eastAsia="仿宋" w:cs="仿宋"/>
          <w:b/>
          <w:bCs w:val="0"/>
          <w:color w:val="000000"/>
          <w:kern w:val="0"/>
          <w:sz w:val="30"/>
          <w:szCs w:val="30"/>
          <w:lang w:val="zh-CN"/>
        </w:rPr>
        <w:t>合同价</w:t>
      </w:r>
    </w:p>
    <w:p w14:paraId="4E1A30BF">
      <w:pPr>
        <w:autoSpaceDE w:val="0"/>
        <w:autoSpaceDN w:val="0"/>
        <w:adjustRightInd w:val="0"/>
        <w:ind w:right="-94"/>
        <w:jc w:val="left"/>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rPr>
        <w:t xml:space="preserve"> </w:t>
      </w:r>
      <w:r>
        <w:rPr>
          <w:rFonts w:hint="eastAsia" w:ascii="仿宋" w:hAnsi="仿宋" w:eastAsia="仿宋" w:cs="仿宋"/>
          <w:color w:val="000000"/>
          <w:kern w:val="0"/>
          <w:sz w:val="24"/>
          <w:szCs w:val="24"/>
        </w:rPr>
        <w:t xml:space="preserve">  4.1 </w:t>
      </w:r>
      <w:r>
        <w:rPr>
          <w:rFonts w:hint="eastAsia" w:ascii="仿宋" w:hAnsi="仿宋" w:eastAsia="仿宋" w:cs="仿宋"/>
          <w:color w:val="000000"/>
          <w:kern w:val="0"/>
          <w:sz w:val="24"/>
          <w:szCs w:val="24"/>
          <w:lang w:val="zh-CN"/>
        </w:rPr>
        <w:t>根据劳务施工作业包干单价和暂定工程数量计算，本协议责任承包费用暂估金额为人民币（大写）</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lang w:val="zh-CN"/>
        </w:rPr>
        <w:t>元整（￥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lang w:val="zh-CN"/>
        </w:rPr>
        <w:t>元）。暂定工程数量和具体分包单价（</w:t>
      </w:r>
      <w:r>
        <w:rPr>
          <w:rFonts w:hint="eastAsia" w:ascii="仿宋" w:hAnsi="仿宋" w:eastAsia="仿宋" w:cs="仿宋"/>
          <w:color w:val="000000"/>
          <w:kern w:val="0"/>
          <w:sz w:val="24"/>
          <w:szCs w:val="24"/>
          <w:lang w:val="en-US" w:eastAsia="zh-CN"/>
        </w:rPr>
        <w:t>不</w:t>
      </w:r>
      <w:r>
        <w:rPr>
          <w:rFonts w:hint="eastAsia" w:ascii="仿宋" w:hAnsi="仿宋" w:eastAsia="仿宋" w:cs="仿宋"/>
          <w:color w:val="000000"/>
          <w:kern w:val="0"/>
          <w:sz w:val="24"/>
          <w:szCs w:val="24"/>
          <w:lang w:val="zh-CN"/>
        </w:rPr>
        <w:t>含税单价）详见《劳务分包工程量清单》</w:t>
      </w:r>
      <w:r>
        <w:rPr>
          <w:rFonts w:hint="eastAsia" w:ascii="仿宋" w:hAnsi="仿宋" w:eastAsia="仿宋" w:cs="仿宋"/>
          <w:color w:val="000000"/>
          <w:kern w:val="0"/>
          <w:sz w:val="24"/>
          <w:szCs w:val="24"/>
        </w:rPr>
        <w:t>（合同清单数量是预计数量，计价时以实际完成并验收合格的工程量为准；标有单价的清单必须双方盖章签字）</w:t>
      </w:r>
      <w:r>
        <w:rPr>
          <w:rFonts w:hint="eastAsia" w:ascii="仿宋" w:hAnsi="仿宋" w:eastAsia="仿宋" w:cs="仿宋"/>
          <w:color w:val="000000"/>
          <w:kern w:val="0"/>
          <w:sz w:val="24"/>
          <w:szCs w:val="24"/>
          <w:lang w:val="zh-CN"/>
        </w:rPr>
        <w:t>。</w:t>
      </w:r>
    </w:p>
    <w:p w14:paraId="570874E8">
      <w:pPr>
        <w:autoSpaceDE w:val="0"/>
        <w:autoSpaceDN w:val="0"/>
        <w:adjustRightInd w:val="0"/>
        <w:ind w:left="-164" w:right="-94" w:firstLine="588" w:firstLineChars="245"/>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4.2 </w:t>
      </w:r>
      <w:r>
        <w:rPr>
          <w:rFonts w:hint="eastAsia" w:ascii="仿宋" w:hAnsi="仿宋" w:eastAsia="仿宋" w:cs="仿宋"/>
          <w:color w:val="000000"/>
          <w:kern w:val="0"/>
          <w:sz w:val="24"/>
          <w:szCs w:val="24"/>
          <w:lang w:val="zh-CN"/>
        </w:rPr>
        <w:t>合同签订后，乙方履约过程中应扣除的保证金款项：</w:t>
      </w:r>
    </w:p>
    <w:p w14:paraId="5EB9A1F2">
      <w:pPr>
        <w:autoSpaceDE w:val="0"/>
        <w:autoSpaceDN w:val="0"/>
        <w:adjustRightInd w:val="0"/>
        <w:ind w:left="-141" w:right="-94" w:firstLine="24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p w14:paraId="73A3BD2D">
      <w:pPr>
        <w:autoSpaceDE w:val="0"/>
        <w:autoSpaceDN w:val="0"/>
        <w:adjustRightInd w:val="0"/>
        <w:ind w:left="-141" w:right="-94" w:firstLine="24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u w:val="single"/>
        </w:rPr>
        <w:t xml:space="preserve">                                                       </w:t>
      </w:r>
    </w:p>
    <w:p w14:paraId="783F9572">
      <w:pPr>
        <w:pStyle w:val="4"/>
        <w:spacing w:line="240" w:lineRule="auto"/>
        <w:ind w:firstLine="480" w:firstLineChars="200"/>
        <w:rPr>
          <w:rFonts w:hint="eastAsia" w:ascii="仿宋" w:hAnsi="仿宋" w:eastAsia="仿宋" w:cs="仿宋"/>
          <w:b w:val="0"/>
          <w:bCs w:val="0"/>
          <w:color w:val="000000"/>
          <w:kern w:val="0"/>
          <w:sz w:val="24"/>
          <w:szCs w:val="24"/>
          <w:lang w:val="zh-CN"/>
        </w:rPr>
      </w:pPr>
      <w:r>
        <w:rPr>
          <w:rFonts w:hint="eastAsia" w:ascii="仿宋" w:hAnsi="仿宋" w:eastAsia="仿宋" w:cs="仿宋"/>
          <w:b w:val="0"/>
          <w:bCs w:val="0"/>
          <w:color w:val="000000"/>
          <w:kern w:val="0"/>
          <w:sz w:val="24"/>
          <w:szCs w:val="24"/>
        </w:rPr>
        <w:t xml:space="preserve">4.3  </w:t>
      </w:r>
      <w:r>
        <w:rPr>
          <w:rFonts w:hint="eastAsia" w:ascii="仿宋" w:hAnsi="仿宋" w:eastAsia="仿宋" w:cs="仿宋"/>
          <w:b w:val="0"/>
          <w:bCs w:val="0"/>
          <w:color w:val="000000"/>
          <w:kern w:val="0"/>
          <w:sz w:val="24"/>
          <w:szCs w:val="24"/>
          <w:lang w:val="zh-CN"/>
        </w:rPr>
        <w:t>本合同价已包括了甲方应给乙方的所有款项，除此之外甲方再无其它付款义务。</w:t>
      </w:r>
    </w:p>
    <w:p w14:paraId="780E4915">
      <w:pPr>
        <w:pStyle w:val="4"/>
        <w:spacing w:line="240" w:lineRule="auto"/>
        <w:ind w:firstLine="480" w:firstLineChars="20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4.4  乙方须提供税率</w:t>
      </w:r>
      <w:r>
        <w:rPr>
          <w:rFonts w:hint="eastAsia" w:ascii="仿宋" w:hAnsi="仿宋" w:eastAsia="仿宋" w:cs="仿宋"/>
          <w:b w:val="0"/>
          <w:bCs w:val="0"/>
          <w:color w:val="auto"/>
          <w:kern w:val="0"/>
          <w:sz w:val="24"/>
          <w:szCs w:val="24"/>
          <w:u w:val="single"/>
          <w:lang w:val="en-US" w:eastAsia="zh-CN"/>
        </w:rPr>
        <w:t xml:space="preserve"> 1 </w:t>
      </w:r>
      <w:r>
        <w:rPr>
          <w:rFonts w:hint="eastAsia" w:ascii="仿宋" w:hAnsi="仿宋" w:eastAsia="仿宋" w:cs="仿宋"/>
          <w:b w:val="0"/>
          <w:bCs w:val="0"/>
          <w:color w:val="auto"/>
          <w:kern w:val="0"/>
          <w:sz w:val="24"/>
          <w:szCs w:val="24"/>
          <w:lang w:val="en-US" w:eastAsia="zh-CN"/>
        </w:rPr>
        <w:t>%的增值税专用发票，甲方按乙方提供的增值税专用发票票面税额补贴乙方增值税税额。</w:t>
      </w:r>
    </w:p>
    <w:p w14:paraId="5E3A2BF2">
      <w:pPr>
        <w:ind w:firstLine="480" w:firstLineChars="20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4.5 乙方应严格执行农民工实名制管理及相关制度，依法与所招用的农民工订立劳动合同并进行用工实名登记，未与乙方订立劳动合同并进行用工实名登记的人员，不得进入现场施工；乙方负责管理所属民工，按国家劳动法律法规合法用工，由于乙方不合法用工造成的纠纷由乙方自行解决，相关费用由乙方自行承担。</w:t>
      </w:r>
    </w:p>
    <w:p w14:paraId="15622699">
      <w:pPr>
        <w:ind w:firstLine="480" w:firstLineChars="200"/>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4.6 乙方机械设备、人员进场后，必须按照国家规定购买保险、交社保和机驾人员的意外险，并将相关证明提交甲方备案。甲方可配合乙方购买保险，费用由乙方承担。若保险由甲方统一购买的，乙方承担其施工任务份额相应的保费。</w:t>
      </w:r>
    </w:p>
    <w:p w14:paraId="7FF66E92">
      <w:pPr>
        <w:pStyle w:val="4"/>
        <w:spacing w:line="240" w:lineRule="auto"/>
        <w:ind w:firstLine="602" w:firstLineChars="200"/>
        <w:rPr>
          <w:rFonts w:hint="eastAsia" w:ascii="仿宋" w:hAnsi="仿宋" w:eastAsia="仿宋" w:cs="仿宋"/>
          <w:b/>
          <w:bCs w:val="0"/>
          <w:sz w:val="30"/>
          <w:szCs w:val="30"/>
        </w:rPr>
      </w:pPr>
      <w:r>
        <w:rPr>
          <w:rFonts w:hint="eastAsia" w:ascii="仿宋" w:hAnsi="仿宋" w:eastAsia="仿宋" w:cs="仿宋"/>
          <w:b/>
          <w:bCs w:val="0"/>
          <w:sz w:val="30"/>
          <w:szCs w:val="30"/>
        </w:rPr>
        <w:t>5. 质量标准</w:t>
      </w:r>
    </w:p>
    <w:p w14:paraId="40C090DD">
      <w:pPr>
        <w:ind w:firstLine="540"/>
        <w:rPr>
          <w:rFonts w:hint="eastAsia" w:ascii="仿宋" w:hAnsi="仿宋" w:eastAsia="仿宋" w:cs="仿宋"/>
          <w:sz w:val="24"/>
          <w:szCs w:val="24"/>
        </w:rPr>
      </w:pPr>
      <w:r>
        <w:rPr>
          <w:rFonts w:hint="eastAsia" w:ascii="仿宋" w:hAnsi="仿宋" w:eastAsia="仿宋" w:cs="仿宋"/>
          <w:sz w:val="24"/>
          <w:szCs w:val="24"/>
        </w:rPr>
        <w:t>工程质量：按总（分）包合同有关质量的约定及国家相关标准规范施工，按照国家现行的有关质量检验验收标准。本工作必须达到质量评定</w:t>
      </w:r>
      <w:r>
        <w:rPr>
          <w:rFonts w:hint="eastAsia" w:ascii="仿宋" w:hAnsi="仿宋" w:eastAsia="仿宋" w:cs="仿宋"/>
          <w:sz w:val="24"/>
          <w:szCs w:val="24"/>
          <w:u w:val="single"/>
        </w:rPr>
        <w:t xml:space="preserve">          </w:t>
      </w:r>
      <w:r>
        <w:rPr>
          <w:rFonts w:hint="eastAsia" w:ascii="仿宋" w:hAnsi="仿宋" w:eastAsia="仿宋" w:cs="仿宋"/>
          <w:sz w:val="24"/>
          <w:szCs w:val="24"/>
        </w:rPr>
        <w:t>等级</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4B23130">
      <w:pPr>
        <w:pStyle w:val="4"/>
        <w:numPr>
          <w:ilvl w:val="0"/>
          <w:numId w:val="10"/>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合同文件及解释顺序</w:t>
      </w:r>
    </w:p>
    <w:p w14:paraId="74A6E10D">
      <w:pPr>
        <w:rPr>
          <w:rFonts w:hint="eastAsia" w:ascii="仿宋" w:hAnsi="仿宋" w:eastAsia="仿宋" w:cs="仿宋"/>
          <w:sz w:val="24"/>
          <w:szCs w:val="24"/>
        </w:rPr>
      </w:pPr>
      <w:r>
        <w:rPr>
          <w:rFonts w:hint="eastAsia" w:ascii="仿宋" w:hAnsi="仿宋" w:eastAsia="仿宋" w:cs="仿宋"/>
          <w:sz w:val="24"/>
          <w:szCs w:val="24"/>
        </w:rPr>
        <w:t xml:space="preserve">    组成本合同的文件及优先解释顺序如下：</w:t>
      </w:r>
    </w:p>
    <w:p w14:paraId="16CB9EDA">
      <w:pPr>
        <w:rPr>
          <w:rFonts w:hint="eastAsia" w:ascii="仿宋" w:hAnsi="仿宋" w:eastAsia="仿宋" w:cs="仿宋"/>
          <w:sz w:val="24"/>
          <w:szCs w:val="24"/>
        </w:rPr>
      </w:pPr>
      <w:r>
        <w:rPr>
          <w:rFonts w:hint="eastAsia" w:ascii="仿宋" w:hAnsi="仿宋" w:eastAsia="仿宋" w:cs="仿宋"/>
          <w:sz w:val="24"/>
          <w:szCs w:val="24"/>
        </w:rPr>
        <w:t xml:space="preserve">    （1）本合同；</w:t>
      </w:r>
    </w:p>
    <w:p w14:paraId="0B1A45CB">
      <w:pPr>
        <w:rPr>
          <w:rFonts w:hint="eastAsia" w:ascii="仿宋" w:hAnsi="仿宋" w:eastAsia="仿宋" w:cs="仿宋"/>
          <w:sz w:val="24"/>
          <w:szCs w:val="24"/>
        </w:rPr>
      </w:pPr>
      <w:r>
        <w:rPr>
          <w:rFonts w:hint="eastAsia" w:ascii="仿宋" w:hAnsi="仿宋" w:eastAsia="仿宋" w:cs="仿宋"/>
          <w:sz w:val="24"/>
          <w:szCs w:val="24"/>
        </w:rPr>
        <w:t xml:space="preserve">    （2）本合同附件；</w:t>
      </w:r>
    </w:p>
    <w:p w14:paraId="3D973D71">
      <w:pPr>
        <w:ind w:firstLine="480" w:firstLineChars="200"/>
        <w:rPr>
          <w:rFonts w:hint="eastAsia" w:ascii="仿宋" w:hAnsi="仿宋" w:eastAsia="仿宋" w:cs="仿宋"/>
          <w:sz w:val="24"/>
          <w:szCs w:val="24"/>
        </w:rPr>
      </w:pPr>
      <w:r>
        <w:rPr>
          <w:rFonts w:hint="eastAsia" w:ascii="仿宋" w:hAnsi="仿宋" w:eastAsia="仿宋" w:cs="仿宋"/>
          <w:sz w:val="24"/>
          <w:szCs w:val="24"/>
        </w:rPr>
        <w:t>（3）本合同补充合同。</w:t>
      </w:r>
    </w:p>
    <w:p w14:paraId="3512CAB2">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7</w:t>
      </w:r>
      <w:r>
        <w:rPr>
          <w:rFonts w:hint="eastAsia" w:ascii="仿宋" w:hAnsi="仿宋" w:eastAsia="仿宋" w:cs="仿宋"/>
          <w:b/>
          <w:bCs w:val="0"/>
          <w:sz w:val="30"/>
          <w:szCs w:val="30"/>
        </w:rPr>
        <w:t>. 图纸及基础资料</w:t>
      </w:r>
    </w:p>
    <w:p w14:paraId="39C0B23F">
      <w:pPr>
        <w:ind w:firstLine="420"/>
        <w:rPr>
          <w:rFonts w:hint="eastAsia" w:ascii="仿宋" w:hAnsi="仿宋" w:eastAsia="仿宋" w:cs="仿宋"/>
          <w:sz w:val="24"/>
          <w:szCs w:val="24"/>
        </w:rPr>
      </w:pPr>
      <w:r>
        <w:rPr>
          <w:rFonts w:hint="eastAsia" w:ascii="仿宋" w:hAnsi="仿宋" w:eastAsia="仿宋" w:cs="仿宋"/>
          <w:sz w:val="24"/>
          <w:szCs w:val="24"/>
        </w:rPr>
        <w:t>甲方应在劳务分包工作开工前，向乙方提供与本合同工作有关资料。</w:t>
      </w:r>
    </w:p>
    <w:p w14:paraId="0DC0B3D6">
      <w:pPr>
        <w:ind w:firstLine="240" w:firstLineChars="100"/>
        <w:rPr>
          <w:rFonts w:hint="eastAsia" w:ascii="仿宋" w:hAnsi="仿宋" w:eastAsia="仿宋" w:cs="仿宋"/>
          <w:sz w:val="24"/>
          <w:szCs w:val="24"/>
        </w:rPr>
      </w:pPr>
      <w:r>
        <w:rPr>
          <w:rFonts w:hint="eastAsia" w:ascii="仿宋" w:hAnsi="仿宋" w:eastAsia="仿宋" w:cs="仿宋"/>
          <w:sz w:val="24"/>
          <w:szCs w:val="24"/>
        </w:rPr>
        <w:t>（1）施工图纸。</w:t>
      </w:r>
    </w:p>
    <w:p w14:paraId="039B027B">
      <w:pPr>
        <w:ind w:firstLine="240" w:firstLineChars="100"/>
        <w:rPr>
          <w:rFonts w:hint="eastAsia" w:ascii="仿宋" w:hAnsi="仿宋" w:eastAsia="仿宋" w:cs="仿宋"/>
          <w:sz w:val="24"/>
          <w:szCs w:val="24"/>
        </w:rPr>
      </w:pPr>
      <w:r>
        <w:rPr>
          <w:rFonts w:hint="eastAsia" w:ascii="仿宋" w:hAnsi="仿宋" w:eastAsia="仿宋" w:cs="仿宋"/>
          <w:sz w:val="24"/>
          <w:szCs w:val="24"/>
        </w:rPr>
        <w:t>（2）工程地质和地下管网线路资料。</w:t>
      </w:r>
    </w:p>
    <w:p w14:paraId="4B446DEF">
      <w:pPr>
        <w:ind w:firstLine="240" w:firstLineChars="100"/>
        <w:rPr>
          <w:rFonts w:hint="eastAsia" w:ascii="仿宋" w:hAnsi="仿宋" w:eastAsia="仿宋" w:cs="仿宋"/>
          <w:sz w:val="24"/>
          <w:szCs w:val="24"/>
        </w:rPr>
      </w:pPr>
      <w:r>
        <w:rPr>
          <w:rFonts w:hint="eastAsia" w:ascii="仿宋" w:hAnsi="仿宋" w:eastAsia="仿宋" w:cs="仿宋"/>
          <w:sz w:val="24"/>
          <w:szCs w:val="24"/>
        </w:rPr>
        <w:t>（3）水准点与坐标控制点位置。</w:t>
      </w:r>
    </w:p>
    <w:p w14:paraId="08A85C3F">
      <w:pPr>
        <w:ind w:firstLine="240" w:firstLineChars="100"/>
        <w:rPr>
          <w:rFonts w:hint="eastAsia" w:ascii="仿宋" w:hAnsi="仿宋" w:eastAsia="仿宋" w:cs="仿宋"/>
          <w:sz w:val="24"/>
          <w:szCs w:val="24"/>
        </w:rPr>
      </w:pPr>
      <w:r>
        <w:rPr>
          <w:rFonts w:hint="eastAsia" w:ascii="仿宋" w:hAnsi="仿宋" w:eastAsia="仿宋" w:cs="仿宋"/>
          <w:sz w:val="24"/>
          <w:szCs w:val="24"/>
        </w:rPr>
        <w:t>（4）施工组织设计及进度计划。</w:t>
      </w:r>
    </w:p>
    <w:p w14:paraId="1BAD875D">
      <w:pPr>
        <w:ind w:firstLine="420"/>
        <w:rPr>
          <w:rFonts w:hint="eastAsia" w:ascii="仿宋" w:hAnsi="仿宋" w:eastAsia="仿宋" w:cs="仿宋"/>
          <w:sz w:val="24"/>
          <w:szCs w:val="24"/>
        </w:rPr>
      </w:pPr>
    </w:p>
    <w:p w14:paraId="3EDA688E">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8</w:t>
      </w:r>
      <w:r>
        <w:rPr>
          <w:rFonts w:hint="eastAsia" w:ascii="仿宋" w:hAnsi="仿宋" w:eastAsia="仿宋" w:cs="仿宋"/>
          <w:b/>
          <w:bCs w:val="0"/>
          <w:sz w:val="30"/>
          <w:szCs w:val="30"/>
        </w:rPr>
        <w:t>. 项目经理</w:t>
      </w:r>
    </w:p>
    <w:p w14:paraId="5151B279">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w:t>
      </w:r>
      <w:r>
        <w:rPr>
          <w:rFonts w:hint="eastAsia" w:ascii="仿宋" w:hAnsi="仿宋" w:eastAsia="仿宋" w:cs="仿宋"/>
          <w:sz w:val="24"/>
          <w:szCs w:val="24"/>
        </w:rPr>
        <w:t>.1 甲方委派的担任驻工地履行本合同的负责人为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r>
        <w:rPr>
          <w:rFonts w:hint="eastAsia" w:ascii="仿宋" w:hAnsi="仿宋" w:eastAsia="仿宋" w:cs="仿宋"/>
          <w:sz w:val="24"/>
          <w:szCs w:val="24"/>
        </w:rPr>
        <w:t>， 联系方式：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B0AA17B">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w:t>
      </w:r>
      <w:r>
        <w:rPr>
          <w:rFonts w:hint="eastAsia" w:ascii="仿宋" w:hAnsi="仿宋" w:eastAsia="仿宋" w:cs="仿宋"/>
          <w:sz w:val="24"/>
          <w:szCs w:val="24"/>
        </w:rPr>
        <w:t>.2 乙方委派的担任驻工地履行本合同的项目经理（负责人）为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，职称：</w:t>
      </w:r>
      <w:r>
        <w:rPr>
          <w:rFonts w:hint="eastAsia" w:ascii="仿宋" w:hAnsi="仿宋" w:eastAsia="仿宋" w:cs="仿宋"/>
          <w:sz w:val="24"/>
          <w:szCs w:val="24"/>
          <w:u w:val="single"/>
        </w:rPr>
        <w:t xml:space="preserve">          ，</w:t>
      </w:r>
      <w:r>
        <w:rPr>
          <w:rFonts w:hint="eastAsia" w:ascii="仿宋" w:hAnsi="仿宋" w:eastAsia="仿宋" w:cs="仿宋"/>
          <w:sz w:val="24"/>
          <w:szCs w:val="24"/>
        </w:rPr>
        <w:t>联系方式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A114AB6">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9</w:t>
      </w:r>
      <w:r>
        <w:rPr>
          <w:rFonts w:hint="eastAsia" w:ascii="仿宋" w:hAnsi="仿宋" w:eastAsia="仿宋" w:cs="仿宋"/>
          <w:b/>
          <w:bCs w:val="0"/>
          <w:sz w:val="30"/>
          <w:szCs w:val="30"/>
        </w:rPr>
        <w:t>. 甲方义务</w:t>
      </w:r>
    </w:p>
    <w:p w14:paraId="480F88F4">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.1 组建与工程相适应的项目管理班子，全面履行总（分）包合同，组织实施施工管理的各项工作，对工程的工期和质量向发包人负责；</w:t>
      </w:r>
    </w:p>
    <w:p w14:paraId="4EC4F307">
      <w:pPr>
        <w:rPr>
          <w:rFonts w:hint="eastAsia" w:ascii="仿宋" w:hAnsi="仿宋" w:eastAsia="仿宋" w:cs="仿宋"/>
          <w:b w:val="0"/>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9</w:t>
      </w:r>
      <w:r>
        <w:rPr>
          <w:rFonts w:hint="eastAsia" w:ascii="仿宋" w:hAnsi="仿宋" w:eastAsia="仿宋" w:cs="仿宋"/>
          <w:sz w:val="24"/>
          <w:szCs w:val="24"/>
        </w:rPr>
        <w:t>.2 除非本合同另有约定，甲方完成乙方施工前期的下列工作：</w:t>
      </w:r>
    </w:p>
    <w:p w14:paraId="77E5142C">
      <w:pPr>
        <w:ind w:firstLine="240" w:firstLineChars="100"/>
        <w:rPr>
          <w:rFonts w:hint="eastAsia" w:ascii="仿宋" w:hAnsi="仿宋" w:eastAsia="仿宋" w:cs="仿宋"/>
          <w:sz w:val="24"/>
          <w:szCs w:val="24"/>
        </w:rPr>
      </w:pPr>
      <w:r>
        <w:rPr>
          <w:rFonts w:hint="eastAsia" w:ascii="仿宋" w:hAnsi="仿宋" w:eastAsia="仿宋" w:cs="仿宋"/>
          <w:sz w:val="24"/>
          <w:szCs w:val="24"/>
        </w:rPr>
        <w:t>向乙方乙方交付具备本合同项下劳务作业开工条件的施工场地并承担相应费用。</w:t>
      </w:r>
    </w:p>
    <w:p w14:paraId="6FE00CF9">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.3 负责编制施工组织设计，统一制定各项管理目标，组织编制年、季、月施工计划、物资需用量计划表，实施对工程质量、工期、安全生产、文明施工，计量析测、实验化验的控制、监督、检查和验收；</w:t>
      </w:r>
    </w:p>
    <w:p w14:paraId="5621DE6B">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.4 负责工程测量定位、监测、技术交底，组织图纸会审，统一安排技术档案资料的收集整理及交工验收；</w:t>
      </w:r>
    </w:p>
    <w:p w14:paraId="197D5A19">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.5 统筹安排、协调解决非乙方乙方独立使用的生产、生活临时设施、工作用水、用电及施工场地；</w:t>
      </w:r>
    </w:p>
    <w:p w14:paraId="1EB9E7C4">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.6 按时提供图纸，及时交付应由甲方提供的材料、设备；</w:t>
      </w:r>
    </w:p>
    <w:p w14:paraId="65B4EFA3">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.7 按本合同约定，向乙方支付劳动报酬；</w:t>
      </w:r>
    </w:p>
    <w:p w14:paraId="229A122A">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.8 负责与发包人、监理、设计及有关部门联系，协调现场工作关系。</w:t>
      </w:r>
    </w:p>
    <w:p w14:paraId="547FD4A6">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10</w:t>
      </w:r>
      <w:r>
        <w:rPr>
          <w:rFonts w:hint="eastAsia" w:ascii="仿宋" w:hAnsi="仿宋" w:eastAsia="仿宋" w:cs="仿宋"/>
          <w:b/>
          <w:bCs w:val="0"/>
          <w:sz w:val="30"/>
          <w:szCs w:val="30"/>
        </w:rPr>
        <w:t>. 乙方义务</w:t>
      </w:r>
    </w:p>
    <w:p w14:paraId="6270ED45">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 对本合同劳务分包范围内的工程质量向甲方负责，组织具有相应资格的熟练工人投入工作；未经工程承包人授权或允许，不得擅自与发包人及有关部门建立工作联系；自觉遵守法律法规及有关规章制度；</w:t>
      </w:r>
    </w:p>
    <w:p w14:paraId="0CB52F64">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 乙方根据施工组织设计总进度计划的要求，编制提交各月度施工计划，有阶段工期要求的提交阶段施工计划，必要时按甲方要求提交旬、周施工计划，以及与完成上述阶段、时段施工计划相应的劳动力安排计划，经甲方批准后严格实施；</w:t>
      </w:r>
    </w:p>
    <w:p w14:paraId="484B5B6D">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 严格按照设计图纸、施工验收规范、有关技术要求及施工组织设计组织施工，确保工程质量达到约定的标准；科学安排作业计划，投入足够的人力、物力，保证工期；加强安全教育，认真执行安全技术规范，严格遵守安全制度，落实安全措施，确保施工安全；加强现场管理，严格执行建设主管部门、环保、消防、环卫等有关部门及甲方对施工现场的管理规定，做到文明施工；承担由于自身责任造成的质量修改、返工、工期拖延、安全责任事故、现场脏乱造成的损失及各种罚款；</w:t>
      </w:r>
    </w:p>
    <w:p w14:paraId="0AA15D2C">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.4 自觉接受甲方及有关部门的管理、监督和检查；接受甲方随时检查其设备、材料保管、使用情况，及其操作人员的有效证件、持证上岗情况；与现场其他单位协调配合，照顾全局；</w:t>
      </w:r>
    </w:p>
    <w:p w14:paraId="5927D41F">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.5 按甲方统一规划堆放材料、机具，按甲方标准化工地要求设置标牌，做好生活区的管理，做好自身责任区的治安保卫工作；</w:t>
      </w:r>
    </w:p>
    <w:p w14:paraId="3602FEF5">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.6 按时提交报表、完整的原始技术经济资料，配合甲方办理交工验收；</w:t>
      </w:r>
    </w:p>
    <w:p w14:paraId="10320E37">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.7 做好施工场地周围建筑物、构筑物和地下管线和已完工程部分的成品保护工作，因乙方责任发生损坏，乙方自行承担由此引起的一切经济损失及各种罚款；</w:t>
      </w:r>
    </w:p>
    <w:p w14:paraId="0FE2DF64">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.8 妥善保管、合理使用甲方提供或租赁给乙方使用的机具、周转材料及其他设施；</w:t>
      </w:r>
    </w:p>
    <w:p w14:paraId="70EBC1A6">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w:t>
      </w:r>
      <w:r>
        <w:rPr>
          <w:rFonts w:hint="eastAsia" w:ascii="仿宋" w:hAnsi="仿宋" w:eastAsia="仿宋" w:cs="仿宋"/>
          <w:sz w:val="24"/>
          <w:szCs w:val="24"/>
        </w:rPr>
        <w:t>.9 乙方须服从甲方转发的发包人及工程师的指令。</w:t>
      </w:r>
    </w:p>
    <w:p w14:paraId="614E91C1">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w:t>
      </w:r>
      <w:r>
        <w:rPr>
          <w:rFonts w:hint="eastAsia" w:ascii="仿宋" w:hAnsi="仿宋" w:eastAsia="仿宋" w:cs="仿宋"/>
          <w:sz w:val="24"/>
          <w:szCs w:val="24"/>
        </w:rPr>
        <w:t>.10 做好农民工实名制管理和保障农民工工资支付工作，向甲方提供相关资料。</w:t>
      </w:r>
    </w:p>
    <w:p w14:paraId="2110364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.11 除非本合同另有约定，乙方应对其作业内容的实施、完工负责，乙方应承担并履行总（分）包合同约定的、与劳务作业有关的所有义务及工作程序。</w:t>
      </w:r>
    </w:p>
    <w:p w14:paraId="7361DF03">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10.12 未经甲方同意，乙方不得转包</w:t>
      </w:r>
      <w:r>
        <w:rPr>
          <w:rFonts w:hint="eastAsia" w:ascii="仿宋" w:hAnsi="仿宋" w:eastAsia="仿宋" w:cs="仿宋"/>
          <w:sz w:val="24"/>
          <w:szCs w:val="24"/>
        </w:rPr>
        <w:t>、</w:t>
      </w:r>
      <w:r>
        <w:rPr>
          <w:rFonts w:hint="eastAsia" w:ascii="仿宋" w:hAnsi="仿宋" w:eastAsia="仿宋" w:cs="仿宋"/>
          <w:sz w:val="24"/>
          <w:szCs w:val="24"/>
          <w:lang w:val="en-US" w:eastAsia="zh-CN"/>
        </w:rPr>
        <w:t>分包，若有转包</w:t>
      </w:r>
      <w:r>
        <w:rPr>
          <w:rFonts w:hint="eastAsia" w:ascii="仿宋" w:hAnsi="仿宋" w:eastAsia="仿宋" w:cs="仿宋"/>
          <w:sz w:val="24"/>
          <w:szCs w:val="24"/>
        </w:rPr>
        <w:t>、</w:t>
      </w:r>
      <w:r>
        <w:rPr>
          <w:rFonts w:hint="eastAsia" w:ascii="仿宋" w:hAnsi="仿宋" w:eastAsia="仿宋" w:cs="仿宋"/>
          <w:sz w:val="24"/>
          <w:szCs w:val="24"/>
          <w:lang w:val="en-US" w:eastAsia="zh-CN"/>
        </w:rPr>
        <w:t>分包的承包人等向甲方主张权利的，一切责任由乙方承担。</w:t>
      </w:r>
    </w:p>
    <w:p w14:paraId="3A5FB1E9">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11</w:t>
      </w:r>
      <w:r>
        <w:rPr>
          <w:rFonts w:hint="eastAsia" w:ascii="仿宋" w:hAnsi="仿宋" w:eastAsia="仿宋" w:cs="仿宋"/>
          <w:b/>
          <w:bCs w:val="0"/>
          <w:sz w:val="30"/>
          <w:szCs w:val="30"/>
        </w:rPr>
        <w:t>. 安全施工与检查</w:t>
      </w:r>
    </w:p>
    <w:p w14:paraId="59AD8F59">
      <w:pPr>
        <w:ind w:firstLine="345"/>
        <w:rPr>
          <w:rFonts w:hint="eastAsia" w:ascii="仿宋" w:hAnsi="仿宋" w:eastAsia="仿宋" w:cs="仿宋"/>
          <w:sz w:val="24"/>
          <w:szCs w:val="24"/>
        </w:rPr>
      </w:pPr>
      <w:r>
        <w:rPr>
          <w:rFonts w:hint="eastAsia" w:ascii="仿宋" w:hAnsi="仿宋" w:eastAsia="仿宋" w:cs="仿宋"/>
          <w:sz w:val="24"/>
          <w:szCs w:val="24"/>
        </w:rPr>
        <w:t>12.1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1F2B03F7">
      <w:pPr>
        <w:ind w:firstLine="345"/>
        <w:rPr>
          <w:rFonts w:hint="eastAsia" w:ascii="仿宋" w:hAnsi="仿宋" w:eastAsia="仿宋" w:cs="仿宋"/>
          <w:sz w:val="24"/>
          <w:szCs w:val="24"/>
        </w:rPr>
      </w:pPr>
      <w:r>
        <w:rPr>
          <w:rFonts w:hint="eastAsia" w:ascii="仿宋" w:hAnsi="仿宋" w:eastAsia="仿宋" w:cs="仿宋"/>
          <w:sz w:val="24"/>
          <w:szCs w:val="24"/>
        </w:rPr>
        <w:t>12.2甲方应对其在施工场地的工作人员进行安全教育。</w:t>
      </w:r>
    </w:p>
    <w:p w14:paraId="14A043F9">
      <w:pPr>
        <w:pStyle w:val="4"/>
        <w:numPr>
          <w:ilvl w:val="0"/>
          <w:numId w:val="11"/>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安全防护</w:t>
      </w:r>
    </w:p>
    <w:p w14:paraId="316D4591">
      <w:pPr>
        <w:ind w:firstLine="42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.1乙方在动力设备、输电线路、地下管道、易燃易爆地段以及临街交通要道附近施工时，施工开始前应向甲方提出安全防护措施，经甲方认可后实施。</w:t>
      </w:r>
    </w:p>
    <w:p w14:paraId="091C7DEB">
      <w:pPr>
        <w:ind w:firstLine="42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.2实施爆破作业，在放射、毒害性环境中工作（含储存、运输、使用）及使用毒害性、腐蚀性物品施工时，乙方应在施工前10天以书面形式通知甲方，并提出相应的安全防护措施，经甲方认可后实施。</w:t>
      </w:r>
    </w:p>
    <w:p w14:paraId="1C150855">
      <w:pPr>
        <w:ind w:firstLine="42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.3乙方在施工现场内使用的安全保护用品（如安全帽、安全带及其他保护用品），由乙方提供使用计划，经甲方批准后，由甲方负责供应。</w:t>
      </w:r>
    </w:p>
    <w:p w14:paraId="29F2D823">
      <w:pPr>
        <w:pStyle w:val="4"/>
        <w:numPr>
          <w:ilvl w:val="0"/>
          <w:numId w:val="12"/>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事故处理</w:t>
      </w:r>
    </w:p>
    <w:p w14:paraId="1AECC0D8">
      <w:pPr>
        <w:ind w:firstLine="42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.1发生安全事故，乙方应按有关规定立即上报甲方，同时按国家有关法律、行政法规对事故进行处理。</w:t>
      </w:r>
    </w:p>
    <w:p w14:paraId="01EC2B62">
      <w:pPr>
        <w:pStyle w:val="4"/>
        <w:numPr>
          <w:ilvl w:val="0"/>
          <w:numId w:val="12"/>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材料、设备供应</w:t>
      </w:r>
    </w:p>
    <w:p w14:paraId="43FC3444">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 乙方应在接到图纸后，向甲方提交材料、设备、构配件供应计划（不含应由乙方负责的零星辅材）；经确认后，甲方应按供应计划要求的质量、品种、规格、型号、数量和供应时间等组织货源并及时交付。</w:t>
      </w:r>
    </w:p>
    <w:p w14:paraId="1FF6BED6">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.2 乙方应妥善保管、合理使用甲方供应的材料、设备。因保管不善发生丢失、损坏，乙方应赔偿，并承担因此造成的工期延误等发生的一切经济损失。</w:t>
      </w:r>
    </w:p>
    <w:p w14:paraId="7169AF92">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.3 甲方委托乙方采购下列低值易耗性材料（列明名称、规格、数量、质量或其他要求，）：（附件二）</w:t>
      </w:r>
    </w:p>
    <w:p w14:paraId="409FD1A1">
      <w:pPr>
        <w:pStyle w:val="4"/>
        <w:numPr>
          <w:ilvl w:val="0"/>
          <w:numId w:val="12"/>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劳务报酬</w:t>
      </w:r>
    </w:p>
    <w:p w14:paraId="732B65BC">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 本工程的劳务报酬采用下列任何一种方式计算：</w:t>
      </w:r>
    </w:p>
    <w:p w14:paraId="177A7710">
      <w:pPr>
        <w:ind w:firstLine="420"/>
        <w:rPr>
          <w:rFonts w:hint="eastAsia" w:ascii="仿宋" w:hAnsi="仿宋" w:eastAsia="仿宋" w:cs="仿宋"/>
          <w:sz w:val="24"/>
          <w:szCs w:val="24"/>
        </w:rPr>
      </w:pPr>
      <w:r>
        <w:rPr>
          <w:rFonts w:hint="eastAsia" w:ascii="仿宋" w:hAnsi="仿宋" w:eastAsia="仿宋" w:cs="仿宋"/>
          <w:sz w:val="24"/>
          <w:szCs w:val="24"/>
        </w:rPr>
        <w:t xml:space="preserve">  （1）固定劳务报酬；</w:t>
      </w:r>
    </w:p>
    <w:p w14:paraId="09C57A4B">
      <w:pPr>
        <w:ind w:firstLine="420"/>
        <w:rPr>
          <w:rFonts w:hint="eastAsia" w:ascii="仿宋" w:hAnsi="仿宋" w:eastAsia="仿宋" w:cs="仿宋"/>
          <w:sz w:val="24"/>
          <w:szCs w:val="24"/>
        </w:rPr>
      </w:pPr>
      <w:r>
        <w:rPr>
          <w:rFonts w:hint="eastAsia" w:ascii="仿宋" w:hAnsi="仿宋" w:eastAsia="仿宋" w:cs="仿宋"/>
          <w:sz w:val="24"/>
          <w:szCs w:val="24"/>
        </w:rPr>
        <w:t xml:space="preserve">  （2）约定不同工种劳务的计时单价，按确认的工时计算；</w:t>
      </w:r>
    </w:p>
    <w:p w14:paraId="13920355">
      <w:pPr>
        <w:ind w:firstLine="420"/>
        <w:rPr>
          <w:rFonts w:hint="eastAsia" w:ascii="仿宋" w:hAnsi="仿宋" w:eastAsia="仿宋" w:cs="仿宋"/>
          <w:sz w:val="24"/>
          <w:szCs w:val="24"/>
        </w:rPr>
      </w:pPr>
      <w:r>
        <w:rPr>
          <w:rFonts w:hint="eastAsia" w:ascii="仿宋" w:hAnsi="仿宋" w:eastAsia="仿宋" w:cs="仿宋"/>
          <w:sz w:val="24"/>
          <w:szCs w:val="24"/>
        </w:rPr>
        <w:t xml:space="preserve">  （3）约定不同工作成果的计件单价，按确认的工程量计算。</w:t>
      </w:r>
    </w:p>
    <w:p w14:paraId="117B21A1">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 本工程的劳务报酬方式</w:t>
      </w:r>
      <w:r>
        <w:rPr>
          <w:rFonts w:hint="eastAsia" w:ascii="仿宋" w:hAnsi="仿宋" w:eastAsia="仿宋" w:cs="仿宋"/>
          <w:sz w:val="24"/>
          <w:szCs w:val="24"/>
          <w:u w:val="single"/>
        </w:rPr>
        <w:t xml:space="preserve">      </w:t>
      </w:r>
      <w:r>
        <w:rPr>
          <w:rFonts w:hint="eastAsia" w:ascii="仿宋" w:hAnsi="仿宋" w:eastAsia="仿宋" w:cs="仿宋"/>
          <w:sz w:val="24"/>
          <w:szCs w:val="24"/>
        </w:rPr>
        <w:t>。劳务报酬采用方式确定后，单价不再作调整。</w:t>
      </w:r>
    </w:p>
    <w:p w14:paraId="2727DCFF">
      <w:pPr>
        <w:pStyle w:val="8"/>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.3 采用第（1）种方式计价的，劳务报酬按实际完成核算。</w:t>
      </w:r>
    </w:p>
    <w:p w14:paraId="09EE215B">
      <w:pPr>
        <w:pStyle w:val="8"/>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15</w:t>
      </w:r>
      <w:r>
        <w:rPr>
          <w:rFonts w:hint="eastAsia" w:ascii="仿宋" w:hAnsi="仿宋" w:eastAsia="仿宋" w:cs="仿宋"/>
          <w:sz w:val="24"/>
          <w:szCs w:val="24"/>
        </w:rPr>
        <w:t xml:space="preserve">.4 采用第（2）种方式计价的，按实际发生量核算。   </w:t>
      </w:r>
    </w:p>
    <w:p w14:paraId="6CD361C5">
      <w:pPr>
        <w:pStyle w:val="8"/>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15</w:t>
      </w:r>
      <w:r>
        <w:rPr>
          <w:rFonts w:hint="eastAsia" w:ascii="仿宋" w:hAnsi="仿宋" w:eastAsia="仿宋" w:cs="仿宋"/>
          <w:sz w:val="24"/>
          <w:szCs w:val="24"/>
        </w:rPr>
        <w:t>.5 采用第（3）种方式计价的，详见</w:t>
      </w:r>
      <w:r>
        <w:rPr>
          <w:rFonts w:hint="eastAsia" w:ascii="仿宋" w:hAnsi="仿宋" w:eastAsia="仿宋" w:cs="仿宋"/>
          <w:kern w:val="0"/>
          <w:sz w:val="24"/>
          <w:szCs w:val="24"/>
          <w:lang w:val="zh-CN"/>
        </w:rPr>
        <w:t>《劳务分包工程量清单》。</w:t>
      </w:r>
    </w:p>
    <w:p w14:paraId="4C98BF1A">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1</w:t>
      </w:r>
      <w:r>
        <w:rPr>
          <w:rFonts w:hint="eastAsia" w:ascii="仿宋" w:hAnsi="仿宋" w:eastAsia="仿宋" w:cs="仿宋"/>
          <w:b/>
          <w:bCs w:val="0"/>
          <w:sz w:val="30"/>
          <w:szCs w:val="30"/>
          <w:lang w:val="en-US" w:eastAsia="zh-CN"/>
        </w:rPr>
        <w:t>6</w:t>
      </w:r>
      <w:r>
        <w:rPr>
          <w:rFonts w:hint="eastAsia" w:ascii="仿宋" w:hAnsi="仿宋" w:eastAsia="仿宋" w:cs="仿宋"/>
          <w:b/>
          <w:bCs w:val="0"/>
          <w:sz w:val="30"/>
          <w:szCs w:val="30"/>
        </w:rPr>
        <w:t>. 工时及工程量的确认</w:t>
      </w:r>
    </w:p>
    <w:p w14:paraId="37A937D5">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6</w:t>
      </w:r>
      <w:r>
        <w:rPr>
          <w:rFonts w:hint="eastAsia" w:ascii="仿宋" w:hAnsi="仿宋" w:eastAsia="仿宋" w:cs="仿宋"/>
          <w:sz w:val="24"/>
          <w:szCs w:val="24"/>
        </w:rPr>
        <w:t>.1 采用固定劳务报酬方式的，施工过程中不计算工时和工程量。</w:t>
      </w:r>
    </w:p>
    <w:p w14:paraId="078CB2CD">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6</w:t>
      </w:r>
      <w:r>
        <w:rPr>
          <w:rFonts w:hint="eastAsia" w:ascii="仿宋" w:hAnsi="仿宋" w:eastAsia="仿宋" w:cs="仿宋"/>
          <w:sz w:val="24"/>
          <w:szCs w:val="24"/>
        </w:rPr>
        <w:t>.2 采用按确定的工时计算劳务报酬的，由</w:t>
      </w:r>
      <w:r>
        <w:rPr>
          <w:rFonts w:hint="eastAsia" w:ascii="仿宋" w:hAnsi="仿宋" w:eastAsia="仿宋" w:cs="仿宋"/>
          <w:sz w:val="24"/>
          <w:szCs w:val="24"/>
          <w:lang w:val="en-US" w:eastAsia="zh-CN"/>
        </w:rPr>
        <w:t>甲方确定当</w:t>
      </w:r>
      <w:r>
        <w:rPr>
          <w:rFonts w:hint="eastAsia" w:ascii="仿宋" w:hAnsi="仿宋" w:eastAsia="仿宋" w:cs="仿宋"/>
          <w:sz w:val="24"/>
          <w:szCs w:val="24"/>
        </w:rPr>
        <w:t>日</w:t>
      </w:r>
      <w:r>
        <w:rPr>
          <w:rFonts w:hint="eastAsia" w:ascii="仿宋" w:hAnsi="仿宋" w:eastAsia="仿宋" w:cs="仿宋"/>
          <w:sz w:val="24"/>
          <w:szCs w:val="24"/>
          <w:lang w:val="en-US" w:eastAsia="zh-CN"/>
        </w:rPr>
        <w:t>所需</w:t>
      </w:r>
      <w:r>
        <w:rPr>
          <w:rFonts w:hint="eastAsia" w:ascii="仿宋" w:hAnsi="仿宋" w:eastAsia="仿宋" w:cs="仿宋"/>
          <w:sz w:val="24"/>
          <w:szCs w:val="24"/>
        </w:rPr>
        <w:t>劳务人数</w:t>
      </w:r>
      <w:r>
        <w:rPr>
          <w:rFonts w:hint="eastAsia" w:ascii="仿宋" w:hAnsi="仿宋" w:eastAsia="仿宋" w:cs="仿宋"/>
          <w:sz w:val="24"/>
          <w:szCs w:val="24"/>
          <w:lang w:val="en-US" w:eastAsia="zh-CN"/>
        </w:rPr>
        <w:t>后由乙方负责提供服务</w:t>
      </w:r>
      <w:r>
        <w:rPr>
          <w:rFonts w:hint="eastAsia" w:ascii="仿宋" w:hAnsi="仿宋" w:eastAsia="仿宋" w:cs="仿宋"/>
          <w:sz w:val="24"/>
          <w:szCs w:val="24"/>
        </w:rPr>
        <w:t>。</w:t>
      </w:r>
    </w:p>
    <w:p w14:paraId="61E191F3">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6</w:t>
      </w:r>
      <w:r>
        <w:rPr>
          <w:rFonts w:hint="eastAsia" w:ascii="仿宋" w:hAnsi="仿宋" w:eastAsia="仿宋" w:cs="仿宋"/>
          <w:sz w:val="24"/>
          <w:szCs w:val="24"/>
        </w:rPr>
        <w:t>.3 采用按确认的工程量计算劳务报酬的，由乙方按月（或旬、日）将完成的工程量报甲方，由甲方确认。对乙方未经甲方认可，超出设计图纸范围和因乙方原因造成返工的工程量，甲方不予计量。</w:t>
      </w:r>
    </w:p>
    <w:p w14:paraId="34C7BE22">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1</w:t>
      </w:r>
      <w:r>
        <w:rPr>
          <w:rFonts w:hint="eastAsia" w:ascii="仿宋" w:hAnsi="仿宋" w:eastAsia="仿宋" w:cs="仿宋"/>
          <w:b/>
          <w:bCs w:val="0"/>
          <w:sz w:val="30"/>
          <w:szCs w:val="30"/>
          <w:lang w:val="en-US" w:eastAsia="zh-CN"/>
        </w:rPr>
        <w:t>7</w:t>
      </w:r>
      <w:r>
        <w:rPr>
          <w:rFonts w:hint="eastAsia" w:ascii="仿宋" w:hAnsi="仿宋" w:eastAsia="仿宋" w:cs="仿宋"/>
          <w:b/>
          <w:bCs w:val="0"/>
          <w:sz w:val="30"/>
          <w:szCs w:val="30"/>
        </w:rPr>
        <w:t>. 劳务报酬的中间支付</w:t>
      </w:r>
    </w:p>
    <w:p w14:paraId="6ACFE999">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7</w:t>
      </w:r>
      <w:r>
        <w:rPr>
          <w:rFonts w:hint="eastAsia" w:ascii="仿宋" w:hAnsi="仿宋" w:eastAsia="仿宋" w:cs="仿宋"/>
          <w:sz w:val="24"/>
          <w:szCs w:val="24"/>
        </w:rPr>
        <w:t>.1 采用固定劳务报酬方式支付劳务报酬的，乙方与甲方约定按下列方法支付：</w:t>
      </w:r>
    </w:p>
    <w:p w14:paraId="2ACF8382">
      <w:pPr>
        <w:ind w:firstLine="420"/>
        <w:rPr>
          <w:rFonts w:hint="eastAsia" w:ascii="仿宋" w:hAnsi="仿宋" w:eastAsia="仿宋" w:cs="仿宋"/>
          <w:sz w:val="24"/>
          <w:szCs w:val="24"/>
        </w:rPr>
      </w:pPr>
      <w:r>
        <w:rPr>
          <w:rFonts w:hint="eastAsia" w:ascii="仿宋" w:hAnsi="仿宋" w:eastAsia="仿宋" w:cs="仿宋"/>
          <w:sz w:val="24"/>
          <w:szCs w:val="24"/>
        </w:rPr>
        <w:t>第一次支付时间为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日，支付</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1D256623">
      <w:pPr>
        <w:ind w:firstLine="420"/>
        <w:rPr>
          <w:rFonts w:hint="eastAsia" w:ascii="仿宋" w:hAnsi="仿宋" w:eastAsia="仿宋" w:cs="仿宋"/>
          <w:sz w:val="24"/>
          <w:szCs w:val="24"/>
        </w:rPr>
      </w:pPr>
      <w:r>
        <w:rPr>
          <w:rFonts w:hint="eastAsia" w:ascii="仿宋" w:hAnsi="仿宋" w:eastAsia="仿宋" w:cs="仿宋"/>
          <w:sz w:val="24"/>
          <w:szCs w:val="24"/>
        </w:rPr>
        <w:t>第二次支付时间为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日，支付</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7711F286">
      <w:pPr>
        <w:ind w:firstLine="420"/>
        <w:rPr>
          <w:rFonts w:hint="eastAsia" w:ascii="仿宋" w:hAnsi="仿宋" w:eastAsia="仿宋" w:cs="仿宋"/>
          <w:sz w:val="24"/>
          <w:szCs w:val="24"/>
        </w:rPr>
      </w:pPr>
      <w:r>
        <w:rPr>
          <w:rFonts w:hint="eastAsia" w:ascii="仿宋" w:hAnsi="仿宋" w:eastAsia="仿宋" w:cs="仿宋"/>
          <w:sz w:val="24"/>
          <w:szCs w:val="24"/>
        </w:rPr>
        <w:t>……</w:t>
      </w:r>
    </w:p>
    <w:p w14:paraId="2C2CB340">
      <w:pPr>
        <w:ind w:firstLine="42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.2采用计时单价或计件单价方式支付劳务报酬的，乙方与甲方双方约定支付方法为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46B4662">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.3 本合同确定调整的劳务报酬、工程变更调整的劳务报酬及其他条款中约定的追加劳务报酬，应与上述劳务报酬同期调整支付。</w:t>
      </w:r>
    </w:p>
    <w:p w14:paraId="7381FC50">
      <w:pPr>
        <w:pStyle w:val="4"/>
        <w:numPr>
          <w:ilvl w:val="0"/>
          <w:numId w:val="0"/>
        </w:numPr>
        <w:spacing w:line="240" w:lineRule="auto"/>
        <w:rPr>
          <w:rFonts w:hint="eastAsia" w:ascii="仿宋" w:hAnsi="仿宋" w:eastAsia="仿宋" w:cs="仿宋"/>
          <w:b/>
          <w:bCs w:val="0"/>
          <w:sz w:val="30"/>
          <w:szCs w:val="30"/>
        </w:rPr>
      </w:pPr>
      <w:r>
        <w:rPr>
          <w:rStyle w:val="17"/>
          <w:rFonts w:hint="eastAsia" w:ascii="仿宋" w:hAnsi="仿宋" w:eastAsia="仿宋" w:cs="仿宋"/>
          <w:b/>
          <w:bCs w:val="0"/>
          <w:sz w:val="30"/>
          <w:szCs w:val="30"/>
          <w:lang w:val="en-US" w:eastAsia="zh-CN"/>
        </w:rPr>
        <w:t xml:space="preserve">18. </w:t>
      </w:r>
      <w:r>
        <w:rPr>
          <w:rStyle w:val="17"/>
          <w:rFonts w:hint="eastAsia" w:ascii="仿宋" w:hAnsi="仿宋" w:eastAsia="仿宋" w:cs="仿宋"/>
          <w:b/>
          <w:bCs w:val="0"/>
          <w:sz w:val="30"/>
          <w:szCs w:val="30"/>
        </w:rPr>
        <w:t>施工变更</w:t>
      </w:r>
    </w:p>
    <w:p w14:paraId="7885D2F9">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8</w:t>
      </w:r>
      <w:r>
        <w:rPr>
          <w:rFonts w:hint="eastAsia" w:ascii="仿宋" w:hAnsi="仿宋" w:eastAsia="仿宋" w:cs="仿宋"/>
          <w:sz w:val="24"/>
          <w:szCs w:val="24"/>
        </w:rPr>
        <w:t>.1 施工中如发生对原工作内容进行变更，甲方应提前向乙方发出变更通知，并提供变更的相应图纸和说明。乙方按照甲方发出的变更通知及有关要求施工。</w:t>
      </w:r>
    </w:p>
    <w:p w14:paraId="0042C0E8">
      <w:pPr>
        <w:rPr>
          <w:rFonts w:hint="eastAsia" w:ascii="仿宋" w:hAnsi="仿宋" w:eastAsia="仿宋" w:cs="仿宋"/>
          <w:sz w:val="24"/>
          <w:szCs w:val="24"/>
        </w:rPr>
      </w:pPr>
      <w:r>
        <w:rPr>
          <w:rFonts w:hint="eastAsia" w:ascii="仿宋" w:hAnsi="仿宋" w:eastAsia="仿宋" w:cs="仿宋"/>
          <w:sz w:val="24"/>
          <w:szCs w:val="24"/>
        </w:rPr>
        <w:t>      1</w:t>
      </w:r>
      <w:r>
        <w:rPr>
          <w:rFonts w:hint="eastAsia" w:ascii="仿宋" w:hAnsi="仿宋" w:eastAsia="仿宋" w:cs="仿宋"/>
          <w:sz w:val="24"/>
          <w:szCs w:val="24"/>
          <w:lang w:val="en-US" w:eastAsia="zh-CN"/>
        </w:rPr>
        <w:t>8</w:t>
      </w:r>
      <w:r>
        <w:rPr>
          <w:rFonts w:hint="eastAsia" w:ascii="仿宋" w:hAnsi="仿宋" w:eastAsia="仿宋" w:cs="仿宋"/>
          <w:sz w:val="24"/>
          <w:szCs w:val="24"/>
        </w:rPr>
        <w:t>.2 因变更导致劳务报酬的增加，由甲方承担，延误的工期相应顺延；因变更减少工程量，劳务报酬应相应减少，工期相应调整。</w:t>
      </w:r>
    </w:p>
    <w:p w14:paraId="04AC302D">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8</w:t>
      </w:r>
      <w:r>
        <w:rPr>
          <w:rFonts w:hint="eastAsia" w:ascii="仿宋" w:hAnsi="仿宋" w:eastAsia="仿宋" w:cs="仿宋"/>
          <w:sz w:val="24"/>
          <w:szCs w:val="24"/>
        </w:rPr>
        <w:t>.3 施工中乙方不得对原工程设计进行变更。因乙方擅自变更设计发生的费用和由此导致甲方的直接损失，由乙方承担，延误的工期不予顺延。</w:t>
      </w:r>
    </w:p>
    <w:p w14:paraId="44930DBD">
      <w:pPr>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8</w:t>
      </w:r>
      <w:r>
        <w:rPr>
          <w:rFonts w:hint="eastAsia" w:ascii="仿宋" w:hAnsi="仿宋" w:eastAsia="仿宋" w:cs="仿宋"/>
          <w:sz w:val="24"/>
          <w:szCs w:val="24"/>
        </w:rPr>
        <w:t>.4 因乙方自身原因导致的工程变更，乙方无权要求追加劳务报酬。</w:t>
      </w:r>
    </w:p>
    <w:p w14:paraId="28DAA232">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19</w:t>
      </w:r>
      <w:r>
        <w:rPr>
          <w:rFonts w:hint="eastAsia" w:ascii="仿宋" w:hAnsi="仿宋" w:eastAsia="仿宋" w:cs="仿宋"/>
          <w:b/>
          <w:bCs w:val="0"/>
          <w:sz w:val="30"/>
          <w:szCs w:val="30"/>
        </w:rPr>
        <w:t>. 施工</w:t>
      </w:r>
      <w:r>
        <w:rPr>
          <w:rStyle w:val="17"/>
          <w:rFonts w:hint="eastAsia" w:ascii="仿宋" w:hAnsi="仿宋" w:eastAsia="仿宋" w:cs="仿宋"/>
          <w:b/>
          <w:bCs w:val="0"/>
          <w:sz w:val="30"/>
          <w:szCs w:val="30"/>
        </w:rPr>
        <w:t>验收</w:t>
      </w:r>
    </w:p>
    <w:p w14:paraId="7165E319">
      <w:pPr>
        <w:ind w:firstLine="345"/>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rPr>
        <w:t>.1 乙方应确保所完成施工的质量，应符合本合同约定的质量标准。乙方</w:t>
      </w:r>
      <w:r>
        <w:rPr>
          <w:rFonts w:hint="eastAsia" w:ascii="仿宋" w:hAnsi="仿宋" w:eastAsia="仿宋" w:cs="仿宋"/>
          <w:color w:val="000000"/>
          <w:sz w:val="24"/>
          <w:szCs w:val="24"/>
          <w:lang w:val="en-US" w:eastAsia="zh-CN"/>
        </w:rPr>
        <w:t>分项工程及隐蔽工程</w:t>
      </w:r>
      <w:r>
        <w:rPr>
          <w:rFonts w:hint="eastAsia" w:ascii="仿宋" w:hAnsi="仿宋" w:eastAsia="仿宋" w:cs="仿宋"/>
          <w:color w:val="000000"/>
          <w:sz w:val="24"/>
          <w:szCs w:val="24"/>
        </w:rPr>
        <w:t>施工完毕，应向甲方提交完工报告，通知甲方验</w:t>
      </w:r>
      <w:r>
        <w:rPr>
          <w:rFonts w:hint="eastAsia" w:ascii="仿宋" w:hAnsi="仿宋" w:eastAsia="仿宋" w:cs="仿宋"/>
          <w:color w:val="000000"/>
          <w:sz w:val="24"/>
          <w:szCs w:val="24"/>
          <w:lang w:val="en-US" w:eastAsia="zh-CN"/>
        </w:rPr>
        <w:t>收,以便进行下一步工序</w:t>
      </w:r>
      <w:r>
        <w:rPr>
          <w:rFonts w:hint="eastAsia" w:ascii="仿宋" w:hAnsi="仿宋" w:eastAsia="仿宋" w:cs="仿宋"/>
          <w:color w:val="000000"/>
          <w:sz w:val="24"/>
          <w:szCs w:val="24"/>
        </w:rPr>
        <w:t>；甲方应当在收到乙方的上述报告后对乙方施工成果进行验收，验收</w:t>
      </w:r>
      <w:r>
        <w:rPr>
          <w:rFonts w:hint="eastAsia" w:ascii="仿宋" w:hAnsi="仿宋" w:eastAsia="仿宋" w:cs="仿宋"/>
          <w:sz w:val="24"/>
          <w:szCs w:val="24"/>
        </w:rPr>
        <w:t>合格视为乙方完成了本合同约定工作。但甲方与发包人间的隐蔽工程验收结果或工程竣工验收结果表明乙方施工质量不合格时，乙方应负责无偿修复，不延长工期，并承担由此导致的甲方的相关损失。</w:t>
      </w:r>
    </w:p>
    <w:p w14:paraId="6F875866">
      <w:pPr>
        <w:ind w:firstLine="345"/>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乙方对其分包的劳务作业的施工质量承担责任，在质量保修期内的质量保修责任由乙方承担。</w:t>
      </w:r>
    </w:p>
    <w:p w14:paraId="2BC2F7C7">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2</w:t>
      </w:r>
      <w:r>
        <w:rPr>
          <w:rFonts w:hint="eastAsia" w:ascii="仿宋" w:hAnsi="仿宋" w:eastAsia="仿宋" w:cs="仿宋"/>
          <w:b/>
          <w:bCs w:val="0"/>
          <w:sz w:val="30"/>
          <w:szCs w:val="30"/>
          <w:lang w:val="en-US" w:eastAsia="zh-CN"/>
        </w:rPr>
        <w:t>0</w:t>
      </w:r>
      <w:r>
        <w:rPr>
          <w:rFonts w:hint="eastAsia" w:ascii="仿宋" w:hAnsi="仿宋" w:eastAsia="仿宋" w:cs="仿宋"/>
          <w:b/>
          <w:bCs w:val="0"/>
          <w:sz w:val="30"/>
          <w:szCs w:val="30"/>
        </w:rPr>
        <w:t>. 劳务报酬最终支付</w:t>
      </w:r>
    </w:p>
    <w:p w14:paraId="3E3D349A">
      <w:pPr>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0</w:t>
      </w:r>
      <w:r>
        <w:rPr>
          <w:rFonts w:hint="eastAsia" w:ascii="仿宋" w:hAnsi="仿宋" w:eastAsia="仿宋" w:cs="仿宋"/>
          <w:sz w:val="24"/>
          <w:szCs w:val="24"/>
        </w:rPr>
        <w:t>.1 全部工作完成，经甲方认可后，乙方向甲方递交完整的结算资料，双方按照本合同约定的计价方式，进行劳务报酬的最终支付。</w:t>
      </w:r>
    </w:p>
    <w:p w14:paraId="6E25517A">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.2 乙方和甲方对劳务报酬结算价款发生争议时，按本合同关于争议的约定处理。</w:t>
      </w:r>
    </w:p>
    <w:p w14:paraId="036545D9">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2</w:t>
      </w:r>
      <w:r>
        <w:rPr>
          <w:rFonts w:hint="eastAsia" w:ascii="仿宋" w:hAnsi="仿宋" w:eastAsia="仿宋" w:cs="仿宋"/>
          <w:b/>
          <w:bCs w:val="0"/>
          <w:sz w:val="30"/>
          <w:szCs w:val="30"/>
          <w:lang w:val="en-US" w:eastAsia="zh-CN"/>
        </w:rPr>
        <w:t>1</w:t>
      </w:r>
      <w:r>
        <w:rPr>
          <w:rFonts w:hint="eastAsia" w:ascii="仿宋" w:hAnsi="仿宋" w:eastAsia="仿宋" w:cs="仿宋"/>
          <w:b/>
          <w:bCs w:val="0"/>
          <w:sz w:val="30"/>
          <w:szCs w:val="30"/>
        </w:rPr>
        <w:t>. 违约责任</w:t>
      </w:r>
    </w:p>
    <w:p w14:paraId="1161C26F">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.1当发生下列情况之一时，甲方应承担违约责任：</w:t>
      </w:r>
    </w:p>
    <w:p w14:paraId="7DBCC2E4">
      <w:pPr>
        <w:ind w:firstLine="480" w:firstLineChars="200"/>
        <w:rPr>
          <w:rFonts w:hint="eastAsia" w:ascii="仿宋" w:hAnsi="仿宋" w:eastAsia="仿宋" w:cs="仿宋"/>
          <w:sz w:val="24"/>
          <w:szCs w:val="24"/>
        </w:rPr>
      </w:pPr>
      <w:r>
        <w:rPr>
          <w:rFonts w:hint="eastAsia" w:ascii="仿宋" w:hAnsi="仿宋" w:eastAsia="仿宋" w:cs="仿宋"/>
          <w:sz w:val="24"/>
          <w:szCs w:val="24"/>
        </w:rPr>
        <w:t>（1）甲方不履行或不按约定履行合同义务的情况。</w:t>
      </w:r>
    </w:p>
    <w:p w14:paraId="5936A7B3">
      <w:pPr>
        <w:ind w:firstLine="480" w:firstLineChars="200"/>
        <w:rPr>
          <w:rFonts w:hint="eastAsia" w:ascii="仿宋" w:hAnsi="仿宋" w:eastAsia="仿宋" w:cs="仿宋"/>
          <w:sz w:val="24"/>
          <w:szCs w:val="24"/>
        </w:rPr>
      </w:pPr>
      <w:r>
        <w:rPr>
          <w:rFonts w:hint="eastAsia" w:ascii="仿宋" w:hAnsi="仿宋" w:eastAsia="仿宋" w:cs="仿宋"/>
          <w:sz w:val="24"/>
          <w:szCs w:val="24"/>
        </w:rPr>
        <w:t>（2） 甲方不按约定支付劳务报酬或劳务报酬尾款时。</w:t>
      </w:r>
    </w:p>
    <w:p w14:paraId="6DD22EA4">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.2当发生下列情况之一时，乙方应承担违约责任：</w:t>
      </w:r>
    </w:p>
    <w:p w14:paraId="2C4ED44C">
      <w:pPr>
        <w:ind w:firstLine="420"/>
        <w:rPr>
          <w:rFonts w:hint="eastAsia" w:ascii="仿宋" w:hAnsi="仿宋" w:eastAsia="仿宋" w:cs="仿宋"/>
          <w:sz w:val="24"/>
          <w:szCs w:val="24"/>
        </w:rPr>
      </w:pPr>
      <w:r>
        <w:rPr>
          <w:rFonts w:hint="eastAsia" w:ascii="仿宋" w:hAnsi="仿宋" w:eastAsia="仿宋" w:cs="仿宋"/>
          <w:sz w:val="24"/>
          <w:szCs w:val="24"/>
        </w:rPr>
        <w:t>（1）乙方因自身原因延期交工的；</w:t>
      </w:r>
    </w:p>
    <w:p w14:paraId="6ED8DDD0">
      <w:pPr>
        <w:ind w:firstLine="420"/>
        <w:rPr>
          <w:rFonts w:hint="eastAsia" w:ascii="仿宋" w:hAnsi="仿宋" w:eastAsia="仿宋" w:cs="仿宋"/>
          <w:sz w:val="24"/>
          <w:szCs w:val="24"/>
        </w:rPr>
      </w:pPr>
      <w:r>
        <w:rPr>
          <w:rFonts w:hint="eastAsia" w:ascii="仿宋" w:hAnsi="仿宋" w:eastAsia="仿宋" w:cs="仿宋"/>
          <w:sz w:val="24"/>
          <w:szCs w:val="24"/>
        </w:rPr>
        <w:t>（2）乙方施工质量不符合本合同约定的质量标准；</w:t>
      </w:r>
    </w:p>
    <w:p w14:paraId="016EF03C">
      <w:pPr>
        <w:ind w:firstLine="420"/>
        <w:rPr>
          <w:rFonts w:hint="eastAsia" w:ascii="仿宋" w:hAnsi="仿宋" w:eastAsia="仿宋" w:cs="仿宋"/>
          <w:sz w:val="24"/>
          <w:szCs w:val="24"/>
        </w:rPr>
      </w:pPr>
      <w:r>
        <w:rPr>
          <w:rFonts w:hint="eastAsia" w:ascii="仿宋" w:hAnsi="仿宋" w:eastAsia="仿宋" w:cs="仿宋"/>
          <w:sz w:val="24"/>
          <w:szCs w:val="24"/>
        </w:rPr>
        <w:t>（3）乙方不履行或不按约定履行合同的其他义务的。</w:t>
      </w:r>
    </w:p>
    <w:p w14:paraId="647FD61E">
      <w:pPr>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1</w:t>
      </w:r>
      <w:r>
        <w:rPr>
          <w:rFonts w:hint="eastAsia" w:ascii="仿宋" w:hAnsi="仿宋" w:eastAsia="仿宋" w:cs="仿宋"/>
          <w:sz w:val="24"/>
          <w:szCs w:val="24"/>
        </w:rPr>
        <w:t>.3一方违约后，另一方要求违约方继续履行合同时，违约方承担上述违约责任后仍应继续履行合同。</w:t>
      </w:r>
    </w:p>
    <w:p w14:paraId="05F27D4D">
      <w:pPr>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1</w:t>
      </w:r>
      <w:r>
        <w:rPr>
          <w:rFonts w:hint="eastAsia" w:ascii="仿宋" w:hAnsi="仿宋" w:eastAsia="仿宋" w:cs="仿宋"/>
          <w:sz w:val="24"/>
          <w:szCs w:val="24"/>
        </w:rPr>
        <w:t>.4 承担违约责任的，支付对方因违约事件造成的直接经济损失。</w:t>
      </w:r>
    </w:p>
    <w:p w14:paraId="41D23A5E">
      <w:pPr>
        <w:pStyle w:val="4"/>
        <w:numPr>
          <w:ilvl w:val="0"/>
          <w:numId w:val="0"/>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lang w:val="en-US" w:eastAsia="zh-CN"/>
        </w:rPr>
        <w:t xml:space="preserve">22. </w:t>
      </w:r>
      <w:r>
        <w:rPr>
          <w:rFonts w:hint="eastAsia" w:ascii="仿宋" w:hAnsi="仿宋" w:eastAsia="仿宋" w:cs="仿宋"/>
          <w:b/>
          <w:bCs w:val="0"/>
          <w:sz w:val="30"/>
          <w:szCs w:val="30"/>
        </w:rPr>
        <w:t>争议</w:t>
      </w:r>
    </w:p>
    <w:p w14:paraId="7DCF4FD7">
      <w:pPr>
        <w:rPr>
          <w:rFonts w:hint="eastAsia" w:ascii="仿宋" w:hAnsi="仿宋" w:eastAsia="仿宋" w:cs="仿宋"/>
          <w:sz w:val="24"/>
          <w:szCs w:val="24"/>
        </w:rPr>
      </w:pPr>
      <w:r>
        <w:rPr>
          <w:rFonts w:hint="eastAsia" w:ascii="仿宋" w:hAnsi="仿宋" w:eastAsia="仿宋" w:cs="仿宋"/>
          <w:sz w:val="24"/>
          <w:szCs w:val="24"/>
        </w:rPr>
        <w:t>    2</w:t>
      </w:r>
      <w:r>
        <w:rPr>
          <w:rFonts w:hint="eastAsia" w:ascii="仿宋" w:hAnsi="仿宋" w:eastAsia="仿宋" w:cs="仿宋"/>
          <w:sz w:val="24"/>
          <w:szCs w:val="24"/>
          <w:lang w:val="en-US" w:eastAsia="zh-CN"/>
        </w:rPr>
        <w:t>2</w:t>
      </w:r>
      <w:r>
        <w:rPr>
          <w:rFonts w:hint="eastAsia" w:ascii="仿宋" w:hAnsi="仿宋" w:eastAsia="仿宋" w:cs="仿宋"/>
          <w:sz w:val="24"/>
          <w:szCs w:val="24"/>
        </w:rPr>
        <w:t>.1 甲方和乙方在履行合同时发生争议，可以自行和解或要求有关主管部门调解</w:t>
      </w:r>
      <w:r>
        <w:rPr>
          <w:rFonts w:hint="eastAsia" w:ascii="仿宋" w:hAnsi="仿宋" w:eastAsia="仿宋" w:cs="仿宋"/>
          <w:sz w:val="24"/>
          <w:szCs w:val="24"/>
          <w:lang w:eastAsia="zh-CN"/>
        </w:rPr>
        <w:t>；</w:t>
      </w:r>
      <w:r>
        <w:rPr>
          <w:rFonts w:hint="eastAsia" w:ascii="仿宋" w:hAnsi="仿宋" w:eastAsia="仿宋" w:cs="仿宋"/>
          <w:sz w:val="24"/>
          <w:szCs w:val="24"/>
        </w:rPr>
        <w:t>任何一方不愿和解、调解或和解、调解不成的，双方约定采用解决争议</w:t>
      </w:r>
      <w:r>
        <w:rPr>
          <w:rFonts w:hint="eastAsia" w:ascii="仿宋" w:hAnsi="仿宋" w:eastAsia="仿宋" w:cs="仿宋"/>
          <w:sz w:val="24"/>
          <w:szCs w:val="24"/>
          <w:lang w:eastAsia="zh-CN"/>
        </w:rPr>
        <w:t>方式为</w:t>
      </w:r>
      <w:r>
        <w:rPr>
          <w:rFonts w:hint="eastAsia" w:ascii="仿宋" w:hAnsi="仿宋" w:eastAsia="仿宋" w:cs="仿宋"/>
          <w:sz w:val="24"/>
          <w:szCs w:val="24"/>
          <w:lang w:val="en-US" w:eastAsia="zh-CN"/>
        </w:rPr>
        <w:t>项目</w:t>
      </w:r>
      <w:r>
        <w:rPr>
          <w:rFonts w:hint="eastAsia" w:ascii="仿宋" w:hAnsi="仿宋" w:eastAsia="仿宋" w:cs="仿宋"/>
          <w:sz w:val="24"/>
          <w:szCs w:val="24"/>
          <w:lang w:eastAsia="zh-CN"/>
        </w:rPr>
        <w:t>所在地</w:t>
      </w:r>
      <w:r>
        <w:rPr>
          <w:rFonts w:hint="eastAsia" w:ascii="仿宋" w:hAnsi="仿宋" w:eastAsia="仿宋" w:cs="仿宋"/>
          <w:sz w:val="24"/>
          <w:szCs w:val="24"/>
          <w:lang w:val="en-US" w:eastAsia="zh-CN"/>
        </w:rPr>
        <w:t>有管辖权的</w:t>
      </w:r>
      <w:r>
        <w:rPr>
          <w:rFonts w:hint="eastAsia" w:ascii="仿宋" w:hAnsi="仿宋" w:eastAsia="仿宋" w:cs="仿宋"/>
          <w:sz w:val="24"/>
          <w:szCs w:val="24"/>
        </w:rPr>
        <w:t>人民法院起诉。</w:t>
      </w:r>
    </w:p>
    <w:p w14:paraId="3B662143">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2</w:t>
      </w:r>
      <w:r>
        <w:rPr>
          <w:rFonts w:hint="eastAsia" w:ascii="仿宋" w:hAnsi="仿宋" w:eastAsia="仿宋" w:cs="仿宋"/>
          <w:b/>
          <w:bCs w:val="0"/>
          <w:sz w:val="30"/>
          <w:szCs w:val="30"/>
          <w:lang w:val="en-US" w:eastAsia="zh-CN"/>
        </w:rPr>
        <w:t>3</w:t>
      </w:r>
      <w:r>
        <w:rPr>
          <w:rFonts w:hint="eastAsia" w:ascii="仿宋" w:hAnsi="仿宋" w:eastAsia="仿宋" w:cs="仿宋"/>
          <w:b/>
          <w:bCs w:val="0"/>
          <w:sz w:val="30"/>
          <w:szCs w:val="30"/>
        </w:rPr>
        <w:t>. 合同终止</w:t>
      </w:r>
    </w:p>
    <w:p w14:paraId="46CC1448">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.1 正常终止：双方履行完合同全部义务，劳务报酬价款支付完毕，乙方向甲方交付劳务作业成果，并经甲方验收合格后，本合同即告终止。</w:t>
      </w:r>
    </w:p>
    <w:p w14:paraId="122B5FF8">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2 协议终止（未履行完毕，退场）：</w:t>
      </w:r>
    </w:p>
    <w:p w14:paraId="7655F2AF">
      <w:pPr>
        <w:pStyle w:val="4"/>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2</w:t>
      </w:r>
      <w:r>
        <w:rPr>
          <w:rFonts w:hint="eastAsia" w:ascii="仿宋" w:hAnsi="仿宋" w:eastAsia="仿宋" w:cs="仿宋"/>
          <w:b/>
          <w:bCs w:val="0"/>
          <w:sz w:val="30"/>
          <w:szCs w:val="30"/>
          <w:lang w:val="en-US" w:eastAsia="zh-CN"/>
        </w:rPr>
        <w:t>4</w:t>
      </w:r>
      <w:r>
        <w:rPr>
          <w:rFonts w:hint="eastAsia" w:ascii="仿宋" w:hAnsi="仿宋" w:eastAsia="仿宋" w:cs="仿宋"/>
          <w:b/>
          <w:bCs w:val="0"/>
          <w:sz w:val="30"/>
          <w:szCs w:val="30"/>
        </w:rPr>
        <w:t>. 合同份数</w:t>
      </w:r>
    </w:p>
    <w:p w14:paraId="20828D60">
      <w:pPr>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.1 本合同一式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份，甲方执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1A39681B">
      <w:pPr>
        <w:rPr>
          <w:rFonts w:hint="eastAsia" w:ascii="仿宋" w:hAnsi="仿宋" w:eastAsia="仿宋" w:cs="仿宋"/>
          <w:b w:val="0"/>
          <w:bCs/>
          <w:sz w:val="24"/>
          <w:szCs w:val="24"/>
        </w:rPr>
      </w:pPr>
    </w:p>
    <w:p w14:paraId="03887838">
      <w:pPr>
        <w:numPr>
          <w:ilvl w:val="0"/>
          <w:numId w:val="13"/>
        </w:numPr>
        <w:rPr>
          <w:rFonts w:hint="eastAsia" w:ascii="仿宋" w:hAnsi="仿宋" w:eastAsia="仿宋" w:cs="仿宋"/>
          <w:b/>
          <w:bCs w:val="0"/>
          <w:sz w:val="30"/>
          <w:szCs w:val="30"/>
        </w:rPr>
      </w:pPr>
      <w:r>
        <w:rPr>
          <w:rFonts w:hint="eastAsia" w:ascii="仿宋" w:hAnsi="仿宋" w:eastAsia="仿宋" w:cs="仿宋"/>
          <w:b/>
          <w:bCs w:val="0"/>
          <w:sz w:val="30"/>
          <w:szCs w:val="30"/>
        </w:rPr>
        <w:t>补充条款</w:t>
      </w:r>
    </w:p>
    <w:p w14:paraId="3E834FCB">
      <w:pPr>
        <w:rPr>
          <w:rFonts w:hint="eastAsia" w:ascii="仿宋" w:hAnsi="仿宋" w:eastAsia="仿宋" w:cs="仿宋"/>
          <w:sz w:val="24"/>
          <w:szCs w:val="24"/>
          <w:u w:val="single"/>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91E4C57">
      <w:pPr>
        <w:pStyle w:val="4"/>
        <w:numPr>
          <w:ilvl w:val="0"/>
          <w:numId w:val="14"/>
        </w:numPr>
        <w:spacing w:line="240" w:lineRule="auto"/>
        <w:rPr>
          <w:rFonts w:hint="eastAsia" w:ascii="仿宋" w:hAnsi="仿宋" w:eastAsia="仿宋" w:cs="仿宋"/>
          <w:b/>
          <w:bCs w:val="0"/>
          <w:sz w:val="30"/>
          <w:szCs w:val="30"/>
        </w:rPr>
      </w:pPr>
      <w:r>
        <w:rPr>
          <w:rFonts w:hint="eastAsia" w:ascii="仿宋" w:hAnsi="仿宋" w:eastAsia="仿宋" w:cs="仿宋"/>
          <w:b/>
          <w:bCs w:val="0"/>
          <w:sz w:val="30"/>
          <w:szCs w:val="30"/>
        </w:rPr>
        <w:t>合同生效</w:t>
      </w:r>
    </w:p>
    <w:p w14:paraId="05A8BA34">
      <w:pPr>
        <w:rPr>
          <w:rFonts w:hint="eastAsia" w:ascii="仿宋" w:hAnsi="仿宋" w:eastAsia="仿宋" w:cs="仿宋"/>
          <w:sz w:val="24"/>
          <w:szCs w:val="24"/>
        </w:rPr>
      </w:pPr>
      <w:r>
        <w:rPr>
          <w:rFonts w:hint="eastAsia" w:ascii="仿宋" w:hAnsi="仿宋" w:eastAsia="仿宋" w:cs="仿宋"/>
          <w:sz w:val="24"/>
          <w:szCs w:val="24"/>
        </w:rPr>
        <w:t xml:space="preserve">    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7B8C186">
      <w:pPr>
        <w:rPr>
          <w:rFonts w:hint="eastAsia" w:ascii="仿宋" w:hAnsi="仿宋" w:eastAsia="仿宋" w:cs="仿宋"/>
          <w:sz w:val="24"/>
          <w:szCs w:val="24"/>
        </w:rPr>
      </w:pPr>
      <w:r>
        <w:rPr>
          <w:rFonts w:hint="eastAsia" w:ascii="仿宋" w:hAnsi="仿宋" w:eastAsia="仿宋" w:cs="仿宋"/>
          <w:sz w:val="24"/>
          <w:szCs w:val="24"/>
        </w:rPr>
        <w:t xml:space="preserve">    合同订立地点：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CAC3747">
      <w:pPr>
        <w:ind w:firstLine="435"/>
        <w:rPr>
          <w:rFonts w:hint="eastAsia" w:ascii="仿宋" w:hAnsi="仿宋" w:eastAsia="仿宋" w:cs="仿宋"/>
          <w:sz w:val="24"/>
          <w:szCs w:val="24"/>
        </w:rPr>
      </w:pPr>
      <w:r>
        <w:rPr>
          <w:rFonts w:hint="eastAsia" w:ascii="仿宋" w:hAnsi="仿宋" w:eastAsia="仿宋" w:cs="仿宋"/>
          <w:sz w:val="24"/>
          <w:szCs w:val="24"/>
        </w:rPr>
        <w:t>本合同双方约定</w:t>
      </w:r>
      <w:r>
        <w:rPr>
          <w:rFonts w:hint="eastAsia" w:ascii="仿宋" w:hAnsi="仿宋" w:eastAsia="仿宋" w:cs="仿宋"/>
          <w:sz w:val="24"/>
          <w:szCs w:val="24"/>
          <w:u w:val="single"/>
        </w:rPr>
        <w:t xml:space="preserve">                                           </w:t>
      </w:r>
      <w:r>
        <w:rPr>
          <w:rFonts w:hint="eastAsia" w:ascii="仿宋" w:hAnsi="仿宋" w:eastAsia="仿宋" w:cs="仿宋"/>
          <w:sz w:val="24"/>
          <w:szCs w:val="24"/>
        </w:rPr>
        <w:t>后生效。</w:t>
      </w:r>
    </w:p>
    <w:p w14:paraId="0BAEBB74">
      <w:pPr>
        <w:rPr>
          <w:rFonts w:hint="eastAsia" w:ascii="仿宋" w:hAnsi="仿宋" w:eastAsia="仿宋" w:cs="仿宋"/>
          <w:sz w:val="24"/>
          <w:szCs w:val="24"/>
        </w:rPr>
      </w:pPr>
    </w:p>
    <w:p w14:paraId="7B29BDA9">
      <w:pPr>
        <w:rPr>
          <w:rFonts w:hint="eastAsia" w:ascii="仿宋" w:hAnsi="仿宋" w:eastAsia="仿宋" w:cs="仿宋"/>
          <w:sz w:val="24"/>
          <w:szCs w:val="24"/>
        </w:rPr>
      </w:pPr>
    </w:p>
    <w:p w14:paraId="0BC95518">
      <w:pPr>
        <w:ind w:firstLine="480" w:firstLineChars="200"/>
        <w:rPr>
          <w:rFonts w:hint="eastAsia" w:ascii="仿宋" w:hAnsi="仿宋" w:eastAsia="仿宋" w:cs="仿宋"/>
          <w:sz w:val="24"/>
          <w:szCs w:val="24"/>
        </w:rPr>
      </w:pPr>
      <w:r>
        <w:rPr>
          <w:rFonts w:hint="eastAsia" w:ascii="仿宋" w:hAnsi="仿宋" w:eastAsia="仿宋" w:cs="仿宋"/>
          <w:sz w:val="24"/>
          <w:szCs w:val="24"/>
        </w:rPr>
        <w:t>附件：1.劳务分包工程量清单；</w:t>
      </w:r>
    </w:p>
    <w:p w14:paraId="567BEEFF">
      <w:pPr>
        <w:ind w:firstLine="1200" w:firstLineChars="500"/>
        <w:rPr>
          <w:rFonts w:hint="eastAsia" w:ascii="仿宋" w:hAnsi="仿宋" w:eastAsia="仿宋" w:cs="仿宋"/>
          <w:sz w:val="24"/>
          <w:szCs w:val="24"/>
        </w:rPr>
      </w:pPr>
      <w:r>
        <w:rPr>
          <w:rFonts w:hint="eastAsia" w:ascii="仿宋" w:hAnsi="仿宋" w:eastAsia="仿宋" w:cs="仿宋"/>
          <w:sz w:val="24"/>
          <w:szCs w:val="24"/>
        </w:rPr>
        <w:t>2.甲方提供设备清单；</w:t>
      </w:r>
    </w:p>
    <w:p w14:paraId="5ED50235">
      <w:pPr>
        <w:ind w:firstLine="1200" w:firstLineChars="500"/>
        <w:rPr>
          <w:rFonts w:hint="eastAsia" w:ascii="仿宋" w:hAnsi="仿宋" w:eastAsia="仿宋" w:cs="仿宋"/>
          <w:sz w:val="24"/>
          <w:szCs w:val="24"/>
        </w:rPr>
      </w:pPr>
      <w:r>
        <w:rPr>
          <w:rFonts w:hint="eastAsia" w:ascii="仿宋" w:hAnsi="仿宋" w:eastAsia="仿宋" w:cs="仿宋"/>
          <w:sz w:val="24"/>
          <w:szCs w:val="24"/>
        </w:rPr>
        <w:t>3.甲方提供材料清单；</w:t>
      </w:r>
    </w:p>
    <w:p w14:paraId="4E52EA2E">
      <w:pPr>
        <w:ind w:firstLine="1200" w:firstLineChars="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4.农民工工资支付承诺书；</w:t>
      </w:r>
    </w:p>
    <w:p w14:paraId="7753363A">
      <w:pPr>
        <w:ind w:firstLine="1200" w:firstLineChars="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5.安全生产合同；</w:t>
      </w:r>
    </w:p>
    <w:p w14:paraId="3FAE76AF">
      <w:pPr>
        <w:ind w:firstLine="1200" w:firstLineChars="5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6.廉政合同。</w:t>
      </w:r>
    </w:p>
    <w:p w14:paraId="324558F6">
      <w:pPr>
        <w:rPr>
          <w:rFonts w:hint="eastAsia" w:ascii="仿宋" w:hAnsi="仿宋" w:eastAsia="仿宋" w:cs="仿宋"/>
          <w:sz w:val="24"/>
          <w:szCs w:val="24"/>
        </w:rPr>
      </w:pPr>
    </w:p>
    <w:p w14:paraId="2A28B8E4">
      <w:pPr>
        <w:rPr>
          <w:rFonts w:hint="eastAsia" w:ascii="仿宋" w:hAnsi="仿宋" w:eastAsia="仿宋" w:cs="仿宋"/>
          <w:sz w:val="24"/>
          <w:szCs w:val="24"/>
        </w:rPr>
      </w:pPr>
    </w:p>
    <w:p w14:paraId="75DA060D">
      <w:pPr>
        <w:rPr>
          <w:rFonts w:hint="eastAsia" w:ascii="仿宋" w:hAnsi="仿宋" w:eastAsia="仿宋" w:cs="仿宋"/>
          <w:sz w:val="24"/>
          <w:szCs w:val="24"/>
        </w:rPr>
      </w:pPr>
    </w:p>
    <w:p w14:paraId="2B30B21B">
      <w:pPr>
        <w:rPr>
          <w:rFonts w:hint="eastAsia" w:ascii="仿宋" w:hAnsi="仿宋" w:eastAsia="仿宋" w:cs="仿宋"/>
          <w:sz w:val="24"/>
          <w:szCs w:val="24"/>
        </w:rPr>
      </w:pPr>
      <w:r>
        <w:rPr>
          <w:rFonts w:hint="eastAsia" w:ascii="仿宋" w:hAnsi="仿宋" w:eastAsia="仿宋" w:cs="仿宋"/>
          <w:sz w:val="24"/>
          <w:szCs w:val="24"/>
        </w:rPr>
        <w:t xml:space="preserve">    工程承包人（甲方）：（公章）          劳务分包人（乙方）：（公章）</w:t>
      </w:r>
    </w:p>
    <w:p w14:paraId="414B8DA6">
      <w:pPr>
        <w:rPr>
          <w:rFonts w:hint="eastAsia" w:ascii="仿宋" w:hAnsi="仿宋" w:eastAsia="仿宋" w:cs="仿宋"/>
          <w:sz w:val="24"/>
          <w:szCs w:val="24"/>
        </w:rPr>
      </w:pPr>
      <w:r>
        <w:rPr>
          <w:rFonts w:hint="eastAsia" w:ascii="仿宋" w:hAnsi="仿宋" w:eastAsia="仿宋" w:cs="仿宋"/>
          <w:sz w:val="24"/>
          <w:szCs w:val="24"/>
        </w:rPr>
        <w:t xml:space="preserve">    住      所：                        住      所：          </w:t>
      </w:r>
    </w:p>
    <w:p w14:paraId="4DD9D4BB">
      <w:pPr>
        <w:rPr>
          <w:rFonts w:hint="eastAsia" w:ascii="仿宋" w:hAnsi="仿宋" w:eastAsia="仿宋" w:cs="仿宋"/>
          <w:sz w:val="24"/>
          <w:szCs w:val="24"/>
        </w:rPr>
      </w:pPr>
      <w:r>
        <w:rPr>
          <w:rFonts w:hint="eastAsia" w:ascii="仿宋" w:hAnsi="仿宋" w:eastAsia="仿宋" w:cs="仿宋"/>
          <w:sz w:val="24"/>
          <w:szCs w:val="24"/>
        </w:rPr>
        <w:t xml:space="preserve">    法定代表人：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法定代表人：          </w:t>
      </w:r>
    </w:p>
    <w:p w14:paraId="24C699E8">
      <w:pPr>
        <w:rPr>
          <w:rFonts w:hint="eastAsia" w:ascii="仿宋" w:hAnsi="仿宋" w:eastAsia="仿宋" w:cs="仿宋"/>
          <w:sz w:val="24"/>
          <w:szCs w:val="24"/>
        </w:rPr>
      </w:pPr>
      <w:r>
        <w:rPr>
          <w:rFonts w:hint="eastAsia" w:ascii="仿宋" w:hAnsi="仿宋" w:eastAsia="仿宋" w:cs="仿宋"/>
          <w:sz w:val="24"/>
          <w:szCs w:val="24"/>
        </w:rPr>
        <w:t xml:space="preserve">    委托代理人：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委托代理人：          </w:t>
      </w:r>
    </w:p>
    <w:p w14:paraId="1B35BB12">
      <w:pPr>
        <w:rPr>
          <w:rFonts w:hint="eastAsia" w:ascii="仿宋" w:hAnsi="仿宋" w:eastAsia="仿宋" w:cs="仿宋"/>
          <w:sz w:val="24"/>
          <w:szCs w:val="24"/>
        </w:rPr>
      </w:pPr>
      <w:r>
        <w:rPr>
          <w:rFonts w:hint="eastAsia" w:ascii="仿宋" w:hAnsi="仿宋" w:eastAsia="仿宋" w:cs="仿宋"/>
          <w:sz w:val="24"/>
          <w:szCs w:val="24"/>
        </w:rPr>
        <w:t xml:space="preserve">    开 户 银 行：                   </w:t>
      </w:r>
      <w:r>
        <w:rPr>
          <w:rFonts w:hint="eastAsia" w:ascii="仿宋" w:hAnsi="仿宋" w:eastAsia="仿宋" w:cs="仿宋"/>
          <w:sz w:val="24"/>
          <w:szCs w:val="24"/>
        </w:rPr>
        <w:tab/>
      </w:r>
      <w:r>
        <w:rPr>
          <w:rFonts w:hint="eastAsia" w:ascii="仿宋" w:hAnsi="仿宋" w:eastAsia="仿宋" w:cs="仿宋"/>
          <w:sz w:val="24"/>
          <w:szCs w:val="24"/>
        </w:rPr>
        <w:t xml:space="preserve"> 开 户 银 行：            </w:t>
      </w:r>
    </w:p>
    <w:p w14:paraId="7BA8094B">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帐      号：                      </w:t>
      </w:r>
      <w:r>
        <w:rPr>
          <w:rFonts w:hint="eastAsia" w:ascii="仿宋" w:hAnsi="仿宋" w:eastAsia="仿宋" w:cs="仿宋"/>
          <w:sz w:val="24"/>
          <w:szCs w:val="24"/>
        </w:rPr>
        <w:tab/>
      </w:r>
      <w:r>
        <w:rPr>
          <w:rFonts w:hint="eastAsia" w:ascii="仿宋" w:hAnsi="仿宋" w:eastAsia="仿宋" w:cs="仿宋"/>
          <w:sz w:val="24"/>
          <w:szCs w:val="24"/>
        </w:rPr>
        <w:t xml:space="preserve"> 帐       号：           </w:t>
      </w:r>
    </w:p>
    <w:p w14:paraId="05070F31">
      <w:pPr>
        <w:ind w:firstLine="480" w:firstLineChars="200"/>
        <w:rPr>
          <w:rFonts w:hint="eastAsia" w:ascii="仿宋" w:hAnsi="仿宋" w:eastAsia="仿宋" w:cs="仿宋"/>
          <w:sz w:val="24"/>
          <w:szCs w:val="24"/>
        </w:rPr>
      </w:pPr>
      <w:r>
        <w:rPr>
          <w:rFonts w:hint="eastAsia" w:ascii="仿宋" w:hAnsi="仿宋" w:eastAsia="仿宋" w:cs="仿宋"/>
          <w:sz w:val="24"/>
          <w:szCs w:val="24"/>
        </w:rPr>
        <w:t>邮 政 编 码：                       邮 政 编 码：</w:t>
      </w:r>
    </w:p>
    <w:p w14:paraId="0BE18A5A">
      <w:pPr>
        <w:ind w:firstLine="420"/>
        <w:rPr>
          <w:rFonts w:hint="eastAsia" w:ascii="仿宋" w:hAnsi="仿宋" w:eastAsia="仿宋" w:cs="仿宋"/>
          <w:sz w:val="24"/>
          <w:szCs w:val="24"/>
        </w:rPr>
      </w:pPr>
    </w:p>
    <w:p w14:paraId="5A326DDF">
      <w:pPr>
        <w:pStyle w:val="6"/>
        <w:spacing w:line="24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2C78F23A">
      <w:pPr>
        <w:pStyle w:val="6"/>
        <w:spacing w:line="360" w:lineRule="auto"/>
        <w:ind w:firstLine="0"/>
        <w:jc w:val="left"/>
        <w:rPr>
          <w:rFonts w:hint="eastAsia" w:ascii="黑体" w:hAnsi="黑体" w:eastAsia="黑体" w:cs="仿宋"/>
          <w:bCs/>
          <w:sz w:val="28"/>
          <w:szCs w:val="28"/>
        </w:rPr>
      </w:pPr>
      <w:r>
        <w:rPr>
          <w:rFonts w:hint="eastAsia" w:ascii="仿宋" w:hAnsi="仿宋" w:eastAsia="仿宋" w:cs="仿宋"/>
          <w:b w:val="0"/>
          <w:bCs/>
          <w:sz w:val="30"/>
          <w:szCs w:val="30"/>
        </w:rPr>
        <w:br w:type="page"/>
      </w:r>
      <w:r>
        <w:rPr>
          <w:rFonts w:hint="eastAsia" w:ascii="黑体" w:hAnsi="黑体" w:eastAsia="黑体" w:cs="仿宋"/>
          <w:bCs/>
          <w:sz w:val="28"/>
          <w:szCs w:val="28"/>
        </w:rPr>
        <w:t>附件</w:t>
      </w:r>
      <w:r>
        <w:rPr>
          <w:rFonts w:hint="eastAsia" w:ascii="黑体" w:hAnsi="黑体" w:eastAsia="黑体" w:cs="仿宋"/>
          <w:bCs/>
          <w:sz w:val="28"/>
          <w:szCs w:val="28"/>
          <w:lang w:val="en-US" w:eastAsia="zh-CN"/>
        </w:rPr>
        <w:t>一</w:t>
      </w:r>
      <w:r>
        <w:rPr>
          <w:rFonts w:hint="eastAsia" w:ascii="黑体" w:hAnsi="黑体" w:eastAsia="黑体" w:cs="仿宋"/>
          <w:bCs/>
          <w:sz w:val="28"/>
          <w:szCs w:val="28"/>
        </w:rPr>
        <w:t>：</w:t>
      </w:r>
    </w:p>
    <w:p w14:paraId="7F72583D">
      <w:pPr>
        <w:pStyle w:val="6"/>
        <w:spacing w:line="360" w:lineRule="auto"/>
        <w:ind w:firstLine="0"/>
        <w:jc w:val="center"/>
        <w:rPr>
          <w:rFonts w:ascii="仿宋" w:hAnsi="仿宋" w:eastAsia="仿宋" w:cs="仿宋"/>
          <w:b/>
          <w:bCs w:val="0"/>
          <w:sz w:val="32"/>
          <w:szCs w:val="32"/>
        </w:rPr>
      </w:pPr>
      <w:r>
        <w:rPr>
          <w:rFonts w:hint="eastAsia" w:ascii="仿宋" w:hAnsi="仿宋" w:eastAsia="仿宋" w:cs="仿宋"/>
          <w:b/>
          <w:bCs w:val="0"/>
          <w:sz w:val="32"/>
          <w:szCs w:val="32"/>
        </w:rPr>
        <w:t>劳务</w:t>
      </w:r>
      <w:r>
        <w:rPr>
          <w:rFonts w:hint="eastAsia" w:ascii="仿宋" w:hAnsi="仿宋" w:eastAsia="仿宋" w:cs="仿宋"/>
          <w:b/>
          <w:bCs w:val="0"/>
          <w:kern w:val="0"/>
          <w:sz w:val="32"/>
          <w:szCs w:val="32"/>
          <w:lang w:val="zh-CN"/>
        </w:rPr>
        <w:t>分包</w:t>
      </w:r>
      <w:r>
        <w:rPr>
          <w:rFonts w:hint="eastAsia" w:ascii="仿宋" w:hAnsi="仿宋" w:eastAsia="仿宋" w:cs="仿宋"/>
          <w:b/>
          <w:bCs w:val="0"/>
          <w:sz w:val="32"/>
          <w:szCs w:val="32"/>
        </w:rPr>
        <w:t>工程量清单（样本）</w:t>
      </w:r>
    </w:p>
    <w:tbl>
      <w:tblPr>
        <w:tblStyle w:val="14"/>
        <w:tblpPr w:leftFromText="180" w:rightFromText="180" w:vertAnchor="text" w:horzAnchor="page" w:tblpX="1840" w:tblpY="58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54"/>
        <w:gridCol w:w="450"/>
        <w:gridCol w:w="1075"/>
        <w:gridCol w:w="737"/>
        <w:gridCol w:w="1038"/>
        <w:gridCol w:w="2236"/>
        <w:gridCol w:w="1418"/>
      </w:tblGrid>
      <w:tr w14:paraId="2B8D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194CB4E2">
            <w:pPr>
              <w:spacing w:line="360" w:lineRule="auto"/>
              <w:jc w:val="center"/>
              <w:rPr>
                <w:rFonts w:hint="eastAsia" w:ascii="仿宋" w:hAnsi="仿宋" w:eastAsia="仿宋" w:cs="仿宋"/>
                <w:bCs/>
                <w:sz w:val="20"/>
              </w:rPr>
            </w:pPr>
            <w:r>
              <w:rPr>
                <w:rFonts w:hint="eastAsia" w:ascii="仿宋" w:hAnsi="仿宋" w:eastAsia="仿宋" w:cs="仿宋"/>
                <w:bCs/>
                <w:sz w:val="20"/>
              </w:rPr>
              <w:t>细目编号</w:t>
            </w:r>
          </w:p>
        </w:tc>
        <w:tc>
          <w:tcPr>
            <w:tcW w:w="1454" w:type="dxa"/>
            <w:noWrap w:val="0"/>
            <w:vAlign w:val="center"/>
          </w:tcPr>
          <w:p w14:paraId="5AE67381">
            <w:pPr>
              <w:spacing w:line="360" w:lineRule="auto"/>
              <w:jc w:val="center"/>
              <w:rPr>
                <w:rFonts w:hint="eastAsia" w:ascii="仿宋" w:hAnsi="仿宋" w:eastAsia="仿宋" w:cs="仿宋"/>
                <w:bCs/>
                <w:sz w:val="20"/>
              </w:rPr>
            </w:pPr>
            <w:r>
              <w:rPr>
                <w:rFonts w:hint="eastAsia" w:ascii="仿宋" w:hAnsi="仿宋" w:eastAsia="仿宋" w:cs="仿宋"/>
                <w:bCs/>
                <w:sz w:val="20"/>
              </w:rPr>
              <w:t>细目名称</w:t>
            </w:r>
          </w:p>
        </w:tc>
        <w:tc>
          <w:tcPr>
            <w:tcW w:w="450" w:type="dxa"/>
            <w:noWrap w:val="0"/>
            <w:vAlign w:val="center"/>
          </w:tcPr>
          <w:p w14:paraId="5DD1E085">
            <w:pPr>
              <w:spacing w:line="360" w:lineRule="auto"/>
              <w:jc w:val="center"/>
              <w:rPr>
                <w:rFonts w:hint="eastAsia" w:ascii="仿宋" w:hAnsi="仿宋" w:eastAsia="仿宋" w:cs="仿宋"/>
                <w:bCs/>
                <w:sz w:val="20"/>
              </w:rPr>
            </w:pPr>
            <w:r>
              <w:rPr>
                <w:rFonts w:hint="eastAsia" w:ascii="仿宋" w:hAnsi="仿宋" w:eastAsia="仿宋" w:cs="仿宋"/>
                <w:bCs/>
                <w:sz w:val="20"/>
              </w:rPr>
              <w:t>单位</w:t>
            </w:r>
          </w:p>
        </w:tc>
        <w:tc>
          <w:tcPr>
            <w:tcW w:w="1075" w:type="dxa"/>
            <w:noWrap w:val="0"/>
            <w:vAlign w:val="center"/>
          </w:tcPr>
          <w:p w14:paraId="108108B2">
            <w:pPr>
              <w:spacing w:line="360" w:lineRule="auto"/>
              <w:jc w:val="center"/>
              <w:rPr>
                <w:rFonts w:hint="eastAsia" w:ascii="仿宋" w:hAnsi="仿宋" w:eastAsia="仿宋" w:cs="仿宋"/>
                <w:bCs/>
                <w:sz w:val="20"/>
              </w:rPr>
            </w:pPr>
            <w:r>
              <w:rPr>
                <w:rFonts w:hint="eastAsia" w:ascii="仿宋" w:hAnsi="仿宋" w:eastAsia="仿宋" w:cs="仿宋"/>
                <w:bCs/>
                <w:sz w:val="20"/>
              </w:rPr>
              <w:t>工程数量</w:t>
            </w:r>
          </w:p>
        </w:tc>
        <w:tc>
          <w:tcPr>
            <w:tcW w:w="737" w:type="dxa"/>
            <w:noWrap w:val="0"/>
            <w:vAlign w:val="center"/>
          </w:tcPr>
          <w:p w14:paraId="6F51C4D8">
            <w:pPr>
              <w:spacing w:line="360" w:lineRule="auto"/>
              <w:jc w:val="center"/>
              <w:rPr>
                <w:rFonts w:hint="eastAsia" w:ascii="仿宋" w:hAnsi="仿宋" w:eastAsia="仿宋" w:cs="仿宋"/>
                <w:bCs/>
                <w:sz w:val="20"/>
              </w:rPr>
            </w:pPr>
            <w:r>
              <w:rPr>
                <w:rFonts w:hint="eastAsia" w:ascii="仿宋" w:hAnsi="仿宋" w:eastAsia="仿宋" w:cs="仿宋"/>
                <w:bCs/>
                <w:sz w:val="20"/>
              </w:rPr>
              <w:t>单价（元）</w:t>
            </w:r>
          </w:p>
        </w:tc>
        <w:tc>
          <w:tcPr>
            <w:tcW w:w="1038" w:type="dxa"/>
            <w:noWrap w:val="0"/>
            <w:vAlign w:val="center"/>
          </w:tcPr>
          <w:p w14:paraId="2E2D7960">
            <w:pPr>
              <w:spacing w:line="360" w:lineRule="auto"/>
              <w:jc w:val="center"/>
              <w:rPr>
                <w:rFonts w:hint="eastAsia" w:ascii="仿宋" w:hAnsi="仿宋" w:eastAsia="仿宋" w:cs="仿宋"/>
                <w:bCs/>
                <w:sz w:val="20"/>
              </w:rPr>
            </w:pPr>
            <w:r>
              <w:rPr>
                <w:rFonts w:hint="eastAsia" w:ascii="仿宋" w:hAnsi="仿宋" w:eastAsia="仿宋" w:cs="仿宋"/>
                <w:bCs/>
                <w:sz w:val="20"/>
              </w:rPr>
              <w:t>合同金额（元）</w:t>
            </w:r>
          </w:p>
        </w:tc>
        <w:tc>
          <w:tcPr>
            <w:tcW w:w="2236" w:type="dxa"/>
            <w:noWrap w:val="0"/>
            <w:vAlign w:val="center"/>
          </w:tcPr>
          <w:p w14:paraId="72D3A0A6">
            <w:pPr>
              <w:spacing w:line="360" w:lineRule="auto"/>
              <w:jc w:val="center"/>
              <w:rPr>
                <w:rFonts w:hint="eastAsia" w:ascii="仿宋" w:hAnsi="仿宋" w:eastAsia="仿宋" w:cs="仿宋"/>
                <w:bCs/>
                <w:sz w:val="20"/>
              </w:rPr>
            </w:pPr>
            <w:r>
              <w:rPr>
                <w:rFonts w:hint="eastAsia" w:ascii="仿宋" w:hAnsi="仿宋" w:eastAsia="仿宋" w:cs="仿宋"/>
                <w:bCs/>
                <w:sz w:val="20"/>
                <w:lang w:val="en-US" w:eastAsia="zh-CN"/>
              </w:rPr>
              <w:t>工作</w:t>
            </w:r>
            <w:r>
              <w:rPr>
                <w:rFonts w:hint="eastAsia" w:ascii="仿宋" w:hAnsi="仿宋" w:eastAsia="仿宋" w:cs="仿宋"/>
                <w:bCs/>
                <w:sz w:val="20"/>
              </w:rPr>
              <w:t>内容</w:t>
            </w:r>
          </w:p>
        </w:tc>
        <w:tc>
          <w:tcPr>
            <w:tcW w:w="1418" w:type="dxa"/>
            <w:noWrap w:val="0"/>
            <w:vAlign w:val="center"/>
          </w:tcPr>
          <w:p w14:paraId="0E7287C3">
            <w:pPr>
              <w:spacing w:line="360" w:lineRule="auto"/>
              <w:ind w:firstLine="200" w:firstLineChars="100"/>
              <w:jc w:val="center"/>
              <w:rPr>
                <w:rFonts w:hint="eastAsia" w:ascii="仿宋" w:hAnsi="仿宋" w:eastAsia="仿宋" w:cs="仿宋"/>
                <w:bCs/>
                <w:sz w:val="20"/>
              </w:rPr>
            </w:pPr>
            <w:r>
              <w:rPr>
                <w:rFonts w:hint="eastAsia" w:ascii="仿宋" w:hAnsi="仿宋" w:eastAsia="仿宋" w:cs="仿宋"/>
                <w:bCs/>
                <w:sz w:val="20"/>
              </w:rPr>
              <w:t>备注</w:t>
            </w:r>
          </w:p>
        </w:tc>
      </w:tr>
      <w:tr w14:paraId="6C4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1657137E">
            <w:pPr>
              <w:widowControl/>
              <w:jc w:val="center"/>
              <w:textAlignment w:val="center"/>
              <w:rPr>
                <w:rFonts w:hint="eastAsia" w:ascii="仿宋" w:hAnsi="仿宋" w:eastAsia="仿宋" w:cs="仿宋"/>
                <w:bCs/>
                <w:szCs w:val="21"/>
              </w:rPr>
            </w:pPr>
            <w:r>
              <w:rPr>
                <w:rFonts w:hint="eastAsia" w:ascii="仿宋" w:hAnsi="仿宋" w:eastAsia="仿宋" w:cs="仿宋"/>
                <w:bCs/>
                <w:szCs w:val="21"/>
              </w:rPr>
              <w:t>203-1-a</w:t>
            </w:r>
          </w:p>
        </w:tc>
        <w:tc>
          <w:tcPr>
            <w:tcW w:w="1454" w:type="dxa"/>
            <w:noWrap w:val="0"/>
            <w:vAlign w:val="center"/>
          </w:tcPr>
          <w:p w14:paraId="7C0B0BD1">
            <w:pPr>
              <w:widowControl/>
              <w:jc w:val="center"/>
              <w:textAlignment w:val="center"/>
              <w:rPr>
                <w:rFonts w:hint="eastAsia" w:ascii="仿宋" w:hAnsi="仿宋" w:eastAsia="仿宋" w:cs="仿宋"/>
                <w:bCs/>
                <w:sz w:val="18"/>
                <w:szCs w:val="18"/>
              </w:rPr>
            </w:pPr>
            <w:r>
              <w:rPr>
                <w:rFonts w:hint="eastAsia" w:ascii="仿宋" w:hAnsi="仿宋" w:eastAsia="仿宋" w:cs="仿宋"/>
                <w:bCs/>
                <w:sz w:val="18"/>
                <w:szCs w:val="18"/>
              </w:rPr>
              <w:t>挖运路基土方</w:t>
            </w:r>
          </w:p>
        </w:tc>
        <w:tc>
          <w:tcPr>
            <w:tcW w:w="450" w:type="dxa"/>
            <w:noWrap w:val="0"/>
            <w:vAlign w:val="center"/>
          </w:tcPr>
          <w:p w14:paraId="519FE978">
            <w:pPr>
              <w:widowControl/>
              <w:jc w:val="center"/>
              <w:textAlignment w:val="center"/>
              <w:rPr>
                <w:rFonts w:hint="eastAsia" w:ascii="仿宋" w:hAnsi="仿宋" w:eastAsia="仿宋" w:cs="仿宋"/>
                <w:bCs/>
                <w:szCs w:val="21"/>
              </w:rPr>
            </w:pPr>
            <w:r>
              <w:rPr>
                <w:rFonts w:hint="eastAsia" w:ascii="仿宋" w:hAnsi="仿宋" w:eastAsia="仿宋" w:cs="仿宋"/>
                <w:bCs/>
                <w:szCs w:val="21"/>
              </w:rPr>
              <w:t>m</w:t>
            </w:r>
            <w:r>
              <w:rPr>
                <w:rFonts w:hint="eastAsia" w:ascii="仿宋" w:hAnsi="仿宋" w:eastAsia="仿宋" w:cs="仿宋"/>
                <w:bCs/>
                <w:szCs w:val="21"/>
                <w:vertAlign w:val="superscript"/>
              </w:rPr>
              <w:t>3</w:t>
            </w:r>
          </w:p>
        </w:tc>
        <w:tc>
          <w:tcPr>
            <w:tcW w:w="1075" w:type="dxa"/>
            <w:noWrap w:val="0"/>
            <w:vAlign w:val="center"/>
          </w:tcPr>
          <w:p w14:paraId="38D5CC08">
            <w:pPr>
              <w:widowControl/>
              <w:jc w:val="center"/>
              <w:textAlignment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100</w:t>
            </w:r>
          </w:p>
        </w:tc>
        <w:tc>
          <w:tcPr>
            <w:tcW w:w="737" w:type="dxa"/>
            <w:noWrap w:val="0"/>
            <w:vAlign w:val="center"/>
          </w:tcPr>
          <w:p w14:paraId="5FE7DEC0">
            <w:pPr>
              <w:widowControl/>
              <w:jc w:val="center"/>
              <w:textAlignment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10</w:t>
            </w:r>
          </w:p>
        </w:tc>
        <w:tc>
          <w:tcPr>
            <w:tcW w:w="1038" w:type="dxa"/>
            <w:noWrap w:val="0"/>
            <w:vAlign w:val="center"/>
          </w:tcPr>
          <w:p w14:paraId="37E3523D">
            <w:pPr>
              <w:widowControl/>
              <w:jc w:val="center"/>
              <w:textAlignment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1000</w:t>
            </w:r>
          </w:p>
        </w:tc>
        <w:tc>
          <w:tcPr>
            <w:tcW w:w="2236" w:type="dxa"/>
            <w:noWrap w:val="0"/>
            <w:vAlign w:val="center"/>
          </w:tcPr>
          <w:p w14:paraId="56992F2F">
            <w:pPr>
              <w:widowControl/>
              <w:jc w:val="left"/>
              <w:textAlignment w:val="center"/>
              <w:rPr>
                <w:rFonts w:hint="eastAsia" w:ascii="仿宋" w:hAnsi="仿宋" w:eastAsia="仿宋" w:cs="仿宋"/>
                <w:bCs/>
                <w:sz w:val="18"/>
                <w:szCs w:val="18"/>
              </w:rPr>
            </w:pPr>
            <w:r>
              <w:rPr>
                <w:rFonts w:hint="eastAsia" w:ascii="仿宋" w:hAnsi="仿宋" w:eastAsia="仿宋" w:cs="仿宋"/>
                <w:bCs/>
                <w:sz w:val="18"/>
                <w:szCs w:val="18"/>
              </w:rPr>
              <w:t>包含内容：挖、装、运所耗用人工、机械、材料及安全费用，含1Km运距。（工程量1000m3以上适用）</w:t>
            </w:r>
          </w:p>
        </w:tc>
        <w:tc>
          <w:tcPr>
            <w:tcW w:w="1418" w:type="dxa"/>
            <w:noWrap w:val="0"/>
            <w:vAlign w:val="top"/>
          </w:tcPr>
          <w:p w14:paraId="330ECF19">
            <w:pPr>
              <w:widowControl/>
              <w:jc w:val="center"/>
              <w:textAlignment w:val="center"/>
              <w:rPr>
                <w:rFonts w:hint="eastAsia" w:ascii="仿宋" w:hAnsi="仿宋" w:eastAsia="仿宋" w:cs="仿宋"/>
                <w:bCs/>
                <w:szCs w:val="21"/>
              </w:rPr>
            </w:pPr>
          </w:p>
        </w:tc>
      </w:tr>
      <w:tr w14:paraId="2B8C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65F1F576">
            <w:pPr>
              <w:widowControl/>
              <w:jc w:val="center"/>
              <w:textAlignment w:val="center"/>
              <w:rPr>
                <w:rFonts w:hint="eastAsia" w:ascii="仿宋" w:hAnsi="仿宋" w:eastAsia="仿宋" w:cs="仿宋"/>
                <w:bCs/>
                <w:szCs w:val="21"/>
              </w:rPr>
            </w:pPr>
          </w:p>
        </w:tc>
        <w:tc>
          <w:tcPr>
            <w:tcW w:w="1454" w:type="dxa"/>
            <w:noWrap w:val="0"/>
            <w:vAlign w:val="center"/>
          </w:tcPr>
          <w:p w14:paraId="0BF519B2">
            <w:pPr>
              <w:widowControl/>
              <w:jc w:val="center"/>
              <w:textAlignment w:val="center"/>
              <w:rPr>
                <w:rFonts w:hint="eastAsia" w:ascii="仿宋" w:hAnsi="仿宋" w:eastAsia="仿宋" w:cs="仿宋"/>
                <w:bCs/>
                <w:sz w:val="18"/>
                <w:szCs w:val="18"/>
              </w:rPr>
            </w:pPr>
            <w:r>
              <w:rPr>
                <w:rFonts w:hint="eastAsia" w:ascii="仿宋" w:hAnsi="仿宋" w:eastAsia="仿宋" w:cs="仿宋"/>
                <w:b w:val="0"/>
                <w:sz w:val="28"/>
                <w:szCs w:val="28"/>
              </w:rPr>
              <w:t>……</w:t>
            </w:r>
          </w:p>
        </w:tc>
        <w:tc>
          <w:tcPr>
            <w:tcW w:w="450" w:type="dxa"/>
            <w:noWrap w:val="0"/>
            <w:vAlign w:val="center"/>
          </w:tcPr>
          <w:p w14:paraId="36AF3681">
            <w:pPr>
              <w:widowControl/>
              <w:jc w:val="center"/>
              <w:textAlignment w:val="center"/>
              <w:rPr>
                <w:rFonts w:hint="eastAsia" w:ascii="仿宋" w:hAnsi="仿宋" w:eastAsia="仿宋" w:cs="仿宋"/>
                <w:bCs/>
                <w:szCs w:val="21"/>
              </w:rPr>
            </w:pPr>
          </w:p>
        </w:tc>
        <w:tc>
          <w:tcPr>
            <w:tcW w:w="1075" w:type="dxa"/>
            <w:noWrap w:val="0"/>
            <w:vAlign w:val="top"/>
          </w:tcPr>
          <w:p w14:paraId="39EA756B">
            <w:pPr>
              <w:widowControl/>
              <w:jc w:val="center"/>
              <w:textAlignment w:val="center"/>
              <w:rPr>
                <w:rFonts w:hint="eastAsia" w:ascii="仿宋" w:hAnsi="仿宋" w:eastAsia="仿宋" w:cs="仿宋"/>
                <w:bCs/>
                <w:szCs w:val="21"/>
              </w:rPr>
            </w:pPr>
          </w:p>
        </w:tc>
        <w:tc>
          <w:tcPr>
            <w:tcW w:w="737" w:type="dxa"/>
            <w:noWrap w:val="0"/>
            <w:vAlign w:val="center"/>
          </w:tcPr>
          <w:p w14:paraId="6DE0E9C4">
            <w:pPr>
              <w:widowControl/>
              <w:jc w:val="center"/>
              <w:textAlignment w:val="center"/>
              <w:rPr>
                <w:rFonts w:hint="eastAsia" w:ascii="仿宋" w:hAnsi="仿宋" w:eastAsia="仿宋" w:cs="仿宋"/>
                <w:bCs/>
                <w:szCs w:val="21"/>
              </w:rPr>
            </w:pPr>
          </w:p>
        </w:tc>
        <w:tc>
          <w:tcPr>
            <w:tcW w:w="1038" w:type="dxa"/>
            <w:noWrap w:val="0"/>
            <w:vAlign w:val="top"/>
          </w:tcPr>
          <w:p w14:paraId="072DA7BA">
            <w:pPr>
              <w:widowControl/>
              <w:jc w:val="center"/>
              <w:textAlignment w:val="center"/>
              <w:rPr>
                <w:rFonts w:hint="eastAsia" w:ascii="仿宋" w:hAnsi="仿宋" w:eastAsia="仿宋" w:cs="仿宋"/>
                <w:bCs/>
                <w:szCs w:val="21"/>
              </w:rPr>
            </w:pPr>
          </w:p>
        </w:tc>
        <w:tc>
          <w:tcPr>
            <w:tcW w:w="2236" w:type="dxa"/>
            <w:noWrap w:val="0"/>
            <w:vAlign w:val="center"/>
          </w:tcPr>
          <w:p w14:paraId="3D1AD49E">
            <w:pPr>
              <w:widowControl/>
              <w:jc w:val="left"/>
              <w:textAlignment w:val="center"/>
              <w:rPr>
                <w:rFonts w:hint="eastAsia" w:ascii="仿宋" w:hAnsi="仿宋" w:eastAsia="仿宋" w:cs="仿宋"/>
                <w:bCs/>
                <w:sz w:val="18"/>
                <w:szCs w:val="18"/>
              </w:rPr>
            </w:pPr>
          </w:p>
        </w:tc>
        <w:tc>
          <w:tcPr>
            <w:tcW w:w="1418" w:type="dxa"/>
            <w:noWrap w:val="0"/>
            <w:vAlign w:val="top"/>
          </w:tcPr>
          <w:p w14:paraId="5A304269">
            <w:pPr>
              <w:widowControl/>
              <w:jc w:val="center"/>
              <w:textAlignment w:val="center"/>
              <w:rPr>
                <w:rFonts w:hint="eastAsia" w:ascii="仿宋" w:hAnsi="仿宋" w:eastAsia="仿宋" w:cs="仿宋"/>
                <w:bCs/>
                <w:szCs w:val="21"/>
              </w:rPr>
            </w:pPr>
          </w:p>
        </w:tc>
      </w:tr>
      <w:tr w14:paraId="5B9D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4EC7E493">
            <w:pPr>
              <w:widowControl/>
              <w:jc w:val="center"/>
              <w:textAlignment w:val="center"/>
              <w:rPr>
                <w:rFonts w:hint="eastAsia" w:ascii="仿宋" w:hAnsi="仿宋" w:eastAsia="仿宋" w:cs="仿宋"/>
                <w:bCs/>
                <w:szCs w:val="21"/>
              </w:rPr>
            </w:pPr>
          </w:p>
        </w:tc>
        <w:tc>
          <w:tcPr>
            <w:tcW w:w="1454" w:type="dxa"/>
            <w:noWrap w:val="0"/>
            <w:vAlign w:val="center"/>
          </w:tcPr>
          <w:p w14:paraId="4C7AE1BD">
            <w:pPr>
              <w:widowControl/>
              <w:jc w:val="center"/>
              <w:textAlignment w:val="center"/>
              <w:rPr>
                <w:rFonts w:hint="eastAsia" w:ascii="仿宋" w:hAnsi="仿宋" w:eastAsia="仿宋" w:cs="仿宋"/>
                <w:bCs/>
                <w:szCs w:val="21"/>
              </w:rPr>
            </w:pPr>
          </w:p>
        </w:tc>
        <w:tc>
          <w:tcPr>
            <w:tcW w:w="450" w:type="dxa"/>
            <w:noWrap w:val="0"/>
            <w:vAlign w:val="center"/>
          </w:tcPr>
          <w:p w14:paraId="567DA206">
            <w:pPr>
              <w:widowControl/>
              <w:jc w:val="center"/>
              <w:textAlignment w:val="center"/>
              <w:rPr>
                <w:rFonts w:hint="eastAsia" w:ascii="仿宋" w:hAnsi="仿宋" w:eastAsia="仿宋" w:cs="仿宋"/>
                <w:bCs/>
                <w:szCs w:val="21"/>
              </w:rPr>
            </w:pPr>
          </w:p>
        </w:tc>
        <w:tc>
          <w:tcPr>
            <w:tcW w:w="1075" w:type="dxa"/>
            <w:noWrap w:val="0"/>
            <w:vAlign w:val="top"/>
          </w:tcPr>
          <w:p w14:paraId="64A3FD24">
            <w:pPr>
              <w:widowControl/>
              <w:jc w:val="center"/>
              <w:textAlignment w:val="center"/>
              <w:rPr>
                <w:rFonts w:hint="eastAsia" w:ascii="仿宋" w:hAnsi="仿宋" w:eastAsia="仿宋" w:cs="仿宋"/>
                <w:bCs/>
                <w:szCs w:val="21"/>
              </w:rPr>
            </w:pPr>
          </w:p>
        </w:tc>
        <w:tc>
          <w:tcPr>
            <w:tcW w:w="737" w:type="dxa"/>
            <w:noWrap w:val="0"/>
            <w:vAlign w:val="center"/>
          </w:tcPr>
          <w:p w14:paraId="15AAFDC0">
            <w:pPr>
              <w:widowControl/>
              <w:jc w:val="center"/>
              <w:textAlignment w:val="center"/>
              <w:rPr>
                <w:rFonts w:hint="eastAsia" w:ascii="仿宋" w:hAnsi="仿宋" w:eastAsia="仿宋" w:cs="仿宋"/>
                <w:bCs/>
                <w:szCs w:val="21"/>
              </w:rPr>
            </w:pPr>
          </w:p>
        </w:tc>
        <w:tc>
          <w:tcPr>
            <w:tcW w:w="1038" w:type="dxa"/>
            <w:noWrap w:val="0"/>
            <w:vAlign w:val="top"/>
          </w:tcPr>
          <w:p w14:paraId="47F917CD">
            <w:pPr>
              <w:widowControl/>
              <w:jc w:val="center"/>
              <w:textAlignment w:val="center"/>
              <w:rPr>
                <w:rFonts w:hint="eastAsia" w:ascii="仿宋" w:hAnsi="仿宋" w:eastAsia="仿宋" w:cs="仿宋"/>
                <w:bCs/>
                <w:szCs w:val="21"/>
              </w:rPr>
            </w:pPr>
          </w:p>
        </w:tc>
        <w:tc>
          <w:tcPr>
            <w:tcW w:w="2236" w:type="dxa"/>
            <w:noWrap w:val="0"/>
            <w:vAlign w:val="center"/>
          </w:tcPr>
          <w:p w14:paraId="25C0B711">
            <w:pPr>
              <w:widowControl/>
              <w:jc w:val="left"/>
              <w:textAlignment w:val="center"/>
              <w:rPr>
                <w:rFonts w:hint="eastAsia" w:ascii="仿宋" w:hAnsi="仿宋" w:eastAsia="仿宋" w:cs="仿宋"/>
                <w:bCs/>
                <w:sz w:val="18"/>
                <w:szCs w:val="18"/>
              </w:rPr>
            </w:pPr>
          </w:p>
        </w:tc>
        <w:tc>
          <w:tcPr>
            <w:tcW w:w="1418" w:type="dxa"/>
            <w:noWrap w:val="0"/>
            <w:vAlign w:val="top"/>
          </w:tcPr>
          <w:p w14:paraId="0CAE9E12">
            <w:pPr>
              <w:widowControl/>
              <w:jc w:val="center"/>
              <w:textAlignment w:val="center"/>
              <w:rPr>
                <w:rFonts w:hint="eastAsia" w:ascii="仿宋" w:hAnsi="仿宋" w:eastAsia="仿宋" w:cs="仿宋"/>
                <w:bCs/>
                <w:szCs w:val="21"/>
              </w:rPr>
            </w:pPr>
          </w:p>
        </w:tc>
      </w:tr>
      <w:tr w14:paraId="6CC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616660F1">
            <w:pPr>
              <w:widowControl/>
              <w:jc w:val="center"/>
              <w:textAlignment w:val="center"/>
              <w:rPr>
                <w:rFonts w:hint="eastAsia" w:ascii="仿宋" w:hAnsi="仿宋" w:eastAsia="仿宋" w:cs="仿宋"/>
                <w:bCs/>
                <w:szCs w:val="21"/>
              </w:rPr>
            </w:pPr>
          </w:p>
        </w:tc>
        <w:tc>
          <w:tcPr>
            <w:tcW w:w="1454" w:type="dxa"/>
            <w:noWrap w:val="0"/>
            <w:vAlign w:val="center"/>
          </w:tcPr>
          <w:p w14:paraId="506648F2">
            <w:pPr>
              <w:widowControl/>
              <w:jc w:val="center"/>
              <w:textAlignment w:val="center"/>
              <w:rPr>
                <w:rFonts w:hint="eastAsia" w:ascii="仿宋" w:hAnsi="仿宋" w:eastAsia="仿宋" w:cs="仿宋"/>
                <w:bCs/>
                <w:szCs w:val="21"/>
              </w:rPr>
            </w:pPr>
          </w:p>
        </w:tc>
        <w:tc>
          <w:tcPr>
            <w:tcW w:w="450" w:type="dxa"/>
            <w:noWrap w:val="0"/>
            <w:vAlign w:val="center"/>
          </w:tcPr>
          <w:p w14:paraId="1199B8DB">
            <w:pPr>
              <w:widowControl/>
              <w:jc w:val="center"/>
              <w:textAlignment w:val="center"/>
              <w:rPr>
                <w:rFonts w:hint="eastAsia" w:ascii="仿宋" w:hAnsi="仿宋" w:eastAsia="仿宋" w:cs="仿宋"/>
                <w:bCs/>
                <w:szCs w:val="21"/>
              </w:rPr>
            </w:pPr>
          </w:p>
        </w:tc>
        <w:tc>
          <w:tcPr>
            <w:tcW w:w="1075" w:type="dxa"/>
            <w:noWrap w:val="0"/>
            <w:vAlign w:val="top"/>
          </w:tcPr>
          <w:p w14:paraId="5C46377D">
            <w:pPr>
              <w:widowControl/>
              <w:jc w:val="center"/>
              <w:textAlignment w:val="center"/>
              <w:rPr>
                <w:rFonts w:hint="eastAsia" w:ascii="仿宋" w:hAnsi="仿宋" w:eastAsia="仿宋" w:cs="仿宋"/>
                <w:bCs/>
                <w:szCs w:val="21"/>
              </w:rPr>
            </w:pPr>
          </w:p>
        </w:tc>
        <w:tc>
          <w:tcPr>
            <w:tcW w:w="737" w:type="dxa"/>
            <w:noWrap w:val="0"/>
            <w:vAlign w:val="center"/>
          </w:tcPr>
          <w:p w14:paraId="106A5F3D">
            <w:pPr>
              <w:widowControl/>
              <w:jc w:val="center"/>
              <w:textAlignment w:val="center"/>
              <w:rPr>
                <w:rFonts w:hint="eastAsia" w:ascii="仿宋" w:hAnsi="仿宋" w:eastAsia="仿宋" w:cs="仿宋"/>
                <w:bCs/>
                <w:szCs w:val="21"/>
              </w:rPr>
            </w:pPr>
          </w:p>
        </w:tc>
        <w:tc>
          <w:tcPr>
            <w:tcW w:w="1038" w:type="dxa"/>
            <w:noWrap w:val="0"/>
            <w:vAlign w:val="top"/>
          </w:tcPr>
          <w:p w14:paraId="156027F8">
            <w:pPr>
              <w:widowControl/>
              <w:jc w:val="center"/>
              <w:textAlignment w:val="center"/>
              <w:rPr>
                <w:rFonts w:hint="eastAsia" w:ascii="仿宋" w:hAnsi="仿宋" w:eastAsia="仿宋" w:cs="仿宋"/>
                <w:bCs/>
                <w:szCs w:val="21"/>
              </w:rPr>
            </w:pPr>
          </w:p>
        </w:tc>
        <w:tc>
          <w:tcPr>
            <w:tcW w:w="2236" w:type="dxa"/>
            <w:noWrap w:val="0"/>
            <w:vAlign w:val="center"/>
          </w:tcPr>
          <w:p w14:paraId="6C28DCAA">
            <w:pPr>
              <w:widowControl/>
              <w:jc w:val="center"/>
              <w:textAlignment w:val="center"/>
              <w:rPr>
                <w:rFonts w:hint="eastAsia" w:ascii="仿宋" w:hAnsi="仿宋" w:eastAsia="仿宋" w:cs="仿宋"/>
                <w:bCs/>
                <w:sz w:val="13"/>
                <w:szCs w:val="13"/>
              </w:rPr>
            </w:pPr>
          </w:p>
        </w:tc>
        <w:tc>
          <w:tcPr>
            <w:tcW w:w="1418" w:type="dxa"/>
            <w:noWrap w:val="0"/>
            <w:vAlign w:val="top"/>
          </w:tcPr>
          <w:p w14:paraId="5D6310D3">
            <w:pPr>
              <w:widowControl/>
              <w:jc w:val="center"/>
              <w:textAlignment w:val="center"/>
              <w:rPr>
                <w:rFonts w:hint="eastAsia" w:ascii="仿宋" w:hAnsi="仿宋" w:eastAsia="仿宋" w:cs="仿宋"/>
                <w:bCs/>
                <w:szCs w:val="21"/>
              </w:rPr>
            </w:pPr>
          </w:p>
        </w:tc>
      </w:tr>
      <w:tr w14:paraId="0334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4723E3EC">
            <w:pPr>
              <w:widowControl/>
              <w:jc w:val="center"/>
              <w:textAlignment w:val="center"/>
              <w:rPr>
                <w:rFonts w:hint="eastAsia" w:ascii="仿宋" w:hAnsi="仿宋" w:eastAsia="仿宋" w:cs="仿宋"/>
                <w:bCs/>
                <w:szCs w:val="21"/>
              </w:rPr>
            </w:pPr>
          </w:p>
        </w:tc>
        <w:tc>
          <w:tcPr>
            <w:tcW w:w="1454" w:type="dxa"/>
            <w:noWrap w:val="0"/>
            <w:vAlign w:val="center"/>
          </w:tcPr>
          <w:p w14:paraId="164830B7">
            <w:pPr>
              <w:widowControl/>
              <w:jc w:val="center"/>
              <w:textAlignment w:val="center"/>
              <w:rPr>
                <w:rFonts w:hint="eastAsia" w:ascii="仿宋" w:hAnsi="仿宋" w:eastAsia="仿宋" w:cs="仿宋"/>
                <w:bCs/>
                <w:szCs w:val="21"/>
              </w:rPr>
            </w:pPr>
          </w:p>
        </w:tc>
        <w:tc>
          <w:tcPr>
            <w:tcW w:w="450" w:type="dxa"/>
            <w:noWrap w:val="0"/>
            <w:vAlign w:val="center"/>
          </w:tcPr>
          <w:p w14:paraId="0A68330D">
            <w:pPr>
              <w:widowControl/>
              <w:jc w:val="center"/>
              <w:textAlignment w:val="center"/>
              <w:rPr>
                <w:rFonts w:hint="eastAsia" w:ascii="仿宋" w:hAnsi="仿宋" w:eastAsia="仿宋" w:cs="仿宋"/>
                <w:bCs/>
                <w:szCs w:val="21"/>
              </w:rPr>
            </w:pPr>
          </w:p>
        </w:tc>
        <w:tc>
          <w:tcPr>
            <w:tcW w:w="1075" w:type="dxa"/>
            <w:noWrap w:val="0"/>
            <w:vAlign w:val="top"/>
          </w:tcPr>
          <w:p w14:paraId="7A62DE5B">
            <w:pPr>
              <w:widowControl/>
              <w:jc w:val="center"/>
              <w:textAlignment w:val="center"/>
              <w:rPr>
                <w:rFonts w:hint="eastAsia" w:ascii="仿宋" w:hAnsi="仿宋" w:eastAsia="仿宋" w:cs="仿宋"/>
                <w:bCs/>
                <w:szCs w:val="21"/>
              </w:rPr>
            </w:pPr>
          </w:p>
        </w:tc>
        <w:tc>
          <w:tcPr>
            <w:tcW w:w="737" w:type="dxa"/>
            <w:noWrap w:val="0"/>
            <w:vAlign w:val="center"/>
          </w:tcPr>
          <w:p w14:paraId="6DBC9847">
            <w:pPr>
              <w:widowControl/>
              <w:jc w:val="center"/>
              <w:textAlignment w:val="center"/>
              <w:rPr>
                <w:rFonts w:hint="eastAsia" w:ascii="仿宋" w:hAnsi="仿宋" w:eastAsia="仿宋" w:cs="仿宋"/>
                <w:bCs/>
                <w:szCs w:val="21"/>
              </w:rPr>
            </w:pPr>
          </w:p>
        </w:tc>
        <w:tc>
          <w:tcPr>
            <w:tcW w:w="1038" w:type="dxa"/>
            <w:noWrap w:val="0"/>
            <w:vAlign w:val="top"/>
          </w:tcPr>
          <w:p w14:paraId="005E9F23">
            <w:pPr>
              <w:widowControl/>
              <w:jc w:val="center"/>
              <w:textAlignment w:val="center"/>
              <w:rPr>
                <w:rFonts w:hint="eastAsia" w:ascii="仿宋" w:hAnsi="仿宋" w:eastAsia="仿宋" w:cs="仿宋"/>
                <w:bCs/>
                <w:szCs w:val="21"/>
              </w:rPr>
            </w:pPr>
          </w:p>
        </w:tc>
        <w:tc>
          <w:tcPr>
            <w:tcW w:w="2236" w:type="dxa"/>
            <w:noWrap w:val="0"/>
            <w:vAlign w:val="center"/>
          </w:tcPr>
          <w:p w14:paraId="6EE84EDF">
            <w:pPr>
              <w:widowControl/>
              <w:jc w:val="center"/>
              <w:textAlignment w:val="center"/>
              <w:rPr>
                <w:rFonts w:hint="eastAsia" w:ascii="仿宋" w:hAnsi="仿宋" w:eastAsia="仿宋" w:cs="仿宋"/>
                <w:bCs/>
                <w:szCs w:val="21"/>
              </w:rPr>
            </w:pPr>
          </w:p>
        </w:tc>
        <w:tc>
          <w:tcPr>
            <w:tcW w:w="1418" w:type="dxa"/>
            <w:noWrap w:val="0"/>
            <w:vAlign w:val="top"/>
          </w:tcPr>
          <w:p w14:paraId="325D3AC5">
            <w:pPr>
              <w:widowControl/>
              <w:jc w:val="center"/>
              <w:textAlignment w:val="center"/>
              <w:rPr>
                <w:rFonts w:hint="eastAsia" w:ascii="仿宋" w:hAnsi="仿宋" w:eastAsia="仿宋" w:cs="仿宋"/>
                <w:bCs/>
                <w:szCs w:val="21"/>
              </w:rPr>
            </w:pPr>
          </w:p>
        </w:tc>
      </w:tr>
      <w:tr w14:paraId="6AFF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02D2C002">
            <w:pPr>
              <w:widowControl/>
              <w:jc w:val="center"/>
              <w:textAlignment w:val="center"/>
              <w:rPr>
                <w:rFonts w:hint="eastAsia" w:ascii="仿宋" w:hAnsi="仿宋" w:eastAsia="仿宋" w:cs="仿宋"/>
                <w:bCs/>
                <w:szCs w:val="21"/>
              </w:rPr>
            </w:pPr>
          </w:p>
        </w:tc>
        <w:tc>
          <w:tcPr>
            <w:tcW w:w="1454" w:type="dxa"/>
            <w:noWrap w:val="0"/>
            <w:vAlign w:val="center"/>
          </w:tcPr>
          <w:p w14:paraId="1E611A4D">
            <w:pPr>
              <w:widowControl/>
              <w:jc w:val="center"/>
              <w:textAlignment w:val="center"/>
              <w:rPr>
                <w:rFonts w:hint="eastAsia" w:ascii="仿宋" w:hAnsi="仿宋" w:eastAsia="仿宋" w:cs="仿宋"/>
                <w:bCs/>
                <w:szCs w:val="21"/>
              </w:rPr>
            </w:pPr>
          </w:p>
        </w:tc>
        <w:tc>
          <w:tcPr>
            <w:tcW w:w="450" w:type="dxa"/>
            <w:noWrap w:val="0"/>
            <w:vAlign w:val="center"/>
          </w:tcPr>
          <w:p w14:paraId="45108DD9">
            <w:pPr>
              <w:widowControl/>
              <w:jc w:val="center"/>
              <w:textAlignment w:val="center"/>
              <w:rPr>
                <w:rFonts w:hint="eastAsia" w:ascii="仿宋" w:hAnsi="仿宋" w:eastAsia="仿宋" w:cs="仿宋"/>
                <w:bCs/>
                <w:szCs w:val="21"/>
              </w:rPr>
            </w:pPr>
          </w:p>
        </w:tc>
        <w:tc>
          <w:tcPr>
            <w:tcW w:w="1075" w:type="dxa"/>
            <w:noWrap w:val="0"/>
            <w:vAlign w:val="top"/>
          </w:tcPr>
          <w:p w14:paraId="6F8CAAC7">
            <w:pPr>
              <w:widowControl/>
              <w:jc w:val="center"/>
              <w:textAlignment w:val="center"/>
              <w:rPr>
                <w:rFonts w:hint="eastAsia" w:ascii="仿宋" w:hAnsi="仿宋" w:eastAsia="仿宋" w:cs="仿宋"/>
                <w:bCs/>
                <w:szCs w:val="21"/>
              </w:rPr>
            </w:pPr>
          </w:p>
        </w:tc>
        <w:tc>
          <w:tcPr>
            <w:tcW w:w="737" w:type="dxa"/>
            <w:noWrap w:val="0"/>
            <w:vAlign w:val="center"/>
          </w:tcPr>
          <w:p w14:paraId="2374B282">
            <w:pPr>
              <w:widowControl/>
              <w:jc w:val="center"/>
              <w:textAlignment w:val="center"/>
              <w:rPr>
                <w:rFonts w:hint="eastAsia" w:ascii="仿宋" w:hAnsi="仿宋" w:eastAsia="仿宋" w:cs="仿宋"/>
                <w:bCs/>
                <w:szCs w:val="21"/>
              </w:rPr>
            </w:pPr>
          </w:p>
        </w:tc>
        <w:tc>
          <w:tcPr>
            <w:tcW w:w="1038" w:type="dxa"/>
            <w:noWrap w:val="0"/>
            <w:vAlign w:val="top"/>
          </w:tcPr>
          <w:p w14:paraId="387FDAB6">
            <w:pPr>
              <w:widowControl/>
              <w:jc w:val="center"/>
              <w:textAlignment w:val="center"/>
              <w:rPr>
                <w:rFonts w:hint="eastAsia" w:ascii="仿宋" w:hAnsi="仿宋" w:eastAsia="仿宋" w:cs="仿宋"/>
                <w:bCs/>
                <w:szCs w:val="21"/>
              </w:rPr>
            </w:pPr>
          </w:p>
        </w:tc>
        <w:tc>
          <w:tcPr>
            <w:tcW w:w="2236" w:type="dxa"/>
            <w:noWrap w:val="0"/>
            <w:vAlign w:val="center"/>
          </w:tcPr>
          <w:p w14:paraId="09658014">
            <w:pPr>
              <w:widowControl/>
              <w:jc w:val="center"/>
              <w:textAlignment w:val="center"/>
              <w:rPr>
                <w:rFonts w:hint="eastAsia" w:ascii="仿宋" w:hAnsi="仿宋" w:eastAsia="仿宋" w:cs="仿宋"/>
                <w:bCs/>
                <w:szCs w:val="21"/>
              </w:rPr>
            </w:pPr>
          </w:p>
        </w:tc>
        <w:tc>
          <w:tcPr>
            <w:tcW w:w="1418" w:type="dxa"/>
            <w:noWrap w:val="0"/>
            <w:vAlign w:val="top"/>
          </w:tcPr>
          <w:p w14:paraId="1D7C2218">
            <w:pPr>
              <w:widowControl/>
              <w:jc w:val="center"/>
              <w:textAlignment w:val="center"/>
              <w:rPr>
                <w:rFonts w:hint="eastAsia" w:ascii="仿宋" w:hAnsi="仿宋" w:eastAsia="仿宋" w:cs="仿宋"/>
                <w:bCs/>
                <w:szCs w:val="21"/>
              </w:rPr>
            </w:pPr>
          </w:p>
        </w:tc>
      </w:tr>
      <w:tr w14:paraId="4B7C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14777F47">
            <w:pPr>
              <w:widowControl/>
              <w:jc w:val="center"/>
              <w:textAlignment w:val="center"/>
              <w:rPr>
                <w:rFonts w:hint="eastAsia" w:ascii="仿宋" w:hAnsi="仿宋" w:eastAsia="仿宋" w:cs="仿宋"/>
                <w:bCs/>
                <w:szCs w:val="21"/>
              </w:rPr>
            </w:pPr>
          </w:p>
        </w:tc>
        <w:tc>
          <w:tcPr>
            <w:tcW w:w="1454" w:type="dxa"/>
            <w:noWrap w:val="0"/>
            <w:vAlign w:val="center"/>
          </w:tcPr>
          <w:p w14:paraId="56C9CA17">
            <w:pPr>
              <w:widowControl/>
              <w:jc w:val="center"/>
              <w:textAlignment w:val="center"/>
              <w:rPr>
                <w:rFonts w:hint="eastAsia" w:ascii="仿宋" w:hAnsi="仿宋" w:eastAsia="仿宋" w:cs="仿宋"/>
                <w:bCs/>
                <w:szCs w:val="21"/>
              </w:rPr>
            </w:pPr>
          </w:p>
        </w:tc>
        <w:tc>
          <w:tcPr>
            <w:tcW w:w="450" w:type="dxa"/>
            <w:noWrap w:val="0"/>
            <w:vAlign w:val="center"/>
          </w:tcPr>
          <w:p w14:paraId="211A9BFF">
            <w:pPr>
              <w:widowControl/>
              <w:jc w:val="center"/>
              <w:textAlignment w:val="center"/>
              <w:rPr>
                <w:rFonts w:hint="eastAsia" w:ascii="仿宋" w:hAnsi="仿宋" w:eastAsia="仿宋" w:cs="仿宋"/>
                <w:bCs/>
                <w:szCs w:val="21"/>
              </w:rPr>
            </w:pPr>
          </w:p>
        </w:tc>
        <w:tc>
          <w:tcPr>
            <w:tcW w:w="1075" w:type="dxa"/>
            <w:noWrap w:val="0"/>
            <w:vAlign w:val="top"/>
          </w:tcPr>
          <w:p w14:paraId="10FF5DFC">
            <w:pPr>
              <w:widowControl/>
              <w:jc w:val="center"/>
              <w:textAlignment w:val="center"/>
              <w:rPr>
                <w:rFonts w:hint="eastAsia" w:ascii="仿宋" w:hAnsi="仿宋" w:eastAsia="仿宋" w:cs="仿宋"/>
                <w:bCs/>
                <w:szCs w:val="21"/>
              </w:rPr>
            </w:pPr>
          </w:p>
        </w:tc>
        <w:tc>
          <w:tcPr>
            <w:tcW w:w="737" w:type="dxa"/>
            <w:noWrap w:val="0"/>
            <w:vAlign w:val="center"/>
          </w:tcPr>
          <w:p w14:paraId="2DF508ED">
            <w:pPr>
              <w:widowControl/>
              <w:jc w:val="center"/>
              <w:textAlignment w:val="center"/>
              <w:rPr>
                <w:rFonts w:hint="eastAsia" w:ascii="仿宋" w:hAnsi="仿宋" w:eastAsia="仿宋" w:cs="仿宋"/>
                <w:bCs/>
                <w:szCs w:val="21"/>
              </w:rPr>
            </w:pPr>
          </w:p>
        </w:tc>
        <w:tc>
          <w:tcPr>
            <w:tcW w:w="1038" w:type="dxa"/>
            <w:noWrap w:val="0"/>
            <w:vAlign w:val="top"/>
          </w:tcPr>
          <w:p w14:paraId="6665D933">
            <w:pPr>
              <w:widowControl/>
              <w:jc w:val="center"/>
              <w:textAlignment w:val="center"/>
              <w:rPr>
                <w:rFonts w:hint="eastAsia" w:ascii="仿宋" w:hAnsi="仿宋" w:eastAsia="仿宋" w:cs="仿宋"/>
                <w:bCs/>
                <w:szCs w:val="21"/>
              </w:rPr>
            </w:pPr>
          </w:p>
        </w:tc>
        <w:tc>
          <w:tcPr>
            <w:tcW w:w="2236" w:type="dxa"/>
            <w:noWrap w:val="0"/>
            <w:vAlign w:val="center"/>
          </w:tcPr>
          <w:p w14:paraId="4094FDC2">
            <w:pPr>
              <w:widowControl/>
              <w:jc w:val="center"/>
              <w:textAlignment w:val="center"/>
              <w:rPr>
                <w:rFonts w:hint="eastAsia" w:ascii="仿宋" w:hAnsi="仿宋" w:eastAsia="仿宋" w:cs="仿宋"/>
                <w:bCs/>
                <w:szCs w:val="21"/>
              </w:rPr>
            </w:pPr>
          </w:p>
        </w:tc>
        <w:tc>
          <w:tcPr>
            <w:tcW w:w="1418" w:type="dxa"/>
            <w:noWrap w:val="0"/>
            <w:vAlign w:val="top"/>
          </w:tcPr>
          <w:p w14:paraId="1B4B1239">
            <w:pPr>
              <w:widowControl/>
              <w:jc w:val="center"/>
              <w:textAlignment w:val="center"/>
              <w:rPr>
                <w:rFonts w:hint="eastAsia" w:ascii="仿宋" w:hAnsi="仿宋" w:eastAsia="仿宋" w:cs="仿宋"/>
                <w:bCs/>
                <w:szCs w:val="21"/>
              </w:rPr>
            </w:pPr>
          </w:p>
        </w:tc>
      </w:tr>
      <w:tr w14:paraId="496D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745D3575">
            <w:pPr>
              <w:widowControl/>
              <w:jc w:val="center"/>
              <w:textAlignment w:val="center"/>
              <w:rPr>
                <w:rFonts w:hint="eastAsia" w:ascii="仿宋" w:hAnsi="仿宋" w:eastAsia="仿宋" w:cs="仿宋"/>
                <w:bCs/>
                <w:szCs w:val="21"/>
              </w:rPr>
            </w:pPr>
          </w:p>
        </w:tc>
        <w:tc>
          <w:tcPr>
            <w:tcW w:w="1454" w:type="dxa"/>
            <w:noWrap w:val="0"/>
            <w:vAlign w:val="center"/>
          </w:tcPr>
          <w:p w14:paraId="549D09E3">
            <w:pPr>
              <w:widowControl/>
              <w:jc w:val="center"/>
              <w:textAlignment w:val="center"/>
              <w:rPr>
                <w:rFonts w:hint="eastAsia" w:ascii="仿宋" w:hAnsi="仿宋" w:eastAsia="仿宋" w:cs="仿宋"/>
                <w:bCs/>
                <w:szCs w:val="21"/>
              </w:rPr>
            </w:pPr>
          </w:p>
        </w:tc>
        <w:tc>
          <w:tcPr>
            <w:tcW w:w="450" w:type="dxa"/>
            <w:noWrap w:val="0"/>
            <w:vAlign w:val="center"/>
          </w:tcPr>
          <w:p w14:paraId="066D273F">
            <w:pPr>
              <w:widowControl/>
              <w:jc w:val="center"/>
              <w:textAlignment w:val="center"/>
              <w:rPr>
                <w:rFonts w:hint="eastAsia" w:ascii="仿宋" w:hAnsi="仿宋" w:eastAsia="仿宋" w:cs="仿宋"/>
                <w:bCs/>
                <w:szCs w:val="21"/>
              </w:rPr>
            </w:pPr>
          </w:p>
        </w:tc>
        <w:tc>
          <w:tcPr>
            <w:tcW w:w="1075" w:type="dxa"/>
            <w:noWrap w:val="0"/>
            <w:vAlign w:val="top"/>
          </w:tcPr>
          <w:p w14:paraId="757470DB">
            <w:pPr>
              <w:widowControl/>
              <w:jc w:val="center"/>
              <w:textAlignment w:val="center"/>
              <w:rPr>
                <w:rFonts w:hint="eastAsia" w:ascii="仿宋" w:hAnsi="仿宋" w:eastAsia="仿宋" w:cs="仿宋"/>
                <w:bCs/>
                <w:szCs w:val="21"/>
              </w:rPr>
            </w:pPr>
          </w:p>
        </w:tc>
        <w:tc>
          <w:tcPr>
            <w:tcW w:w="737" w:type="dxa"/>
            <w:noWrap w:val="0"/>
            <w:vAlign w:val="center"/>
          </w:tcPr>
          <w:p w14:paraId="5D063800">
            <w:pPr>
              <w:widowControl/>
              <w:jc w:val="center"/>
              <w:textAlignment w:val="center"/>
              <w:rPr>
                <w:rFonts w:hint="eastAsia" w:ascii="仿宋" w:hAnsi="仿宋" w:eastAsia="仿宋" w:cs="仿宋"/>
                <w:bCs/>
                <w:szCs w:val="21"/>
              </w:rPr>
            </w:pPr>
          </w:p>
        </w:tc>
        <w:tc>
          <w:tcPr>
            <w:tcW w:w="1038" w:type="dxa"/>
            <w:noWrap w:val="0"/>
            <w:vAlign w:val="top"/>
          </w:tcPr>
          <w:p w14:paraId="30AF5FBD">
            <w:pPr>
              <w:widowControl/>
              <w:jc w:val="center"/>
              <w:textAlignment w:val="center"/>
              <w:rPr>
                <w:rFonts w:hint="eastAsia" w:ascii="仿宋" w:hAnsi="仿宋" w:eastAsia="仿宋" w:cs="仿宋"/>
                <w:bCs/>
                <w:szCs w:val="21"/>
              </w:rPr>
            </w:pPr>
          </w:p>
        </w:tc>
        <w:tc>
          <w:tcPr>
            <w:tcW w:w="2236" w:type="dxa"/>
            <w:noWrap w:val="0"/>
            <w:vAlign w:val="center"/>
          </w:tcPr>
          <w:p w14:paraId="69F63893">
            <w:pPr>
              <w:widowControl/>
              <w:jc w:val="center"/>
              <w:textAlignment w:val="center"/>
              <w:rPr>
                <w:rFonts w:hint="eastAsia" w:ascii="仿宋" w:hAnsi="仿宋" w:eastAsia="仿宋" w:cs="仿宋"/>
                <w:bCs/>
                <w:szCs w:val="21"/>
              </w:rPr>
            </w:pPr>
          </w:p>
        </w:tc>
        <w:tc>
          <w:tcPr>
            <w:tcW w:w="1418" w:type="dxa"/>
            <w:noWrap w:val="0"/>
            <w:vAlign w:val="top"/>
          </w:tcPr>
          <w:p w14:paraId="124B7E0C">
            <w:pPr>
              <w:widowControl/>
              <w:jc w:val="center"/>
              <w:textAlignment w:val="center"/>
              <w:rPr>
                <w:rFonts w:hint="eastAsia" w:ascii="仿宋" w:hAnsi="仿宋" w:eastAsia="仿宋" w:cs="仿宋"/>
                <w:bCs/>
                <w:szCs w:val="21"/>
              </w:rPr>
            </w:pPr>
          </w:p>
        </w:tc>
      </w:tr>
      <w:tr w14:paraId="4E9F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6ECDA4BF">
            <w:pPr>
              <w:widowControl/>
              <w:jc w:val="center"/>
              <w:textAlignment w:val="center"/>
              <w:rPr>
                <w:rFonts w:hint="eastAsia" w:ascii="仿宋" w:hAnsi="仿宋" w:eastAsia="仿宋" w:cs="仿宋"/>
                <w:bCs/>
                <w:szCs w:val="21"/>
              </w:rPr>
            </w:pPr>
          </w:p>
        </w:tc>
        <w:tc>
          <w:tcPr>
            <w:tcW w:w="1454" w:type="dxa"/>
            <w:noWrap w:val="0"/>
            <w:vAlign w:val="center"/>
          </w:tcPr>
          <w:p w14:paraId="5859D30E">
            <w:pPr>
              <w:widowControl/>
              <w:jc w:val="center"/>
              <w:textAlignment w:val="center"/>
              <w:rPr>
                <w:rFonts w:hint="eastAsia" w:ascii="仿宋" w:hAnsi="仿宋" w:eastAsia="仿宋" w:cs="仿宋"/>
                <w:bCs/>
                <w:szCs w:val="21"/>
              </w:rPr>
            </w:pPr>
          </w:p>
        </w:tc>
        <w:tc>
          <w:tcPr>
            <w:tcW w:w="450" w:type="dxa"/>
            <w:noWrap w:val="0"/>
            <w:vAlign w:val="center"/>
          </w:tcPr>
          <w:p w14:paraId="4E1D510E">
            <w:pPr>
              <w:widowControl/>
              <w:jc w:val="center"/>
              <w:textAlignment w:val="center"/>
              <w:rPr>
                <w:rFonts w:hint="eastAsia" w:ascii="仿宋" w:hAnsi="仿宋" w:eastAsia="仿宋" w:cs="仿宋"/>
                <w:bCs/>
                <w:szCs w:val="21"/>
              </w:rPr>
            </w:pPr>
          </w:p>
        </w:tc>
        <w:tc>
          <w:tcPr>
            <w:tcW w:w="1075" w:type="dxa"/>
            <w:noWrap w:val="0"/>
            <w:vAlign w:val="top"/>
          </w:tcPr>
          <w:p w14:paraId="6E50DC6A">
            <w:pPr>
              <w:widowControl/>
              <w:jc w:val="center"/>
              <w:textAlignment w:val="center"/>
              <w:rPr>
                <w:rFonts w:hint="eastAsia" w:ascii="仿宋" w:hAnsi="仿宋" w:eastAsia="仿宋" w:cs="仿宋"/>
                <w:bCs/>
                <w:szCs w:val="21"/>
              </w:rPr>
            </w:pPr>
          </w:p>
        </w:tc>
        <w:tc>
          <w:tcPr>
            <w:tcW w:w="737" w:type="dxa"/>
            <w:noWrap w:val="0"/>
            <w:vAlign w:val="center"/>
          </w:tcPr>
          <w:p w14:paraId="79672164">
            <w:pPr>
              <w:widowControl/>
              <w:jc w:val="center"/>
              <w:textAlignment w:val="center"/>
              <w:rPr>
                <w:rFonts w:hint="eastAsia" w:ascii="仿宋" w:hAnsi="仿宋" w:eastAsia="仿宋" w:cs="仿宋"/>
                <w:bCs/>
                <w:szCs w:val="21"/>
              </w:rPr>
            </w:pPr>
          </w:p>
        </w:tc>
        <w:tc>
          <w:tcPr>
            <w:tcW w:w="1038" w:type="dxa"/>
            <w:noWrap w:val="0"/>
            <w:vAlign w:val="top"/>
          </w:tcPr>
          <w:p w14:paraId="5EDBDBB1">
            <w:pPr>
              <w:widowControl/>
              <w:jc w:val="center"/>
              <w:textAlignment w:val="center"/>
              <w:rPr>
                <w:rFonts w:hint="eastAsia" w:ascii="仿宋" w:hAnsi="仿宋" w:eastAsia="仿宋" w:cs="仿宋"/>
                <w:bCs/>
                <w:szCs w:val="21"/>
              </w:rPr>
            </w:pPr>
          </w:p>
        </w:tc>
        <w:tc>
          <w:tcPr>
            <w:tcW w:w="2236" w:type="dxa"/>
            <w:noWrap w:val="0"/>
            <w:vAlign w:val="center"/>
          </w:tcPr>
          <w:p w14:paraId="3C1B0726">
            <w:pPr>
              <w:widowControl/>
              <w:jc w:val="center"/>
              <w:textAlignment w:val="center"/>
              <w:rPr>
                <w:rFonts w:hint="eastAsia" w:ascii="仿宋" w:hAnsi="仿宋" w:eastAsia="仿宋" w:cs="仿宋"/>
                <w:bCs/>
                <w:szCs w:val="21"/>
              </w:rPr>
            </w:pPr>
          </w:p>
        </w:tc>
        <w:tc>
          <w:tcPr>
            <w:tcW w:w="1418" w:type="dxa"/>
            <w:noWrap w:val="0"/>
            <w:vAlign w:val="top"/>
          </w:tcPr>
          <w:p w14:paraId="2F066338">
            <w:pPr>
              <w:widowControl/>
              <w:jc w:val="center"/>
              <w:textAlignment w:val="center"/>
              <w:rPr>
                <w:rFonts w:hint="eastAsia" w:ascii="仿宋" w:hAnsi="仿宋" w:eastAsia="仿宋" w:cs="仿宋"/>
                <w:bCs/>
                <w:szCs w:val="21"/>
              </w:rPr>
            </w:pPr>
          </w:p>
        </w:tc>
      </w:tr>
      <w:tr w14:paraId="4E3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6CFBFB55">
            <w:pPr>
              <w:widowControl/>
              <w:jc w:val="center"/>
              <w:textAlignment w:val="center"/>
              <w:rPr>
                <w:rFonts w:hint="eastAsia" w:ascii="仿宋" w:hAnsi="仿宋" w:eastAsia="仿宋" w:cs="仿宋"/>
                <w:bCs/>
                <w:szCs w:val="21"/>
              </w:rPr>
            </w:pPr>
          </w:p>
        </w:tc>
        <w:tc>
          <w:tcPr>
            <w:tcW w:w="1454" w:type="dxa"/>
            <w:noWrap w:val="0"/>
            <w:vAlign w:val="center"/>
          </w:tcPr>
          <w:p w14:paraId="3BC22741">
            <w:pPr>
              <w:widowControl/>
              <w:jc w:val="center"/>
              <w:textAlignment w:val="center"/>
              <w:rPr>
                <w:rFonts w:hint="eastAsia" w:ascii="仿宋" w:hAnsi="仿宋" w:eastAsia="仿宋" w:cs="仿宋"/>
                <w:bCs/>
                <w:szCs w:val="21"/>
              </w:rPr>
            </w:pPr>
          </w:p>
        </w:tc>
        <w:tc>
          <w:tcPr>
            <w:tcW w:w="450" w:type="dxa"/>
            <w:noWrap w:val="0"/>
            <w:vAlign w:val="center"/>
          </w:tcPr>
          <w:p w14:paraId="6E7A8E88">
            <w:pPr>
              <w:widowControl/>
              <w:jc w:val="center"/>
              <w:textAlignment w:val="center"/>
              <w:rPr>
                <w:rFonts w:hint="eastAsia" w:ascii="仿宋" w:hAnsi="仿宋" w:eastAsia="仿宋" w:cs="仿宋"/>
                <w:bCs/>
                <w:szCs w:val="21"/>
              </w:rPr>
            </w:pPr>
          </w:p>
        </w:tc>
        <w:tc>
          <w:tcPr>
            <w:tcW w:w="1075" w:type="dxa"/>
            <w:noWrap w:val="0"/>
            <w:vAlign w:val="top"/>
          </w:tcPr>
          <w:p w14:paraId="10BF0D6F">
            <w:pPr>
              <w:widowControl/>
              <w:jc w:val="center"/>
              <w:textAlignment w:val="center"/>
              <w:rPr>
                <w:rFonts w:hint="eastAsia" w:ascii="仿宋" w:hAnsi="仿宋" w:eastAsia="仿宋" w:cs="仿宋"/>
                <w:bCs/>
                <w:szCs w:val="21"/>
              </w:rPr>
            </w:pPr>
          </w:p>
        </w:tc>
        <w:tc>
          <w:tcPr>
            <w:tcW w:w="737" w:type="dxa"/>
            <w:noWrap w:val="0"/>
            <w:vAlign w:val="center"/>
          </w:tcPr>
          <w:p w14:paraId="2D5CD16A">
            <w:pPr>
              <w:widowControl/>
              <w:jc w:val="center"/>
              <w:textAlignment w:val="center"/>
              <w:rPr>
                <w:rFonts w:hint="eastAsia" w:ascii="仿宋" w:hAnsi="仿宋" w:eastAsia="仿宋" w:cs="仿宋"/>
                <w:bCs/>
                <w:szCs w:val="21"/>
              </w:rPr>
            </w:pPr>
          </w:p>
        </w:tc>
        <w:tc>
          <w:tcPr>
            <w:tcW w:w="1038" w:type="dxa"/>
            <w:noWrap w:val="0"/>
            <w:vAlign w:val="top"/>
          </w:tcPr>
          <w:p w14:paraId="1C2697DC">
            <w:pPr>
              <w:widowControl/>
              <w:jc w:val="center"/>
              <w:textAlignment w:val="center"/>
              <w:rPr>
                <w:rFonts w:hint="eastAsia" w:ascii="仿宋" w:hAnsi="仿宋" w:eastAsia="仿宋" w:cs="仿宋"/>
                <w:bCs/>
                <w:szCs w:val="21"/>
              </w:rPr>
            </w:pPr>
          </w:p>
        </w:tc>
        <w:tc>
          <w:tcPr>
            <w:tcW w:w="2236" w:type="dxa"/>
            <w:noWrap w:val="0"/>
            <w:vAlign w:val="center"/>
          </w:tcPr>
          <w:p w14:paraId="4A7DBFD5">
            <w:pPr>
              <w:widowControl/>
              <w:jc w:val="center"/>
              <w:textAlignment w:val="center"/>
              <w:rPr>
                <w:rFonts w:hint="eastAsia" w:ascii="仿宋" w:hAnsi="仿宋" w:eastAsia="仿宋" w:cs="仿宋"/>
                <w:bCs/>
                <w:szCs w:val="21"/>
              </w:rPr>
            </w:pPr>
          </w:p>
        </w:tc>
        <w:tc>
          <w:tcPr>
            <w:tcW w:w="1418" w:type="dxa"/>
            <w:noWrap w:val="0"/>
            <w:vAlign w:val="top"/>
          </w:tcPr>
          <w:p w14:paraId="62438CF8">
            <w:pPr>
              <w:widowControl/>
              <w:jc w:val="center"/>
              <w:textAlignment w:val="center"/>
              <w:rPr>
                <w:rFonts w:hint="eastAsia" w:ascii="仿宋" w:hAnsi="仿宋" w:eastAsia="仿宋" w:cs="仿宋"/>
                <w:bCs/>
                <w:szCs w:val="21"/>
              </w:rPr>
            </w:pPr>
          </w:p>
        </w:tc>
      </w:tr>
      <w:tr w14:paraId="2D25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648AE930">
            <w:pPr>
              <w:widowControl/>
              <w:jc w:val="center"/>
              <w:textAlignment w:val="center"/>
              <w:rPr>
                <w:rFonts w:hint="eastAsia" w:ascii="仿宋" w:hAnsi="仿宋" w:eastAsia="仿宋" w:cs="仿宋"/>
                <w:bCs/>
                <w:szCs w:val="21"/>
              </w:rPr>
            </w:pPr>
          </w:p>
        </w:tc>
        <w:tc>
          <w:tcPr>
            <w:tcW w:w="1454" w:type="dxa"/>
            <w:noWrap w:val="0"/>
            <w:vAlign w:val="center"/>
          </w:tcPr>
          <w:p w14:paraId="3842E9A6">
            <w:pPr>
              <w:widowControl/>
              <w:jc w:val="center"/>
              <w:textAlignment w:val="center"/>
              <w:rPr>
                <w:rFonts w:hint="eastAsia" w:ascii="仿宋" w:hAnsi="仿宋" w:eastAsia="仿宋" w:cs="仿宋"/>
                <w:bCs/>
                <w:szCs w:val="21"/>
              </w:rPr>
            </w:pPr>
          </w:p>
        </w:tc>
        <w:tc>
          <w:tcPr>
            <w:tcW w:w="450" w:type="dxa"/>
            <w:noWrap w:val="0"/>
            <w:vAlign w:val="center"/>
          </w:tcPr>
          <w:p w14:paraId="4F076543">
            <w:pPr>
              <w:widowControl/>
              <w:jc w:val="center"/>
              <w:textAlignment w:val="center"/>
              <w:rPr>
                <w:rFonts w:hint="eastAsia" w:ascii="仿宋" w:hAnsi="仿宋" w:eastAsia="仿宋" w:cs="仿宋"/>
                <w:bCs/>
                <w:szCs w:val="21"/>
              </w:rPr>
            </w:pPr>
          </w:p>
        </w:tc>
        <w:tc>
          <w:tcPr>
            <w:tcW w:w="1075" w:type="dxa"/>
            <w:noWrap w:val="0"/>
            <w:vAlign w:val="top"/>
          </w:tcPr>
          <w:p w14:paraId="43612FF9">
            <w:pPr>
              <w:widowControl/>
              <w:jc w:val="center"/>
              <w:textAlignment w:val="center"/>
              <w:rPr>
                <w:rFonts w:hint="eastAsia" w:ascii="仿宋" w:hAnsi="仿宋" w:eastAsia="仿宋" w:cs="仿宋"/>
                <w:bCs/>
                <w:szCs w:val="21"/>
              </w:rPr>
            </w:pPr>
          </w:p>
        </w:tc>
        <w:tc>
          <w:tcPr>
            <w:tcW w:w="737" w:type="dxa"/>
            <w:noWrap w:val="0"/>
            <w:vAlign w:val="center"/>
          </w:tcPr>
          <w:p w14:paraId="46FCA799">
            <w:pPr>
              <w:widowControl/>
              <w:jc w:val="center"/>
              <w:textAlignment w:val="center"/>
              <w:rPr>
                <w:rFonts w:hint="eastAsia" w:ascii="仿宋" w:hAnsi="仿宋" w:eastAsia="仿宋" w:cs="仿宋"/>
                <w:bCs/>
                <w:szCs w:val="21"/>
              </w:rPr>
            </w:pPr>
          </w:p>
        </w:tc>
        <w:tc>
          <w:tcPr>
            <w:tcW w:w="1038" w:type="dxa"/>
            <w:noWrap w:val="0"/>
            <w:vAlign w:val="top"/>
          </w:tcPr>
          <w:p w14:paraId="543E9442">
            <w:pPr>
              <w:widowControl/>
              <w:jc w:val="center"/>
              <w:textAlignment w:val="center"/>
              <w:rPr>
                <w:rFonts w:hint="eastAsia" w:ascii="仿宋" w:hAnsi="仿宋" w:eastAsia="仿宋" w:cs="仿宋"/>
                <w:bCs/>
                <w:szCs w:val="21"/>
              </w:rPr>
            </w:pPr>
          </w:p>
        </w:tc>
        <w:tc>
          <w:tcPr>
            <w:tcW w:w="2236" w:type="dxa"/>
            <w:noWrap w:val="0"/>
            <w:vAlign w:val="center"/>
          </w:tcPr>
          <w:p w14:paraId="1B460AFD">
            <w:pPr>
              <w:widowControl/>
              <w:jc w:val="center"/>
              <w:textAlignment w:val="center"/>
              <w:rPr>
                <w:rFonts w:hint="eastAsia" w:ascii="仿宋" w:hAnsi="仿宋" w:eastAsia="仿宋" w:cs="仿宋"/>
                <w:bCs/>
                <w:szCs w:val="21"/>
              </w:rPr>
            </w:pPr>
          </w:p>
        </w:tc>
        <w:tc>
          <w:tcPr>
            <w:tcW w:w="1418" w:type="dxa"/>
            <w:noWrap w:val="0"/>
            <w:vAlign w:val="top"/>
          </w:tcPr>
          <w:p w14:paraId="39EBE884">
            <w:pPr>
              <w:widowControl/>
              <w:jc w:val="center"/>
              <w:textAlignment w:val="center"/>
              <w:rPr>
                <w:rFonts w:hint="eastAsia" w:ascii="仿宋" w:hAnsi="仿宋" w:eastAsia="仿宋" w:cs="仿宋"/>
                <w:bCs/>
                <w:szCs w:val="21"/>
              </w:rPr>
            </w:pPr>
          </w:p>
        </w:tc>
      </w:tr>
      <w:tr w14:paraId="63EA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noWrap w:val="0"/>
            <w:vAlign w:val="center"/>
          </w:tcPr>
          <w:p w14:paraId="1990264F">
            <w:pPr>
              <w:widowControl/>
              <w:jc w:val="center"/>
              <w:textAlignment w:val="center"/>
              <w:rPr>
                <w:rFonts w:hint="eastAsia" w:ascii="仿宋" w:hAnsi="仿宋" w:eastAsia="仿宋" w:cs="仿宋"/>
                <w:color w:val="000000"/>
                <w:kern w:val="0"/>
                <w:szCs w:val="21"/>
              </w:rPr>
            </w:pPr>
          </w:p>
        </w:tc>
        <w:tc>
          <w:tcPr>
            <w:tcW w:w="1454" w:type="dxa"/>
            <w:noWrap w:val="0"/>
            <w:vAlign w:val="center"/>
          </w:tcPr>
          <w:p w14:paraId="083A0ACB">
            <w:pPr>
              <w:widowControl/>
              <w:jc w:val="center"/>
              <w:textAlignment w:val="center"/>
              <w:rPr>
                <w:rFonts w:hint="eastAsia" w:ascii="仿宋" w:hAnsi="仿宋" w:eastAsia="仿宋" w:cs="仿宋"/>
                <w:color w:val="000000"/>
                <w:kern w:val="0"/>
                <w:szCs w:val="21"/>
              </w:rPr>
            </w:pPr>
          </w:p>
        </w:tc>
        <w:tc>
          <w:tcPr>
            <w:tcW w:w="450" w:type="dxa"/>
            <w:noWrap w:val="0"/>
            <w:vAlign w:val="center"/>
          </w:tcPr>
          <w:p w14:paraId="31A65F52">
            <w:pPr>
              <w:widowControl/>
              <w:jc w:val="center"/>
              <w:textAlignment w:val="center"/>
              <w:rPr>
                <w:rFonts w:hint="eastAsia" w:ascii="仿宋" w:hAnsi="仿宋" w:eastAsia="仿宋" w:cs="仿宋"/>
                <w:color w:val="000000"/>
                <w:kern w:val="0"/>
                <w:szCs w:val="21"/>
              </w:rPr>
            </w:pPr>
          </w:p>
        </w:tc>
        <w:tc>
          <w:tcPr>
            <w:tcW w:w="1075" w:type="dxa"/>
            <w:noWrap w:val="0"/>
            <w:vAlign w:val="top"/>
          </w:tcPr>
          <w:p w14:paraId="3B862520">
            <w:pPr>
              <w:widowControl/>
              <w:jc w:val="center"/>
              <w:textAlignment w:val="center"/>
              <w:rPr>
                <w:rFonts w:hint="eastAsia" w:ascii="仿宋" w:hAnsi="仿宋" w:eastAsia="仿宋" w:cs="仿宋"/>
                <w:color w:val="000000"/>
                <w:kern w:val="0"/>
                <w:szCs w:val="21"/>
              </w:rPr>
            </w:pPr>
          </w:p>
        </w:tc>
        <w:tc>
          <w:tcPr>
            <w:tcW w:w="737" w:type="dxa"/>
            <w:noWrap w:val="0"/>
            <w:vAlign w:val="center"/>
          </w:tcPr>
          <w:p w14:paraId="3F41D0F8">
            <w:pPr>
              <w:widowControl/>
              <w:jc w:val="center"/>
              <w:textAlignment w:val="center"/>
              <w:rPr>
                <w:rFonts w:hint="eastAsia" w:ascii="仿宋" w:hAnsi="仿宋" w:eastAsia="仿宋" w:cs="仿宋"/>
                <w:color w:val="000000"/>
                <w:kern w:val="0"/>
                <w:szCs w:val="21"/>
              </w:rPr>
            </w:pPr>
          </w:p>
        </w:tc>
        <w:tc>
          <w:tcPr>
            <w:tcW w:w="1038" w:type="dxa"/>
            <w:noWrap w:val="0"/>
            <w:vAlign w:val="top"/>
          </w:tcPr>
          <w:p w14:paraId="2F0000AB">
            <w:pPr>
              <w:widowControl/>
              <w:jc w:val="center"/>
              <w:textAlignment w:val="center"/>
              <w:rPr>
                <w:rFonts w:hint="eastAsia" w:ascii="仿宋" w:hAnsi="仿宋" w:eastAsia="仿宋" w:cs="仿宋"/>
                <w:color w:val="000000"/>
                <w:kern w:val="0"/>
                <w:szCs w:val="21"/>
              </w:rPr>
            </w:pPr>
          </w:p>
        </w:tc>
        <w:tc>
          <w:tcPr>
            <w:tcW w:w="2236" w:type="dxa"/>
            <w:noWrap w:val="0"/>
            <w:vAlign w:val="center"/>
          </w:tcPr>
          <w:p w14:paraId="15909A4A">
            <w:pPr>
              <w:widowControl/>
              <w:jc w:val="center"/>
              <w:textAlignment w:val="center"/>
              <w:rPr>
                <w:rFonts w:hint="eastAsia" w:ascii="仿宋" w:hAnsi="仿宋" w:eastAsia="仿宋" w:cs="仿宋"/>
                <w:color w:val="000000"/>
                <w:kern w:val="0"/>
                <w:szCs w:val="21"/>
              </w:rPr>
            </w:pPr>
          </w:p>
        </w:tc>
        <w:tc>
          <w:tcPr>
            <w:tcW w:w="1418" w:type="dxa"/>
            <w:noWrap w:val="0"/>
            <w:vAlign w:val="top"/>
          </w:tcPr>
          <w:p w14:paraId="66C6A9EF">
            <w:pPr>
              <w:widowControl/>
              <w:jc w:val="center"/>
              <w:textAlignment w:val="center"/>
              <w:rPr>
                <w:rFonts w:hint="eastAsia" w:ascii="仿宋" w:hAnsi="仿宋" w:eastAsia="仿宋" w:cs="仿宋"/>
                <w:color w:val="000000"/>
                <w:kern w:val="0"/>
                <w:szCs w:val="21"/>
              </w:rPr>
            </w:pPr>
          </w:p>
        </w:tc>
      </w:tr>
    </w:tbl>
    <w:p w14:paraId="59E3F10C">
      <w:pPr>
        <w:pStyle w:val="6"/>
        <w:spacing w:line="360" w:lineRule="auto"/>
        <w:ind w:firstLine="0"/>
        <w:rPr>
          <w:rFonts w:ascii="仿宋" w:hAnsi="仿宋" w:eastAsia="仿宋" w:cs="仿宋"/>
          <w:sz w:val="24"/>
        </w:rPr>
      </w:pPr>
    </w:p>
    <w:p w14:paraId="40D4071F">
      <w:pPr>
        <w:pStyle w:val="6"/>
        <w:spacing w:line="360" w:lineRule="auto"/>
        <w:ind w:firstLine="0"/>
        <w:rPr>
          <w:rFonts w:hint="default" w:ascii="仿宋" w:hAnsi="仿宋" w:eastAsia="仿宋" w:cs="仿宋"/>
          <w:sz w:val="24"/>
          <w:lang w:val="en-US"/>
        </w:rPr>
      </w:pPr>
      <w:r>
        <w:rPr>
          <w:rFonts w:hint="eastAsia" w:ascii="仿宋" w:hAnsi="仿宋" w:eastAsia="仿宋" w:cs="仿宋"/>
          <w:sz w:val="24"/>
          <w:highlight w:val="none"/>
          <w:u w:val="none"/>
          <w:lang w:val="en-US" w:eastAsia="zh-CN"/>
        </w:rPr>
        <w:t>注：1：劳务分包工程量清单所标的的单价为</w:t>
      </w:r>
      <w:r>
        <w:rPr>
          <w:rFonts w:hint="eastAsia" w:ascii="仿宋" w:hAnsi="仿宋" w:eastAsia="仿宋" w:cs="仿宋"/>
          <w:sz w:val="24"/>
          <w:highlight w:val="none"/>
          <w:u w:val="single"/>
          <w:lang w:val="en-US" w:eastAsia="zh-CN"/>
        </w:rPr>
        <w:t>不</w:t>
      </w:r>
      <w:r>
        <w:rPr>
          <w:rFonts w:hint="eastAsia" w:ascii="仿宋" w:hAnsi="仿宋" w:eastAsia="仿宋" w:cs="仿宋"/>
          <w:sz w:val="24"/>
          <w:highlight w:val="none"/>
          <w:u w:val="none"/>
          <w:lang w:val="en-US" w:eastAsia="zh-CN"/>
        </w:rPr>
        <w:t>含税价单价，严格按照合同约定的税率要求执行，乙方须提供税率不少于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的增值税专用发票由甲方进行税额补贴，具体补贴金额按照实际开票税额进行补贴。2：劳务分包工程量清单中的工作内容，必须按照</w:t>
      </w:r>
      <w:r>
        <w:rPr>
          <w:rFonts w:hint="eastAsia" w:ascii="仿宋" w:hAnsi="仿宋" w:eastAsia="仿宋" w:cs="仿宋"/>
          <w:sz w:val="24"/>
          <w:u w:val="none"/>
          <w:lang w:val="en-US" w:eastAsia="zh-CN"/>
        </w:rPr>
        <w:t>《集团劳务分包限价》中的分包工作内容约定清楚。</w:t>
      </w:r>
    </w:p>
    <w:p w14:paraId="3E450386">
      <w:pPr>
        <w:pStyle w:val="6"/>
        <w:spacing w:line="360" w:lineRule="auto"/>
        <w:ind w:firstLine="0"/>
        <w:rPr>
          <w:rFonts w:hint="eastAsia" w:ascii="仿宋" w:hAnsi="仿宋" w:eastAsia="仿宋" w:cs="仿宋"/>
          <w:sz w:val="24"/>
        </w:rPr>
      </w:pPr>
    </w:p>
    <w:p w14:paraId="3C48917A">
      <w:pPr>
        <w:pStyle w:val="6"/>
        <w:spacing w:line="360" w:lineRule="auto"/>
        <w:ind w:firstLine="0"/>
        <w:rPr>
          <w:rFonts w:hint="eastAsia" w:ascii="仿宋" w:hAnsi="仿宋" w:eastAsia="仿宋" w:cs="仿宋"/>
          <w:sz w:val="24"/>
        </w:rPr>
      </w:pPr>
      <w:r>
        <w:rPr>
          <w:rFonts w:hint="eastAsia" w:ascii="仿宋" w:hAnsi="仿宋" w:eastAsia="仿宋" w:cs="仿宋"/>
          <w:sz w:val="24"/>
        </w:rPr>
        <w:t xml:space="preserve">甲方：             （签字盖章）       乙方：        </w:t>
      </w:r>
      <w:r>
        <w:rPr>
          <w:rFonts w:hint="eastAsia" w:ascii="仿宋" w:hAnsi="仿宋" w:eastAsia="仿宋" w:cs="仿宋"/>
          <w:sz w:val="24"/>
        </w:rPr>
        <w:tab/>
      </w:r>
      <w:r>
        <w:rPr>
          <w:rFonts w:hint="eastAsia" w:ascii="仿宋" w:hAnsi="仿宋" w:eastAsia="仿宋" w:cs="仿宋"/>
          <w:sz w:val="24"/>
        </w:rPr>
        <w:t xml:space="preserve"> （签字盖章）</w:t>
      </w:r>
    </w:p>
    <w:p w14:paraId="47BB2EB9">
      <w:pPr>
        <w:spacing w:line="420" w:lineRule="exact"/>
        <w:jc w:val="left"/>
        <w:rPr>
          <w:rFonts w:hint="eastAsia" w:ascii="仿宋" w:hAnsi="仿宋" w:eastAsia="仿宋" w:cs="仿宋"/>
          <w:b/>
          <w:bCs w:val="0"/>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w:t>
      </w:r>
    </w:p>
    <w:p w14:paraId="51663405">
      <w:pPr>
        <w:spacing w:line="420" w:lineRule="exact"/>
        <w:jc w:val="center"/>
        <w:rPr>
          <w:rFonts w:hint="eastAsia" w:ascii="仿宋" w:hAnsi="仿宋" w:eastAsia="仿宋" w:cs="仿宋"/>
          <w:b/>
          <w:bCs w:val="0"/>
          <w:sz w:val="28"/>
          <w:lang w:val="en-US" w:eastAsia="zh-CN"/>
        </w:rPr>
      </w:pPr>
      <w:r>
        <w:rPr>
          <w:rFonts w:hint="eastAsia" w:ascii="仿宋" w:hAnsi="仿宋" w:eastAsia="仿宋" w:cs="仿宋"/>
          <w:b/>
          <w:bCs w:val="0"/>
          <w:sz w:val="28"/>
          <w:lang w:val="en-US" w:eastAsia="zh-CN"/>
        </w:rPr>
        <w:t>甲方提供</w:t>
      </w:r>
      <w:r>
        <w:rPr>
          <w:rFonts w:hint="eastAsia" w:ascii="仿宋" w:hAnsi="仿宋" w:eastAsia="仿宋" w:cs="仿宋"/>
          <w:b/>
          <w:bCs w:val="0"/>
          <w:sz w:val="28"/>
        </w:rPr>
        <w:t>设备</w:t>
      </w:r>
      <w:r>
        <w:rPr>
          <w:rFonts w:hint="eastAsia" w:ascii="仿宋" w:hAnsi="仿宋" w:eastAsia="仿宋" w:cs="仿宋"/>
          <w:b/>
          <w:bCs w:val="0"/>
          <w:sz w:val="28"/>
          <w:lang w:val="en-US" w:eastAsia="zh-CN"/>
        </w:rPr>
        <w:t>清单</w:t>
      </w:r>
    </w:p>
    <w:p w14:paraId="63FCA4CF">
      <w:pPr>
        <w:spacing w:line="420" w:lineRule="exact"/>
        <w:jc w:val="center"/>
        <w:rPr>
          <w:rFonts w:hint="eastAsia"/>
          <w:b/>
          <w:bCs/>
          <w:sz w:val="28"/>
          <w:lang w:val="en-US" w:eastAsia="zh-CN"/>
        </w:rPr>
      </w:pPr>
    </w:p>
    <w:tbl>
      <w:tblPr>
        <w:tblStyle w:val="14"/>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80"/>
        <w:gridCol w:w="1260"/>
        <w:gridCol w:w="711"/>
        <w:gridCol w:w="1260"/>
        <w:gridCol w:w="1800"/>
        <w:gridCol w:w="1455"/>
        <w:gridCol w:w="1065"/>
      </w:tblGrid>
      <w:tr w14:paraId="3C02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480722A4">
            <w:pPr>
              <w:spacing w:line="420" w:lineRule="exact"/>
              <w:jc w:val="center"/>
              <w:rPr>
                <w:rFonts w:hint="eastAsia" w:ascii="仿宋" w:hAnsi="仿宋" w:eastAsia="仿宋" w:cs="仿宋"/>
              </w:rPr>
            </w:pPr>
            <w:r>
              <w:rPr>
                <w:rFonts w:hint="eastAsia" w:ascii="仿宋" w:hAnsi="仿宋" w:eastAsia="仿宋" w:cs="仿宋"/>
              </w:rPr>
              <w:t>序号</w:t>
            </w:r>
          </w:p>
        </w:tc>
        <w:tc>
          <w:tcPr>
            <w:tcW w:w="1080" w:type="dxa"/>
            <w:noWrap w:val="0"/>
            <w:vAlign w:val="top"/>
          </w:tcPr>
          <w:p w14:paraId="0B777637">
            <w:pPr>
              <w:spacing w:line="420" w:lineRule="exact"/>
              <w:jc w:val="center"/>
              <w:rPr>
                <w:rFonts w:hint="eastAsia" w:ascii="仿宋" w:hAnsi="仿宋" w:eastAsia="仿宋" w:cs="仿宋"/>
              </w:rPr>
            </w:pPr>
            <w:r>
              <w:rPr>
                <w:rFonts w:hint="eastAsia" w:ascii="仿宋" w:hAnsi="仿宋" w:eastAsia="仿宋" w:cs="仿宋"/>
              </w:rPr>
              <w:t>品种</w:t>
            </w:r>
          </w:p>
        </w:tc>
        <w:tc>
          <w:tcPr>
            <w:tcW w:w="1260" w:type="dxa"/>
            <w:noWrap w:val="0"/>
            <w:vAlign w:val="top"/>
          </w:tcPr>
          <w:p w14:paraId="35F35432">
            <w:pPr>
              <w:spacing w:line="420" w:lineRule="exact"/>
              <w:jc w:val="center"/>
              <w:rPr>
                <w:rFonts w:hint="eastAsia" w:ascii="仿宋" w:hAnsi="仿宋" w:eastAsia="仿宋" w:cs="仿宋"/>
              </w:rPr>
            </w:pPr>
            <w:r>
              <w:rPr>
                <w:rFonts w:hint="eastAsia" w:ascii="仿宋" w:hAnsi="仿宋" w:eastAsia="仿宋" w:cs="仿宋"/>
              </w:rPr>
              <w:t>规格型号</w:t>
            </w:r>
          </w:p>
        </w:tc>
        <w:tc>
          <w:tcPr>
            <w:tcW w:w="711" w:type="dxa"/>
            <w:noWrap w:val="0"/>
            <w:vAlign w:val="top"/>
          </w:tcPr>
          <w:p w14:paraId="60A677F2">
            <w:pPr>
              <w:spacing w:line="420" w:lineRule="exact"/>
              <w:jc w:val="center"/>
              <w:rPr>
                <w:rFonts w:hint="eastAsia" w:ascii="仿宋" w:hAnsi="仿宋" w:eastAsia="仿宋" w:cs="仿宋"/>
              </w:rPr>
            </w:pPr>
            <w:r>
              <w:rPr>
                <w:rFonts w:hint="eastAsia" w:ascii="仿宋" w:hAnsi="仿宋" w:eastAsia="仿宋" w:cs="仿宋"/>
              </w:rPr>
              <w:t>单位</w:t>
            </w:r>
          </w:p>
        </w:tc>
        <w:tc>
          <w:tcPr>
            <w:tcW w:w="1260" w:type="dxa"/>
            <w:noWrap w:val="0"/>
            <w:vAlign w:val="top"/>
          </w:tcPr>
          <w:p w14:paraId="2BEB7603">
            <w:pPr>
              <w:spacing w:line="420" w:lineRule="exact"/>
              <w:jc w:val="center"/>
              <w:rPr>
                <w:rFonts w:hint="eastAsia" w:ascii="仿宋" w:hAnsi="仿宋" w:eastAsia="仿宋" w:cs="仿宋"/>
              </w:rPr>
            </w:pPr>
            <w:r>
              <w:rPr>
                <w:rFonts w:hint="eastAsia" w:ascii="仿宋" w:hAnsi="仿宋" w:eastAsia="仿宋" w:cs="仿宋"/>
              </w:rPr>
              <w:t>数量</w:t>
            </w:r>
          </w:p>
        </w:tc>
        <w:tc>
          <w:tcPr>
            <w:tcW w:w="1800" w:type="dxa"/>
            <w:noWrap w:val="0"/>
            <w:vAlign w:val="top"/>
          </w:tcPr>
          <w:p w14:paraId="50532A6A">
            <w:pPr>
              <w:spacing w:line="420" w:lineRule="exact"/>
              <w:jc w:val="center"/>
              <w:rPr>
                <w:rFonts w:hint="eastAsia" w:ascii="仿宋" w:hAnsi="仿宋" w:eastAsia="仿宋" w:cs="仿宋"/>
              </w:rPr>
            </w:pPr>
            <w:r>
              <w:rPr>
                <w:rFonts w:hint="eastAsia" w:ascii="仿宋" w:hAnsi="仿宋" w:eastAsia="仿宋" w:cs="仿宋"/>
              </w:rPr>
              <w:t>供应时间</w:t>
            </w:r>
          </w:p>
        </w:tc>
        <w:tc>
          <w:tcPr>
            <w:tcW w:w="1455" w:type="dxa"/>
            <w:noWrap w:val="0"/>
            <w:vAlign w:val="top"/>
          </w:tcPr>
          <w:p w14:paraId="4C583C0E">
            <w:pPr>
              <w:spacing w:line="420" w:lineRule="exact"/>
              <w:jc w:val="center"/>
              <w:rPr>
                <w:rFonts w:hint="eastAsia" w:ascii="仿宋" w:hAnsi="仿宋" w:eastAsia="仿宋" w:cs="仿宋"/>
              </w:rPr>
            </w:pPr>
            <w:r>
              <w:rPr>
                <w:rFonts w:hint="eastAsia" w:ascii="仿宋" w:hAnsi="仿宋" w:eastAsia="仿宋" w:cs="仿宋"/>
              </w:rPr>
              <w:t>送达地点</w:t>
            </w:r>
          </w:p>
        </w:tc>
        <w:tc>
          <w:tcPr>
            <w:tcW w:w="1065" w:type="dxa"/>
            <w:noWrap w:val="0"/>
            <w:vAlign w:val="top"/>
          </w:tcPr>
          <w:p w14:paraId="17B710C1">
            <w:pPr>
              <w:spacing w:line="420" w:lineRule="exact"/>
              <w:jc w:val="center"/>
              <w:rPr>
                <w:rFonts w:hint="eastAsia" w:ascii="仿宋" w:hAnsi="仿宋" w:eastAsia="仿宋" w:cs="仿宋"/>
              </w:rPr>
            </w:pPr>
            <w:r>
              <w:rPr>
                <w:rFonts w:hint="eastAsia" w:ascii="仿宋" w:hAnsi="仿宋" w:eastAsia="仿宋" w:cs="仿宋"/>
              </w:rPr>
              <w:t>备注</w:t>
            </w:r>
          </w:p>
        </w:tc>
      </w:tr>
      <w:tr w14:paraId="785F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2686214C">
            <w:pPr>
              <w:spacing w:line="420" w:lineRule="exact"/>
              <w:rPr>
                <w:rFonts w:hint="eastAsia" w:ascii="仿宋" w:hAnsi="仿宋" w:eastAsia="仿宋" w:cs="仿宋"/>
              </w:rPr>
            </w:pPr>
          </w:p>
        </w:tc>
        <w:tc>
          <w:tcPr>
            <w:tcW w:w="1080" w:type="dxa"/>
            <w:noWrap w:val="0"/>
            <w:vAlign w:val="top"/>
          </w:tcPr>
          <w:p w14:paraId="3CD58B1F">
            <w:pPr>
              <w:spacing w:line="420" w:lineRule="exact"/>
              <w:rPr>
                <w:rFonts w:hint="eastAsia" w:ascii="仿宋" w:hAnsi="仿宋" w:eastAsia="仿宋" w:cs="仿宋"/>
              </w:rPr>
            </w:pPr>
          </w:p>
        </w:tc>
        <w:tc>
          <w:tcPr>
            <w:tcW w:w="1260" w:type="dxa"/>
            <w:noWrap w:val="0"/>
            <w:vAlign w:val="top"/>
          </w:tcPr>
          <w:p w14:paraId="002E8948">
            <w:pPr>
              <w:spacing w:line="420" w:lineRule="exact"/>
              <w:rPr>
                <w:rFonts w:hint="eastAsia" w:ascii="仿宋" w:hAnsi="仿宋" w:eastAsia="仿宋" w:cs="仿宋"/>
              </w:rPr>
            </w:pPr>
          </w:p>
        </w:tc>
        <w:tc>
          <w:tcPr>
            <w:tcW w:w="711" w:type="dxa"/>
            <w:noWrap w:val="0"/>
            <w:vAlign w:val="top"/>
          </w:tcPr>
          <w:p w14:paraId="225FB6D6">
            <w:pPr>
              <w:pStyle w:val="8"/>
              <w:spacing w:line="420" w:lineRule="exact"/>
              <w:rPr>
                <w:rFonts w:hint="eastAsia" w:ascii="仿宋" w:hAnsi="仿宋" w:eastAsia="仿宋" w:cs="仿宋"/>
              </w:rPr>
            </w:pPr>
          </w:p>
        </w:tc>
        <w:tc>
          <w:tcPr>
            <w:tcW w:w="1260" w:type="dxa"/>
            <w:noWrap w:val="0"/>
            <w:vAlign w:val="top"/>
          </w:tcPr>
          <w:p w14:paraId="0F84CB5C">
            <w:pPr>
              <w:spacing w:line="420" w:lineRule="exact"/>
              <w:rPr>
                <w:rFonts w:hint="eastAsia" w:ascii="仿宋" w:hAnsi="仿宋" w:eastAsia="仿宋" w:cs="仿宋"/>
              </w:rPr>
            </w:pPr>
          </w:p>
        </w:tc>
        <w:tc>
          <w:tcPr>
            <w:tcW w:w="1800" w:type="dxa"/>
            <w:noWrap w:val="0"/>
            <w:vAlign w:val="top"/>
          </w:tcPr>
          <w:p w14:paraId="0712CD19">
            <w:pPr>
              <w:spacing w:line="420" w:lineRule="exact"/>
              <w:rPr>
                <w:rFonts w:hint="eastAsia" w:ascii="仿宋" w:hAnsi="仿宋" w:eastAsia="仿宋" w:cs="仿宋"/>
              </w:rPr>
            </w:pPr>
          </w:p>
        </w:tc>
        <w:tc>
          <w:tcPr>
            <w:tcW w:w="1455" w:type="dxa"/>
            <w:noWrap w:val="0"/>
            <w:vAlign w:val="top"/>
          </w:tcPr>
          <w:p w14:paraId="30F46981">
            <w:pPr>
              <w:spacing w:line="420" w:lineRule="exact"/>
              <w:rPr>
                <w:rFonts w:hint="eastAsia" w:ascii="仿宋" w:hAnsi="仿宋" w:eastAsia="仿宋" w:cs="仿宋"/>
              </w:rPr>
            </w:pPr>
          </w:p>
        </w:tc>
        <w:tc>
          <w:tcPr>
            <w:tcW w:w="1065" w:type="dxa"/>
            <w:noWrap w:val="0"/>
            <w:vAlign w:val="top"/>
          </w:tcPr>
          <w:p w14:paraId="4CDCAED1">
            <w:pPr>
              <w:spacing w:line="420" w:lineRule="exact"/>
              <w:rPr>
                <w:rFonts w:hint="eastAsia" w:ascii="仿宋" w:hAnsi="仿宋" w:eastAsia="仿宋" w:cs="仿宋"/>
              </w:rPr>
            </w:pPr>
          </w:p>
        </w:tc>
      </w:tr>
      <w:tr w14:paraId="3017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493EEB4E">
            <w:pPr>
              <w:spacing w:line="420" w:lineRule="exact"/>
              <w:rPr>
                <w:rFonts w:hint="eastAsia" w:ascii="仿宋" w:hAnsi="仿宋" w:eastAsia="仿宋" w:cs="仿宋"/>
              </w:rPr>
            </w:pPr>
          </w:p>
        </w:tc>
        <w:tc>
          <w:tcPr>
            <w:tcW w:w="1080" w:type="dxa"/>
            <w:noWrap w:val="0"/>
            <w:vAlign w:val="top"/>
          </w:tcPr>
          <w:p w14:paraId="0BEE07A8">
            <w:pPr>
              <w:spacing w:line="420" w:lineRule="exact"/>
              <w:rPr>
                <w:rFonts w:hint="eastAsia" w:ascii="仿宋" w:hAnsi="仿宋" w:eastAsia="仿宋" w:cs="仿宋"/>
              </w:rPr>
            </w:pPr>
          </w:p>
        </w:tc>
        <w:tc>
          <w:tcPr>
            <w:tcW w:w="1260" w:type="dxa"/>
            <w:noWrap w:val="0"/>
            <w:vAlign w:val="top"/>
          </w:tcPr>
          <w:p w14:paraId="63AA823D">
            <w:pPr>
              <w:spacing w:line="420" w:lineRule="exact"/>
              <w:rPr>
                <w:rFonts w:hint="eastAsia" w:ascii="仿宋" w:hAnsi="仿宋" w:eastAsia="仿宋" w:cs="仿宋"/>
              </w:rPr>
            </w:pPr>
          </w:p>
        </w:tc>
        <w:tc>
          <w:tcPr>
            <w:tcW w:w="711" w:type="dxa"/>
            <w:noWrap w:val="0"/>
            <w:vAlign w:val="top"/>
          </w:tcPr>
          <w:p w14:paraId="22838ABC">
            <w:pPr>
              <w:spacing w:line="420" w:lineRule="exact"/>
              <w:rPr>
                <w:rFonts w:hint="eastAsia" w:ascii="仿宋" w:hAnsi="仿宋" w:eastAsia="仿宋" w:cs="仿宋"/>
              </w:rPr>
            </w:pPr>
          </w:p>
        </w:tc>
        <w:tc>
          <w:tcPr>
            <w:tcW w:w="1260" w:type="dxa"/>
            <w:noWrap w:val="0"/>
            <w:vAlign w:val="top"/>
          </w:tcPr>
          <w:p w14:paraId="13357B84">
            <w:pPr>
              <w:spacing w:line="420" w:lineRule="exact"/>
              <w:rPr>
                <w:rFonts w:hint="eastAsia" w:ascii="仿宋" w:hAnsi="仿宋" w:eastAsia="仿宋" w:cs="仿宋"/>
              </w:rPr>
            </w:pPr>
          </w:p>
        </w:tc>
        <w:tc>
          <w:tcPr>
            <w:tcW w:w="1800" w:type="dxa"/>
            <w:noWrap w:val="0"/>
            <w:vAlign w:val="top"/>
          </w:tcPr>
          <w:p w14:paraId="17AF32DC">
            <w:pPr>
              <w:spacing w:line="420" w:lineRule="exact"/>
              <w:rPr>
                <w:rFonts w:hint="eastAsia" w:ascii="仿宋" w:hAnsi="仿宋" w:eastAsia="仿宋" w:cs="仿宋"/>
              </w:rPr>
            </w:pPr>
          </w:p>
        </w:tc>
        <w:tc>
          <w:tcPr>
            <w:tcW w:w="1455" w:type="dxa"/>
            <w:noWrap w:val="0"/>
            <w:vAlign w:val="top"/>
          </w:tcPr>
          <w:p w14:paraId="2C5DF8F3">
            <w:pPr>
              <w:spacing w:line="420" w:lineRule="exact"/>
              <w:rPr>
                <w:rFonts w:hint="eastAsia" w:ascii="仿宋" w:hAnsi="仿宋" w:eastAsia="仿宋" w:cs="仿宋"/>
              </w:rPr>
            </w:pPr>
          </w:p>
        </w:tc>
        <w:tc>
          <w:tcPr>
            <w:tcW w:w="1065" w:type="dxa"/>
            <w:noWrap w:val="0"/>
            <w:vAlign w:val="top"/>
          </w:tcPr>
          <w:p w14:paraId="71BC9339">
            <w:pPr>
              <w:spacing w:line="420" w:lineRule="exact"/>
              <w:rPr>
                <w:rFonts w:hint="eastAsia" w:ascii="仿宋" w:hAnsi="仿宋" w:eastAsia="仿宋" w:cs="仿宋"/>
              </w:rPr>
            </w:pPr>
          </w:p>
        </w:tc>
      </w:tr>
      <w:tr w14:paraId="6069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4FC0CE0C">
            <w:pPr>
              <w:spacing w:line="420" w:lineRule="exact"/>
              <w:rPr>
                <w:rFonts w:hint="eastAsia" w:ascii="仿宋" w:hAnsi="仿宋" w:eastAsia="仿宋" w:cs="仿宋"/>
              </w:rPr>
            </w:pPr>
          </w:p>
        </w:tc>
        <w:tc>
          <w:tcPr>
            <w:tcW w:w="1080" w:type="dxa"/>
            <w:noWrap w:val="0"/>
            <w:vAlign w:val="top"/>
          </w:tcPr>
          <w:p w14:paraId="0C4B58A4">
            <w:pPr>
              <w:spacing w:line="420" w:lineRule="exact"/>
              <w:rPr>
                <w:rFonts w:hint="eastAsia" w:ascii="仿宋" w:hAnsi="仿宋" w:eastAsia="仿宋" w:cs="仿宋"/>
              </w:rPr>
            </w:pPr>
          </w:p>
        </w:tc>
        <w:tc>
          <w:tcPr>
            <w:tcW w:w="1260" w:type="dxa"/>
            <w:noWrap w:val="0"/>
            <w:vAlign w:val="top"/>
          </w:tcPr>
          <w:p w14:paraId="14C4F8B1">
            <w:pPr>
              <w:spacing w:line="420" w:lineRule="exact"/>
              <w:rPr>
                <w:rFonts w:hint="eastAsia" w:ascii="仿宋" w:hAnsi="仿宋" w:eastAsia="仿宋" w:cs="仿宋"/>
              </w:rPr>
            </w:pPr>
          </w:p>
        </w:tc>
        <w:tc>
          <w:tcPr>
            <w:tcW w:w="711" w:type="dxa"/>
            <w:noWrap w:val="0"/>
            <w:vAlign w:val="top"/>
          </w:tcPr>
          <w:p w14:paraId="01B17B57">
            <w:pPr>
              <w:spacing w:line="420" w:lineRule="exact"/>
              <w:rPr>
                <w:rFonts w:hint="eastAsia" w:ascii="仿宋" w:hAnsi="仿宋" w:eastAsia="仿宋" w:cs="仿宋"/>
              </w:rPr>
            </w:pPr>
          </w:p>
        </w:tc>
        <w:tc>
          <w:tcPr>
            <w:tcW w:w="1260" w:type="dxa"/>
            <w:noWrap w:val="0"/>
            <w:vAlign w:val="top"/>
          </w:tcPr>
          <w:p w14:paraId="503FBDC5">
            <w:pPr>
              <w:spacing w:line="420" w:lineRule="exact"/>
              <w:rPr>
                <w:rFonts w:hint="eastAsia" w:ascii="仿宋" w:hAnsi="仿宋" w:eastAsia="仿宋" w:cs="仿宋"/>
              </w:rPr>
            </w:pPr>
          </w:p>
        </w:tc>
        <w:tc>
          <w:tcPr>
            <w:tcW w:w="1800" w:type="dxa"/>
            <w:noWrap w:val="0"/>
            <w:vAlign w:val="top"/>
          </w:tcPr>
          <w:p w14:paraId="75919D8F">
            <w:pPr>
              <w:spacing w:line="420" w:lineRule="exact"/>
              <w:rPr>
                <w:rFonts w:hint="eastAsia" w:ascii="仿宋" w:hAnsi="仿宋" w:eastAsia="仿宋" w:cs="仿宋"/>
              </w:rPr>
            </w:pPr>
          </w:p>
        </w:tc>
        <w:tc>
          <w:tcPr>
            <w:tcW w:w="1455" w:type="dxa"/>
            <w:noWrap w:val="0"/>
            <w:vAlign w:val="top"/>
          </w:tcPr>
          <w:p w14:paraId="0E539E5F">
            <w:pPr>
              <w:spacing w:line="420" w:lineRule="exact"/>
              <w:rPr>
                <w:rFonts w:hint="eastAsia" w:ascii="仿宋" w:hAnsi="仿宋" w:eastAsia="仿宋" w:cs="仿宋"/>
              </w:rPr>
            </w:pPr>
          </w:p>
        </w:tc>
        <w:tc>
          <w:tcPr>
            <w:tcW w:w="1065" w:type="dxa"/>
            <w:noWrap w:val="0"/>
            <w:vAlign w:val="top"/>
          </w:tcPr>
          <w:p w14:paraId="7E9D3A8C">
            <w:pPr>
              <w:spacing w:line="420" w:lineRule="exact"/>
              <w:rPr>
                <w:rFonts w:hint="eastAsia" w:ascii="仿宋" w:hAnsi="仿宋" w:eastAsia="仿宋" w:cs="仿宋"/>
              </w:rPr>
            </w:pPr>
          </w:p>
        </w:tc>
      </w:tr>
      <w:tr w14:paraId="26C8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16815BFA">
            <w:pPr>
              <w:spacing w:line="420" w:lineRule="exact"/>
              <w:rPr>
                <w:rFonts w:hint="eastAsia" w:ascii="仿宋" w:hAnsi="仿宋" w:eastAsia="仿宋" w:cs="仿宋"/>
              </w:rPr>
            </w:pPr>
          </w:p>
        </w:tc>
        <w:tc>
          <w:tcPr>
            <w:tcW w:w="1080" w:type="dxa"/>
            <w:noWrap w:val="0"/>
            <w:vAlign w:val="top"/>
          </w:tcPr>
          <w:p w14:paraId="33DCB40E">
            <w:pPr>
              <w:spacing w:line="420" w:lineRule="exact"/>
              <w:rPr>
                <w:rFonts w:hint="eastAsia" w:ascii="仿宋" w:hAnsi="仿宋" w:eastAsia="仿宋" w:cs="仿宋"/>
              </w:rPr>
            </w:pPr>
          </w:p>
        </w:tc>
        <w:tc>
          <w:tcPr>
            <w:tcW w:w="1260" w:type="dxa"/>
            <w:noWrap w:val="0"/>
            <w:vAlign w:val="top"/>
          </w:tcPr>
          <w:p w14:paraId="62065AF9">
            <w:pPr>
              <w:spacing w:line="420" w:lineRule="exact"/>
              <w:rPr>
                <w:rFonts w:hint="eastAsia" w:ascii="仿宋" w:hAnsi="仿宋" w:eastAsia="仿宋" w:cs="仿宋"/>
              </w:rPr>
            </w:pPr>
          </w:p>
        </w:tc>
        <w:tc>
          <w:tcPr>
            <w:tcW w:w="711" w:type="dxa"/>
            <w:noWrap w:val="0"/>
            <w:vAlign w:val="top"/>
          </w:tcPr>
          <w:p w14:paraId="0AF76CF8">
            <w:pPr>
              <w:spacing w:line="420" w:lineRule="exact"/>
              <w:rPr>
                <w:rFonts w:hint="eastAsia" w:ascii="仿宋" w:hAnsi="仿宋" w:eastAsia="仿宋" w:cs="仿宋"/>
              </w:rPr>
            </w:pPr>
          </w:p>
        </w:tc>
        <w:tc>
          <w:tcPr>
            <w:tcW w:w="1260" w:type="dxa"/>
            <w:noWrap w:val="0"/>
            <w:vAlign w:val="top"/>
          </w:tcPr>
          <w:p w14:paraId="5D10D2E2">
            <w:pPr>
              <w:spacing w:line="420" w:lineRule="exact"/>
              <w:rPr>
                <w:rFonts w:hint="eastAsia" w:ascii="仿宋" w:hAnsi="仿宋" w:eastAsia="仿宋" w:cs="仿宋"/>
              </w:rPr>
            </w:pPr>
          </w:p>
        </w:tc>
        <w:tc>
          <w:tcPr>
            <w:tcW w:w="1800" w:type="dxa"/>
            <w:noWrap w:val="0"/>
            <w:vAlign w:val="top"/>
          </w:tcPr>
          <w:p w14:paraId="16E0B333">
            <w:pPr>
              <w:spacing w:line="420" w:lineRule="exact"/>
              <w:rPr>
                <w:rFonts w:hint="eastAsia" w:ascii="仿宋" w:hAnsi="仿宋" w:eastAsia="仿宋" w:cs="仿宋"/>
              </w:rPr>
            </w:pPr>
          </w:p>
        </w:tc>
        <w:tc>
          <w:tcPr>
            <w:tcW w:w="1455" w:type="dxa"/>
            <w:noWrap w:val="0"/>
            <w:vAlign w:val="top"/>
          </w:tcPr>
          <w:p w14:paraId="499A5D40">
            <w:pPr>
              <w:spacing w:line="420" w:lineRule="exact"/>
              <w:rPr>
                <w:rFonts w:hint="eastAsia" w:ascii="仿宋" w:hAnsi="仿宋" w:eastAsia="仿宋" w:cs="仿宋"/>
              </w:rPr>
            </w:pPr>
          </w:p>
        </w:tc>
        <w:tc>
          <w:tcPr>
            <w:tcW w:w="1065" w:type="dxa"/>
            <w:noWrap w:val="0"/>
            <w:vAlign w:val="top"/>
          </w:tcPr>
          <w:p w14:paraId="0EFA5359">
            <w:pPr>
              <w:spacing w:line="420" w:lineRule="exact"/>
              <w:rPr>
                <w:rFonts w:hint="eastAsia" w:ascii="仿宋" w:hAnsi="仿宋" w:eastAsia="仿宋" w:cs="仿宋"/>
              </w:rPr>
            </w:pPr>
          </w:p>
        </w:tc>
      </w:tr>
      <w:tr w14:paraId="7FBF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212AF89D">
            <w:pPr>
              <w:spacing w:line="420" w:lineRule="exact"/>
              <w:rPr>
                <w:rFonts w:hint="eastAsia" w:ascii="仿宋" w:hAnsi="仿宋" w:eastAsia="仿宋" w:cs="仿宋"/>
              </w:rPr>
            </w:pPr>
          </w:p>
        </w:tc>
        <w:tc>
          <w:tcPr>
            <w:tcW w:w="1080" w:type="dxa"/>
            <w:noWrap w:val="0"/>
            <w:vAlign w:val="top"/>
          </w:tcPr>
          <w:p w14:paraId="0EE912F7">
            <w:pPr>
              <w:spacing w:line="420" w:lineRule="exact"/>
              <w:rPr>
                <w:rFonts w:hint="eastAsia" w:ascii="仿宋" w:hAnsi="仿宋" w:eastAsia="仿宋" w:cs="仿宋"/>
              </w:rPr>
            </w:pPr>
          </w:p>
        </w:tc>
        <w:tc>
          <w:tcPr>
            <w:tcW w:w="1260" w:type="dxa"/>
            <w:noWrap w:val="0"/>
            <w:vAlign w:val="top"/>
          </w:tcPr>
          <w:p w14:paraId="23FA2994">
            <w:pPr>
              <w:spacing w:line="420" w:lineRule="exact"/>
              <w:rPr>
                <w:rFonts w:hint="eastAsia" w:ascii="仿宋" w:hAnsi="仿宋" w:eastAsia="仿宋" w:cs="仿宋"/>
              </w:rPr>
            </w:pPr>
          </w:p>
        </w:tc>
        <w:tc>
          <w:tcPr>
            <w:tcW w:w="711" w:type="dxa"/>
            <w:noWrap w:val="0"/>
            <w:vAlign w:val="top"/>
          </w:tcPr>
          <w:p w14:paraId="0A40F852">
            <w:pPr>
              <w:spacing w:line="420" w:lineRule="exact"/>
              <w:rPr>
                <w:rFonts w:hint="eastAsia" w:ascii="仿宋" w:hAnsi="仿宋" w:eastAsia="仿宋" w:cs="仿宋"/>
              </w:rPr>
            </w:pPr>
          </w:p>
        </w:tc>
        <w:tc>
          <w:tcPr>
            <w:tcW w:w="1260" w:type="dxa"/>
            <w:noWrap w:val="0"/>
            <w:vAlign w:val="top"/>
          </w:tcPr>
          <w:p w14:paraId="69000FFF">
            <w:pPr>
              <w:spacing w:line="420" w:lineRule="exact"/>
              <w:rPr>
                <w:rFonts w:hint="eastAsia" w:ascii="仿宋" w:hAnsi="仿宋" w:eastAsia="仿宋" w:cs="仿宋"/>
              </w:rPr>
            </w:pPr>
          </w:p>
        </w:tc>
        <w:tc>
          <w:tcPr>
            <w:tcW w:w="1800" w:type="dxa"/>
            <w:noWrap w:val="0"/>
            <w:vAlign w:val="top"/>
          </w:tcPr>
          <w:p w14:paraId="65065084">
            <w:pPr>
              <w:spacing w:line="420" w:lineRule="exact"/>
              <w:rPr>
                <w:rFonts w:hint="eastAsia" w:ascii="仿宋" w:hAnsi="仿宋" w:eastAsia="仿宋" w:cs="仿宋"/>
              </w:rPr>
            </w:pPr>
          </w:p>
        </w:tc>
        <w:tc>
          <w:tcPr>
            <w:tcW w:w="1455" w:type="dxa"/>
            <w:noWrap w:val="0"/>
            <w:vAlign w:val="top"/>
          </w:tcPr>
          <w:p w14:paraId="52F649FF">
            <w:pPr>
              <w:spacing w:line="420" w:lineRule="exact"/>
              <w:rPr>
                <w:rFonts w:hint="eastAsia" w:ascii="仿宋" w:hAnsi="仿宋" w:eastAsia="仿宋" w:cs="仿宋"/>
              </w:rPr>
            </w:pPr>
          </w:p>
        </w:tc>
        <w:tc>
          <w:tcPr>
            <w:tcW w:w="1065" w:type="dxa"/>
            <w:noWrap w:val="0"/>
            <w:vAlign w:val="top"/>
          </w:tcPr>
          <w:p w14:paraId="3A006DAC">
            <w:pPr>
              <w:spacing w:line="420" w:lineRule="exact"/>
              <w:rPr>
                <w:rFonts w:hint="eastAsia" w:ascii="仿宋" w:hAnsi="仿宋" w:eastAsia="仿宋" w:cs="仿宋"/>
              </w:rPr>
            </w:pPr>
          </w:p>
        </w:tc>
      </w:tr>
      <w:tr w14:paraId="48E3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72CEA99E">
            <w:pPr>
              <w:spacing w:line="420" w:lineRule="exact"/>
              <w:rPr>
                <w:rFonts w:hint="eastAsia" w:ascii="仿宋" w:hAnsi="仿宋" w:eastAsia="仿宋" w:cs="仿宋"/>
              </w:rPr>
            </w:pPr>
          </w:p>
        </w:tc>
        <w:tc>
          <w:tcPr>
            <w:tcW w:w="1080" w:type="dxa"/>
            <w:noWrap w:val="0"/>
            <w:vAlign w:val="top"/>
          </w:tcPr>
          <w:p w14:paraId="7B4BDA92">
            <w:pPr>
              <w:spacing w:line="420" w:lineRule="exact"/>
              <w:rPr>
                <w:rFonts w:hint="eastAsia" w:ascii="仿宋" w:hAnsi="仿宋" w:eastAsia="仿宋" w:cs="仿宋"/>
              </w:rPr>
            </w:pPr>
          </w:p>
        </w:tc>
        <w:tc>
          <w:tcPr>
            <w:tcW w:w="1260" w:type="dxa"/>
            <w:noWrap w:val="0"/>
            <w:vAlign w:val="top"/>
          </w:tcPr>
          <w:p w14:paraId="4C9CA95B">
            <w:pPr>
              <w:spacing w:line="420" w:lineRule="exact"/>
              <w:rPr>
                <w:rFonts w:hint="eastAsia" w:ascii="仿宋" w:hAnsi="仿宋" w:eastAsia="仿宋" w:cs="仿宋"/>
              </w:rPr>
            </w:pPr>
          </w:p>
        </w:tc>
        <w:tc>
          <w:tcPr>
            <w:tcW w:w="711" w:type="dxa"/>
            <w:noWrap w:val="0"/>
            <w:vAlign w:val="top"/>
          </w:tcPr>
          <w:p w14:paraId="427B6553">
            <w:pPr>
              <w:spacing w:line="420" w:lineRule="exact"/>
              <w:rPr>
                <w:rFonts w:hint="eastAsia" w:ascii="仿宋" w:hAnsi="仿宋" w:eastAsia="仿宋" w:cs="仿宋"/>
              </w:rPr>
            </w:pPr>
          </w:p>
        </w:tc>
        <w:tc>
          <w:tcPr>
            <w:tcW w:w="1260" w:type="dxa"/>
            <w:noWrap w:val="0"/>
            <w:vAlign w:val="top"/>
          </w:tcPr>
          <w:p w14:paraId="6E5D6A2B">
            <w:pPr>
              <w:spacing w:line="420" w:lineRule="exact"/>
              <w:rPr>
                <w:rFonts w:hint="eastAsia" w:ascii="仿宋" w:hAnsi="仿宋" w:eastAsia="仿宋" w:cs="仿宋"/>
              </w:rPr>
            </w:pPr>
          </w:p>
        </w:tc>
        <w:tc>
          <w:tcPr>
            <w:tcW w:w="1800" w:type="dxa"/>
            <w:noWrap w:val="0"/>
            <w:vAlign w:val="top"/>
          </w:tcPr>
          <w:p w14:paraId="58E04BC9">
            <w:pPr>
              <w:spacing w:line="420" w:lineRule="exact"/>
              <w:rPr>
                <w:rFonts w:hint="eastAsia" w:ascii="仿宋" w:hAnsi="仿宋" w:eastAsia="仿宋" w:cs="仿宋"/>
              </w:rPr>
            </w:pPr>
          </w:p>
        </w:tc>
        <w:tc>
          <w:tcPr>
            <w:tcW w:w="1455" w:type="dxa"/>
            <w:noWrap w:val="0"/>
            <w:vAlign w:val="top"/>
          </w:tcPr>
          <w:p w14:paraId="2E8D51C4">
            <w:pPr>
              <w:spacing w:line="420" w:lineRule="exact"/>
              <w:rPr>
                <w:rFonts w:hint="eastAsia" w:ascii="仿宋" w:hAnsi="仿宋" w:eastAsia="仿宋" w:cs="仿宋"/>
              </w:rPr>
            </w:pPr>
          </w:p>
        </w:tc>
        <w:tc>
          <w:tcPr>
            <w:tcW w:w="1065" w:type="dxa"/>
            <w:noWrap w:val="0"/>
            <w:vAlign w:val="top"/>
          </w:tcPr>
          <w:p w14:paraId="7B6D228B">
            <w:pPr>
              <w:spacing w:line="420" w:lineRule="exact"/>
              <w:rPr>
                <w:rFonts w:hint="eastAsia" w:ascii="仿宋" w:hAnsi="仿宋" w:eastAsia="仿宋" w:cs="仿宋"/>
              </w:rPr>
            </w:pPr>
          </w:p>
        </w:tc>
      </w:tr>
      <w:tr w14:paraId="3BD5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06021278">
            <w:pPr>
              <w:spacing w:line="420" w:lineRule="exact"/>
              <w:rPr>
                <w:rFonts w:hint="eastAsia" w:ascii="仿宋" w:hAnsi="仿宋" w:eastAsia="仿宋" w:cs="仿宋"/>
              </w:rPr>
            </w:pPr>
          </w:p>
        </w:tc>
        <w:tc>
          <w:tcPr>
            <w:tcW w:w="1080" w:type="dxa"/>
            <w:noWrap w:val="0"/>
            <w:vAlign w:val="top"/>
          </w:tcPr>
          <w:p w14:paraId="6533C056">
            <w:pPr>
              <w:spacing w:line="420" w:lineRule="exact"/>
              <w:rPr>
                <w:rFonts w:hint="eastAsia" w:ascii="仿宋" w:hAnsi="仿宋" w:eastAsia="仿宋" w:cs="仿宋"/>
              </w:rPr>
            </w:pPr>
          </w:p>
        </w:tc>
        <w:tc>
          <w:tcPr>
            <w:tcW w:w="1260" w:type="dxa"/>
            <w:noWrap w:val="0"/>
            <w:vAlign w:val="top"/>
          </w:tcPr>
          <w:p w14:paraId="6AFBF2B9">
            <w:pPr>
              <w:spacing w:line="420" w:lineRule="exact"/>
              <w:rPr>
                <w:rFonts w:hint="eastAsia" w:ascii="仿宋" w:hAnsi="仿宋" w:eastAsia="仿宋" w:cs="仿宋"/>
              </w:rPr>
            </w:pPr>
          </w:p>
        </w:tc>
        <w:tc>
          <w:tcPr>
            <w:tcW w:w="711" w:type="dxa"/>
            <w:noWrap w:val="0"/>
            <w:vAlign w:val="top"/>
          </w:tcPr>
          <w:p w14:paraId="766B0DC1">
            <w:pPr>
              <w:spacing w:line="420" w:lineRule="exact"/>
              <w:rPr>
                <w:rFonts w:hint="eastAsia" w:ascii="仿宋" w:hAnsi="仿宋" w:eastAsia="仿宋" w:cs="仿宋"/>
              </w:rPr>
            </w:pPr>
          </w:p>
        </w:tc>
        <w:tc>
          <w:tcPr>
            <w:tcW w:w="1260" w:type="dxa"/>
            <w:noWrap w:val="0"/>
            <w:vAlign w:val="top"/>
          </w:tcPr>
          <w:p w14:paraId="00933553">
            <w:pPr>
              <w:spacing w:line="420" w:lineRule="exact"/>
              <w:rPr>
                <w:rFonts w:hint="eastAsia" w:ascii="仿宋" w:hAnsi="仿宋" w:eastAsia="仿宋" w:cs="仿宋"/>
              </w:rPr>
            </w:pPr>
          </w:p>
        </w:tc>
        <w:tc>
          <w:tcPr>
            <w:tcW w:w="1800" w:type="dxa"/>
            <w:noWrap w:val="0"/>
            <w:vAlign w:val="top"/>
          </w:tcPr>
          <w:p w14:paraId="492D08BB">
            <w:pPr>
              <w:spacing w:line="420" w:lineRule="exact"/>
              <w:rPr>
                <w:rFonts w:hint="eastAsia" w:ascii="仿宋" w:hAnsi="仿宋" w:eastAsia="仿宋" w:cs="仿宋"/>
              </w:rPr>
            </w:pPr>
          </w:p>
        </w:tc>
        <w:tc>
          <w:tcPr>
            <w:tcW w:w="1455" w:type="dxa"/>
            <w:noWrap w:val="0"/>
            <w:vAlign w:val="top"/>
          </w:tcPr>
          <w:p w14:paraId="1A3F534A">
            <w:pPr>
              <w:spacing w:line="420" w:lineRule="exact"/>
              <w:rPr>
                <w:rFonts w:hint="eastAsia" w:ascii="仿宋" w:hAnsi="仿宋" w:eastAsia="仿宋" w:cs="仿宋"/>
              </w:rPr>
            </w:pPr>
          </w:p>
        </w:tc>
        <w:tc>
          <w:tcPr>
            <w:tcW w:w="1065" w:type="dxa"/>
            <w:noWrap w:val="0"/>
            <w:vAlign w:val="top"/>
          </w:tcPr>
          <w:p w14:paraId="3B012219">
            <w:pPr>
              <w:spacing w:line="420" w:lineRule="exact"/>
              <w:rPr>
                <w:rFonts w:hint="eastAsia" w:ascii="仿宋" w:hAnsi="仿宋" w:eastAsia="仿宋" w:cs="仿宋"/>
              </w:rPr>
            </w:pPr>
          </w:p>
        </w:tc>
      </w:tr>
      <w:tr w14:paraId="595B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76C854F0">
            <w:pPr>
              <w:spacing w:line="420" w:lineRule="exact"/>
              <w:rPr>
                <w:rFonts w:hint="eastAsia" w:ascii="仿宋" w:hAnsi="仿宋" w:eastAsia="仿宋" w:cs="仿宋"/>
              </w:rPr>
            </w:pPr>
          </w:p>
        </w:tc>
        <w:tc>
          <w:tcPr>
            <w:tcW w:w="1080" w:type="dxa"/>
            <w:noWrap w:val="0"/>
            <w:vAlign w:val="top"/>
          </w:tcPr>
          <w:p w14:paraId="5E60D285">
            <w:pPr>
              <w:spacing w:line="420" w:lineRule="exact"/>
              <w:rPr>
                <w:rFonts w:hint="eastAsia" w:ascii="仿宋" w:hAnsi="仿宋" w:eastAsia="仿宋" w:cs="仿宋"/>
              </w:rPr>
            </w:pPr>
          </w:p>
        </w:tc>
        <w:tc>
          <w:tcPr>
            <w:tcW w:w="1260" w:type="dxa"/>
            <w:noWrap w:val="0"/>
            <w:vAlign w:val="top"/>
          </w:tcPr>
          <w:p w14:paraId="46993C33">
            <w:pPr>
              <w:spacing w:line="420" w:lineRule="exact"/>
              <w:rPr>
                <w:rFonts w:hint="eastAsia" w:ascii="仿宋" w:hAnsi="仿宋" w:eastAsia="仿宋" w:cs="仿宋"/>
              </w:rPr>
            </w:pPr>
          </w:p>
        </w:tc>
        <w:tc>
          <w:tcPr>
            <w:tcW w:w="711" w:type="dxa"/>
            <w:noWrap w:val="0"/>
            <w:vAlign w:val="top"/>
          </w:tcPr>
          <w:p w14:paraId="49952ED8">
            <w:pPr>
              <w:spacing w:line="420" w:lineRule="exact"/>
              <w:rPr>
                <w:rFonts w:hint="eastAsia" w:ascii="仿宋" w:hAnsi="仿宋" w:eastAsia="仿宋" w:cs="仿宋"/>
              </w:rPr>
            </w:pPr>
          </w:p>
        </w:tc>
        <w:tc>
          <w:tcPr>
            <w:tcW w:w="1260" w:type="dxa"/>
            <w:noWrap w:val="0"/>
            <w:vAlign w:val="top"/>
          </w:tcPr>
          <w:p w14:paraId="74A43B83">
            <w:pPr>
              <w:spacing w:line="420" w:lineRule="exact"/>
              <w:rPr>
                <w:rFonts w:hint="eastAsia" w:ascii="仿宋" w:hAnsi="仿宋" w:eastAsia="仿宋" w:cs="仿宋"/>
              </w:rPr>
            </w:pPr>
          </w:p>
        </w:tc>
        <w:tc>
          <w:tcPr>
            <w:tcW w:w="1800" w:type="dxa"/>
            <w:noWrap w:val="0"/>
            <w:vAlign w:val="top"/>
          </w:tcPr>
          <w:p w14:paraId="486653B7">
            <w:pPr>
              <w:spacing w:line="420" w:lineRule="exact"/>
              <w:rPr>
                <w:rFonts w:hint="eastAsia" w:ascii="仿宋" w:hAnsi="仿宋" w:eastAsia="仿宋" w:cs="仿宋"/>
              </w:rPr>
            </w:pPr>
          </w:p>
        </w:tc>
        <w:tc>
          <w:tcPr>
            <w:tcW w:w="1455" w:type="dxa"/>
            <w:noWrap w:val="0"/>
            <w:vAlign w:val="top"/>
          </w:tcPr>
          <w:p w14:paraId="03AEF1F5">
            <w:pPr>
              <w:spacing w:line="420" w:lineRule="exact"/>
              <w:rPr>
                <w:rFonts w:hint="eastAsia" w:ascii="仿宋" w:hAnsi="仿宋" w:eastAsia="仿宋" w:cs="仿宋"/>
              </w:rPr>
            </w:pPr>
          </w:p>
        </w:tc>
        <w:tc>
          <w:tcPr>
            <w:tcW w:w="1065" w:type="dxa"/>
            <w:noWrap w:val="0"/>
            <w:vAlign w:val="top"/>
          </w:tcPr>
          <w:p w14:paraId="26FE2892">
            <w:pPr>
              <w:spacing w:line="420" w:lineRule="exact"/>
              <w:rPr>
                <w:rFonts w:hint="eastAsia" w:ascii="仿宋" w:hAnsi="仿宋" w:eastAsia="仿宋" w:cs="仿宋"/>
              </w:rPr>
            </w:pPr>
          </w:p>
        </w:tc>
      </w:tr>
      <w:tr w14:paraId="304E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2C59BEE9">
            <w:pPr>
              <w:spacing w:line="420" w:lineRule="exact"/>
              <w:rPr>
                <w:rFonts w:hint="eastAsia" w:ascii="仿宋" w:hAnsi="仿宋" w:eastAsia="仿宋" w:cs="仿宋"/>
              </w:rPr>
            </w:pPr>
          </w:p>
        </w:tc>
        <w:tc>
          <w:tcPr>
            <w:tcW w:w="1080" w:type="dxa"/>
            <w:noWrap w:val="0"/>
            <w:vAlign w:val="top"/>
          </w:tcPr>
          <w:p w14:paraId="7C00DEFA">
            <w:pPr>
              <w:spacing w:line="420" w:lineRule="exact"/>
              <w:rPr>
                <w:rFonts w:hint="eastAsia" w:ascii="仿宋" w:hAnsi="仿宋" w:eastAsia="仿宋" w:cs="仿宋"/>
              </w:rPr>
            </w:pPr>
          </w:p>
        </w:tc>
        <w:tc>
          <w:tcPr>
            <w:tcW w:w="1260" w:type="dxa"/>
            <w:noWrap w:val="0"/>
            <w:vAlign w:val="top"/>
          </w:tcPr>
          <w:p w14:paraId="56A901DF">
            <w:pPr>
              <w:spacing w:line="420" w:lineRule="exact"/>
              <w:rPr>
                <w:rFonts w:hint="eastAsia" w:ascii="仿宋" w:hAnsi="仿宋" w:eastAsia="仿宋" w:cs="仿宋"/>
              </w:rPr>
            </w:pPr>
          </w:p>
        </w:tc>
        <w:tc>
          <w:tcPr>
            <w:tcW w:w="711" w:type="dxa"/>
            <w:noWrap w:val="0"/>
            <w:vAlign w:val="top"/>
          </w:tcPr>
          <w:p w14:paraId="699A682B">
            <w:pPr>
              <w:spacing w:line="420" w:lineRule="exact"/>
              <w:rPr>
                <w:rFonts w:hint="eastAsia" w:ascii="仿宋" w:hAnsi="仿宋" w:eastAsia="仿宋" w:cs="仿宋"/>
              </w:rPr>
            </w:pPr>
          </w:p>
        </w:tc>
        <w:tc>
          <w:tcPr>
            <w:tcW w:w="1260" w:type="dxa"/>
            <w:noWrap w:val="0"/>
            <w:vAlign w:val="top"/>
          </w:tcPr>
          <w:p w14:paraId="1F2F76BF">
            <w:pPr>
              <w:spacing w:line="420" w:lineRule="exact"/>
              <w:rPr>
                <w:rFonts w:hint="eastAsia" w:ascii="仿宋" w:hAnsi="仿宋" w:eastAsia="仿宋" w:cs="仿宋"/>
              </w:rPr>
            </w:pPr>
          </w:p>
        </w:tc>
        <w:tc>
          <w:tcPr>
            <w:tcW w:w="1800" w:type="dxa"/>
            <w:noWrap w:val="0"/>
            <w:vAlign w:val="top"/>
          </w:tcPr>
          <w:p w14:paraId="29197605">
            <w:pPr>
              <w:spacing w:line="420" w:lineRule="exact"/>
              <w:rPr>
                <w:rFonts w:hint="eastAsia" w:ascii="仿宋" w:hAnsi="仿宋" w:eastAsia="仿宋" w:cs="仿宋"/>
              </w:rPr>
            </w:pPr>
          </w:p>
        </w:tc>
        <w:tc>
          <w:tcPr>
            <w:tcW w:w="1455" w:type="dxa"/>
            <w:noWrap w:val="0"/>
            <w:vAlign w:val="top"/>
          </w:tcPr>
          <w:p w14:paraId="0BA3B7F3">
            <w:pPr>
              <w:spacing w:line="420" w:lineRule="exact"/>
              <w:rPr>
                <w:rFonts w:hint="eastAsia" w:ascii="仿宋" w:hAnsi="仿宋" w:eastAsia="仿宋" w:cs="仿宋"/>
              </w:rPr>
            </w:pPr>
          </w:p>
        </w:tc>
        <w:tc>
          <w:tcPr>
            <w:tcW w:w="1065" w:type="dxa"/>
            <w:noWrap w:val="0"/>
            <w:vAlign w:val="top"/>
          </w:tcPr>
          <w:p w14:paraId="6EC3B771">
            <w:pPr>
              <w:spacing w:line="420" w:lineRule="exact"/>
              <w:rPr>
                <w:rFonts w:hint="eastAsia" w:ascii="仿宋" w:hAnsi="仿宋" w:eastAsia="仿宋" w:cs="仿宋"/>
              </w:rPr>
            </w:pPr>
          </w:p>
        </w:tc>
      </w:tr>
      <w:tr w14:paraId="485B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5" w:type="dxa"/>
            <w:noWrap w:val="0"/>
            <w:vAlign w:val="top"/>
          </w:tcPr>
          <w:p w14:paraId="30351BD2">
            <w:pPr>
              <w:spacing w:line="420" w:lineRule="exact"/>
              <w:rPr>
                <w:rFonts w:hint="eastAsia" w:ascii="仿宋" w:hAnsi="仿宋" w:eastAsia="仿宋" w:cs="仿宋"/>
              </w:rPr>
            </w:pPr>
          </w:p>
        </w:tc>
        <w:tc>
          <w:tcPr>
            <w:tcW w:w="1080" w:type="dxa"/>
            <w:noWrap w:val="0"/>
            <w:vAlign w:val="top"/>
          </w:tcPr>
          <w:p w14:paraId="6FCBC0D6">
            <w:pPr>
              <w:spacing w:line="420" w:lineRule="exact"/>
              <w:rPr>
                <w:rFonts w:hint="eastAsia" w:ascii="仿宋" w:hAnsi="仿宋" w:eastAsia="仿宋" w:cs="仿宋"/>
              </w:rPr>
            </w:pPr>
          </w:p>
        </w:tc>
        <w:tc>
          <w:tcPr>
            <w:tcW w:w="1260" w:type="dxa"/>
            <w:noWrap w:val="0"/>
            <w:vAlign w:val="top"/>
          </w:tcPr>
          <w:p w14:paraId="59E1E360">
            <w:pPr>
              <w:spacing w:line="420" w:lineRule="exact"/>
              <w:rPr>
                <w:rFonts w:hint="eastAsia" w:ascii="仿宋" w:hAnsi="仿宋" w:eastAsia="仿宋" w:cs="仿宋"/>
              </w:rPr>
            </w:pPr>
          </w:p>
        </w:tc>
        <w:tc>
          <w:tcPr>
            <w:tcW w:w="711" w:type="dxa"/>
            <w:noWrap w:val="0"/>
            <w:vAlign w:val="top"/>
          </w:tcPr>
          <w:p w14:paraId="1C5F351A">
            <w:pPr>
              <w:spacing w:line="420" w:lineRule="exact"/>
              <w:rPr>
                <w:rFonts w:hint="eastAsia" w:ascii="仿宋" w:hAnsi="仿宋" w:eastAsia="仿宋" w:cs="仿宋"/>
              </w:rPr>
            </w:pPr>
          </w:p>
        </w:tc>
        <w:tc>
          <w:tcPr>
            <w:tcW w:w="1260" w:type="dxa"/>
            <w:noWrap w:val="0"/>
            <w:vAlign w:val="top"/>
          </w:tcPr>
          <w:p w14:paraId="08B4B6F7">
            <w:pPr>
              <w:spacing w:line="420" w:lineRule="exact"/>
              <w:rPr>
                <w:rFonts w:hint="eastAsia" w:ascii="仿宋" w:hAnsi="仿宋" w:eastAsia="仿宋" w:cs="仿宋"/>
              </w:rPr>
            </w:pPr>
          </w:p>
        </w:tc>
        <w:tc>
          <w:tcPr>
            <w:tcW w:w="1800" w:type="dxa"/>
            <w:noWrap w:val="0"/>
            <w:vAlign w:val="top"/>
          </w:tcPr>
          <w:p w14:paraId="475F161B">
            <w:pPr>
              <w:spacing w:line="420" w:lineRule="exact"/>
              <w:rPr>
                <w:rFonts w:hint="eastAsia" w:ascii="仿宋" w:hAnsi="仿宋" w:eastAsia="仿宋" w:cs="仿宋"/>
              </w:rPr>
            </w:pPr>
          </w:p>
        </w:tc>
        <w:tc>
          <w:tcPr>
            <w:tcW w:w="1455" w:type="dxa"/>
            <w:noWrap w:val="0"/>
            <w:vAlign w:val="top"/>
          </w:tcPr>
          <w:p w14:paraId="31E56BA3">
            <w:pPr>
              <w:spacing w:line="420" w:lineRule="exact"/>
              <w:rPr>
                <w:rFonts w:hint="eastAsia" w:ascii="仿宋" w:hAnsi="仿宋" w:eastAsia="仿宋" w:cs="仿宋"/>
              </w:rPr>
            </w:pPr>
          </w:p>
        </w:tc>
        <w:tc>
          <w:tcPr>
            <w:tcW w:w="1065" w:type="dxa"/>
            <w:noWrap w:val="0"/>
            <w:vAlign w:val="top"/>
          </w:tcPr>
          <w:p w14:paraId="6576026A">
            <w:pPr>
              <w:spacing w:line="420" w:lineRule="exact"/>
              <w:rPr>
                <w:rFonts w:hint="eastAsia" w:ascii="仿宋" w:hAnsi="仿宋" w:eastAsia="仿宋" w:cs="仿宋"/>
              </w:rPr>
            </w:pPr>
          </w:p>
        </w:tc>
      </w:tr>
      <w:tr w14:paraId="0D9A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4073470A">
            <w:pPr>
              <w:spacing w:line="420" w:lineRule="exact"/>
              <w:rPr>
                <w:rFonts w:hint="eastAsia" w:ascii="仿宋" w:hAnsi="仿宋" w:eastAsia="仿宋" w:cs="仿宋"/>
              </w:rPr>
            </w:pPr>
          </w:p>
        </w:tc>
        <w:tc>
          <w:tcPr>
            <w:tcW w:w="1080" w:type="dxa"/>
            <w:noWrap w:val="0"/>
            <w:vAlign w:val="top"/>
          </w:tcPr>
          <w:p w14:paraId="5C2D1E4F">
            <w:pPr>
              <w:spacing w:line="420" w:lineRule="exact"/>
              <w:rPr>
                <w:rFonts w:hint="eastAsia" w:ascii="仿宋" w:hAnsi="仿宋" w:eastAsia="仿宋" w:cs="仿宋"/>
              </w:rPr>
            </w:pPr>
          </w:p>
        </w:tc>
        <w:tc>
          <w:tcPr>
            <w:tcW w:w="1260" w:type="dxa"/>
            <w:noWrap w:val="0"/>
            <w:vAlign w:val="top"/>
          </w:tcPr>
          <w:p w14:paraId="3345F506">
            <w:pPr>
              <w:spacing w:line="420" w:lineRule="exact"/>
              <w:rPr>
                <w:rFonts w:hint="eastAsia" w:ascii="仿宋" w:hAnsi="仿宋" w:eastAsia="仿宋" w:cs="仿宋"/>
              </w:rPr>
            </w:pPr>
          </w:p>
        </w:tc>
        <w:tc>
          <w:tcPr>
            <w:tcW w:w="711" w:type="dxa"/>
            <w:noWrap w:val="0"/>
            <w:vAlign w:val="top"/>
          </w:tcPr>
          <w:p w14:paraId="2626CA49">
            <w:pPr>
              <w:spacing w:line="420" w:lineRule="exact"/>
              <w:rPr>
                <w:rFonts w:hint="eastAsia" w:ascii="仿宋" w:hAnsi="仿宋" w:eastAsia="仿宋" w:cs="仿宋"/>
              </w:rPr>
            </w:pPr>
          </w:p>
        </w:tc>
        <w:tc>
          <w:tcPr>
            <w:tcW w:w="1260" w:type="dxa"/>
            <w:noWrap w:val="0"/>
            <w:vAlign w:val="top"/>
          </w:tcPr>
          <w:p w14:paraId="07495EA2">
            <w:pPr>
              <w:spacing w:line="420" w:lineRule="exact"/>
              <w:rPr>
                <w:rFonts w:hint="eastAsia" w:ascii="仿宋" w:hAnsi="仿宋" w:eastAsia="仿宋" w:cs="仿宋"/>
              </w:rPr>
            </w:pPr>
          </w:p>
        </w:tc>
        <w:tc>
          <w:tcPr>
            <w:tcW w:w="1800" w:type="dxa"/>
            <w:noWrap w:val="0"/>
            <w:vAlign w:val="top"/>
          </w:tcPr>
          <w:p w14:paraId="40E289BB">
            <w:pPr>
              <w:spacing w:line="420" w:lineRule="exact"/>
              <w:rPr>
                <w:rFonts w:hint="eastAsia" w:ascii="仿宋" w:hAnsi="仿宋" w:eastAsia="仿宋" w:cs="仿宋"/>
              </w:rPr>
            </w:pPr>
          </w:p>
        </w:tc>
        <w:tc>
          <w:tcPr>
            <w:tcW w:w="1455" w:type="dxa"/>
            <w:noWrap w:val="0"/>
            <w:vAlign w:val="top"/>
          </w:tcPr>
          <w:p w14:paraId="63D6C863">
            <w:pPr>
              <w:spacing w:line="420" w:lineRule="exact"/>
              <w:rPr>
                <w:rFonts w:hint="eastAsia" w:ascii="仿宋" w:hAnsi="仿宋" w:eastAsia="仿宋" w:cs="仿宋"/>
              </w:rPr>
            </w:pPr>
          </w:p>
        </w:tc>
        <w:tc>
          <w:tcPr>
            <w:tcW w:w="1065" w:type="dxa"/>
            <w:noWrap w:val="0"/>
            <w:vAlign w:val="top"/>
          </w:tcPr>
          <w:p w14:paraId="0D2B8E07">
            <w:pPr>
              <w:spacing w:line="420" w:lineRule="exact"/>
              <w:rPr>
                <w:rFonts w:hint="eastAsia" w:ascii="仿宋" w:hAnsi="仿宋" w:eastAsia="仿宋" w:cs="仿宋"/>
              </w:rPr>
            </w:pPr>
          </w:p>
        </w:tc>
      </w:tr>
      <w:tr w14:paraId="4ABF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4F622679">
            <w:pPr>
              <w:spacing w:line="420" w:lineRule="exact"/>
              <w:rPr>
                <w:rFonts w:hint="eastAsia" w:ascii="仿宋" w:hAnsi="仿宋" w:eastAsia="仿宋" w:cs="仿宋"/>
              </w:rPr>
            </w:pPr>
          </w:p>
        </w:tc>
        <w:tc>
          <w:tcPr>
            <w:tcW w:w="1080" w:type="dxa"/>
            <w:noWrap w:val="0"/>
            <w:vAlign w:val="top"/>
          </w:tcPr>
          <w:p w14:paraId="1FE68269">
            <w:pPr>
              <w:spacing w:line="420" w:lineRule="exact"/>
              <w:rPr>
                <w:rFonts w:hint="eastAsia" w:ascii="仿宋" w:hAnsi="仿宋" w:eastAsia="仿宋" w:cs="仿宋"/>
              </w:rPr>
            </w:pPr>
          </w:p>
        </w:tc>
        <w:tc>
          <w:tcPr>
            <w:tcW w:w="1260" w:type="dxa"/>
            <w:noWrap w:val="0"/>
            <w:vAlign w:val="top"/>
          </w:tcPr>
          <w:p w14:paraId="2E62405A">
            <w:pPr>
              <w:spacing w:line="420" w:lineRule="exact"/>
              <w:rPr>
                <w:rFonts w:hint="eastAsia" w:ascii="仿宋" w:hAnsi="仿宋" w:eastAsia="仿宋" w:cs="仿宋"/>
              </w:rPr>
            </w:pPr>
          </w:p>
        </w:tc>
        <w:tc>
          <w:tcPr>
            <w:tcW w:w="711" w:type="dxa"/>
            <w:noWrap w:val="0"/>
            <w:vAlign w:val="top"/>
          </w:tcPr>
          <w:p w14:paraId="44F11D5B">
            <w:pPr>
              <w:spacing w:line="420" w:lineRule="exact"/>
              <w:rPr>
                <w:rFonts w:hint="eastAsia" w:ascii="仿宋" w:hAnsi="仿宋" w:eastAsia="仿宋" w:cs="仿宋"/>
              </w:rPr>
            </w:pPr>
          </w:p>
        </w:tc>
        <w:tc>
          <w:tcPr>
            <w:tcW w:w="1260" w:type="dxa"/>
            <w:noWrap w:val="0"/>
            <w:vAlign w:val="top"/>
          </w:tcPr>
          <w:p w14:paraId="618F748B">
            <w:pPr>
              <w:spacing w:line="420" w:lineRule="exact"/>
              <w:rPr>
                <w:rFonts w:hint="eastAsia" w:ascii="仿宋" w:hAnsi="仿宋" w:eastAsia="仿宋" w:cs="仿宋"/>
              </w:rPr>
            </w:pPr>
          </w:p>
        </w:tc>
        <w:tc>
          <w:tcPr>
            <w:tcW w:w="1800" w:type="dxa"/>
            <w:noWrap w:val="0"/>
            <w:vAlign w:val="top"/>
          </w:tcPr>
          <w:p w14:paraId="7AC684C5">
            <w:pPr>
              <w:spacing w:line="420" w:lineRule="exact"/>
              <w:rPr>
                <w:rFonts w:hint="eastAsia" w:ascii="仿宋" w:hAnsi="仿宋" w:eastAsia="仿宋" w:cs="仿宋"/>
              </w:rPr>
            </w:pPr>
          </w:p>
        </w:tc>
        <w:tc>
          <w:tcPr>
            <w:tcW w:w="1455" w:type="dxa"/>
            <w:noWrap w:val="0"/>
            <w:vAlign w:val="top"/>
          </w:tcPr>
          <w:p w14:paraId="17D87D00">
            <w:pPr>
              <w:spacing w:line="420" w:lineRule="exact"/>
              <w:rPr>
                <w:rFonts w:hint="eastAsia" w:ascii="仿宋" w:hAnsi="仿宋" w:eastAsia="仿宋" w:cs="仿宋"/>
              </w:rPr>
            </w:pPr>
          </w:p>
        </w:tc>
        <w:tc>
          <w:tcPr>
            <w:tcW w:w="1065" w:type="dxa"/>
            <w:noWrap w:val="0"/>
            <w:vAlign w:val="top"/>
          </w:tcPr>
          <w:p w14:paraId="29B75BD7">
            <w:pPr>
              <w:spacing w:line="420" w:lineRule="exact"/>
              <w:rPr>
                <w:rFonts w:hint="eastAsia" w:ascii="仿宋" w:hAnsi="仿宋" w:eastAsia="仿宋" w:cs="仿宋"/>
              </w:rPr>
            </w:pPr>
          </w:p>
        </w:tc>
      </w:tr>
      <w:tr w14:paraId="085C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5DEB1DDC">
            <w:pPr>
              <w:spacing w:line="420" w:lineRule="exact"/>
              <w:rPr>
                <w:rFonts w:hint="eastAsia" w:ascii="仿宋" w:hAnsi="仿宋" w:eastAsia="仿宋" w:cs="仿宋"/>
              </w:rPr>
            </w:pPr>
          </w:p>
        </w:tc>
        <w:tc>
          <w:tcPr>
            <w:tcW w:w="1080" w:type="dxa"/>
            <w:noWrap w:val="0"/>
            <w:vAlign w:val="top"/>
          </w:tcPr>
          <w:p w14:paraId="09361C6C">
            <w:pPr>
              <w:spacing w:line="420" w:lineRule="exact"/>
              <w:rPr>
                <w:rFonts w:hint="eastAsia" w:ascii="仿宋" w:hAnsi="仿宋" w:eastAsia="仿宋" w:cs="仿宋"/>
              </w:rPr>
            </w:pPr>
          </w:p>
        </w:tc>
        <w:tc>
          <w:tcPr>
            <w:tcW w:w="1260" w:type="dxa"/>
            <w:noWrap w:val="0"/>
            <w:vAlign w:val="top"/>
          </w:tcPr>
          <w:p w14:paraId="67D07A2C">
            <w:pPr>
              <w:spacing w:line="420" w:lineRule="exact"/>
              <w:rPr>
                <w:rFonts w:hint="eastAsia" w:ascii="仿宋" w:hAnsi="仿宋" w:eastAsia="仿宋" w:cs="仿宋"/>
              </w:rPr>
            </w:pPr>
          </w:p>
        </w:tc>
        <w:tc>
          <w:tcPr>
            <w:tcW w:w="711" w:type="dxa"/>
            <w:noWrap w:val="0"/>
            <w:vAlign w:val="top"/>
          </w:tcPr>
          <w:p w14:paraId="675D48A4">
            <w:pPr>
              <w:spacing w:line="420" w:lineRule="exact"/>
              <w:rPr>
                <w:rFonts w:hint="eastAsia" w:ascii="仿宋" w:hAnsi="仿宋" w:eastAsia="仿宋" w:cs="仿宋"/>
              </w:rPr>
            </w:pPr>
          </w:p>
        </w:tc>
        <w:tc>
          <w:tcPr>
            <w:tcW w:w="1260" w:type="dxa"/>
            <w:noWrap w:val="0"/>
            <w:vAlign w:val="top"/>
          </w:tcPr>
          <w:p w14:paraId="178DF84C">
            <w:pPr>
              <w:spacing w:line="420" w:lineRule="exact"/>
              <w:rPr>
                <w:rFonts w:hint="eastAsia" w:ascii="仿宋" w:hAnsi="仿宋" w:eastAsia="仿宋" w:cs="仿宋"/>
              </w:rPr>
            </w:pPr>
          </w:p>
        </w:tc>
        <w:tc>
          <w:tcPr>
            <w:tcW w:w="1800" w:type="dxa"/>
            <w:noWrap w:val="0"/>
            <w:vAlign w:val="top"/>
          </w:tcPr>
          <w:p w14:paraId="771C9C99">
            <w:pPr>
              <w:spacing w:line="420" w:lineRule="exact"/>
              <w:rPr>
                <w:rFonts w:hint="eastAsia" w:ascii="仿宋" w:hAnsi="仿宋" w:eastAsia="仿宋" w:cs="仿宋"/>
              </w:rPr>
            </w:pPr>
          </w:p>
        </w:tc>
        <w:tc>
          <w:tcPr>
            <w:tcW w:w="1455" w:type="dxa"/>
            <w:noWrap w:val="0"/>
            <w:vAlign w:val="top"/>
          </w:tcPr>
          <w:p w14:paraId="6CC8495F">
            <w:pPr>
              <w:spacing w:line="420" w:lineRule="exact"/>
              <w:rPr>
                <w:rFonts w:hint="eastAsia" w:ascii="仿宋" w:hAnsi="仿宋" w:eastAsia="仿宋" w:cs="仿宋"/>
              </w:rPr>
            </w:pPr>
          </w:p>
        </w:tc>
        <w:tc>
          <w:tcPr>
            <w:tcW w:w="1065" w:type="dxa"/>
            <w:noWrap w:val="0"/>
            <w:vAlign w:val="top"/>
          </w:tcPr>
          <w:p w14:paraId="75A95755">
            <w:pPr>
              <w:spacing w:line="420" w:lineRule="exact"/>
              <w:rPr>
                <w:rFonts w:hint="eastAsia" w:ascii="仿宋" w:hAnsi="仿宋" w:eastAsia="仿宋" w:cs="仿宋"/>
              </w:rPr>
            </w:pPr>
          </w:p>
        </w:tc>
      </w:tr>
      <w:tr w14:paraId="25A6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563453E4">
            <w:pPr>
              <w:spacing w:line="420" w:lineRule="exact"/>
              <w:rPr>
                <w:rFonts w:hint="eastAsia" w:ascii="仿宋" w:hAnsi="仿宋" w:eastAsia="仿宋" w:cs="仿宋"/>
              </w:rPr>
            </w:pPr>
          </w:p>
        </w:tc>
        <w:tc>
          <w:tcPr>
            <w:tcW w:w="1080" w:type="dxa"/>
            <w:noWrap w:val="0"/>
            <w:vAlign w:val="top"/>
          </w:tcPr>
          <w:p w14:paraId="2590F88A">
            <w:pPr>
              <w:spacing w:line="420" w:lineRule="exact"/>
              <w:rPr>
                <w:rFonts w:hint="eastAsia" w:ascii="仿宋" w:hAnsi="仿宋" w:eastAsia="仿宋" w:cs="仿宋"/>
              </w:rPr>
            </w:pPr>
          </w:p>
        </w:tc>
        <w:tc>
          <w:tcPr>
            <w:tcW w:w="1260" w:type="dxa"/>
            <w:noWrap w:val="0"/>
            <w:vAlign w:val="top"/>
          </w:tcPr>
          <w:p w14:paraId="02EF6996">
            <w:pPr>
              <w:spacing w:line="420" w:lineRule="exact"/>
              <w:rPr>
                <w:rFonts w:hint="eastAsia" w:ascii="仿宋" w:hAnsi="仿宋" w:eastAsia="仿宋" w:cs="仿宋"/>
              </w:rPr>
            </w:pPr>
          </w:p>
        </w:tc>
        <w:tc>
          <w:tcPr>
            <w:tcW w:w="711" w:type="dxa"/>
            <w:noWrap w:val="0"/>
            <w:vAlign w:val="top"/>
          </w:tcPr>
          <w:p w14:paraId="66364D65">
            <w:pPr>
              <w:spacing w:line="420" w:lineRule="exact"/>
              <w:rPr>
                <w:rFonts w:hint="eastAsia" w:ascii="仿宋" w:hAnsi="仿宋" w:eastAsia="仿宋" w:cs="仿宋"/>
              </w:rPr>
            </w:pPr>
          </w:p>
        </w:tc>
        <w:tc>
          <w:tcPr>
            <w:tcW w:w="1260" w:type="dxa"/>
            <w:noWrap w:val="0"/>
            <w:vAlign w:val="top"/>
          </w:tcPr>
          <w:p w14:paraId="02698527">
            <w:pPr>
              <w:spacing w:line="420" w:lineRule="exact"/>
              <w:rPr>
                <w:rFonts w:hint="eastAsia" w:ascii="仿宋" w:hAnsi="仿宋" w:eastAsia="仿宋" w:cs="仿宋"/>
              </w:rPr>
            </w:pPr>
          </w:p>
        </w:tc>
        <w:tc>
          <w:tcPr>
            <w:tcW w:w="1800" w:type="dxa"/>
            <w:noWrap w:val="0"/>
            <w:vAlign w:val="top"/>
          </w:tcPr>
          <w:p w14:paraId="4C057960">
            <w:pPr>
              <w:spacing w:line="420" w:lineRule="exact"/>
              <w:rPr>
                <w:rFonts w:hint="eastAsia" w:ascii="仿宋" w:hAnsi="仿宋" w:eastAsia="仿宋" w:cs="仿宋"/>
              </w:rPr>
            </w:pPr>
          </w:p>
        </w:tc>
        <w:tc>
          <w:tcPr>
            <w:tcW w:w="1455" w:type="dxa"/>
            <w:noWrap w:val="0"/>
            <w:vAlign w:val="top"/>
          </w:tcPr>
          <w:p w14:paraId="24E81E51">
            <w:pPr>
              <w:spacing w:line="420" w:lineRule="exact"/>
              <w:rPr>
                <w:rFonts w:hint="eastAsia" w:ascii="仿宋" w:hAnsi="仿宋" w:eastAsia="仿宋" w:cs="仿宋"/>
              </w:rPr>
            </w:pPr>
          </w:p>
        </w:tc>
        <w:tc>
          <w:tcPr>
            <w:tcW w:w="1065" w:type="dxa"/>
            <w:noWrap w:val="0"/>
            <w:vAlign w:val="top"/>
          </w:tcPr>
          <w:p w14:paraId="5B8277A8">
            <w:pPr>
              <w:spacing w:line="420" w:lineRule="exact"/>
              <w:rPr>
                <w:rFonts w:hint="eastAsia" w:ascii="仿宋" w:hAnsi="仿宋" w:eastAsia="仿宋" w:cs="仿宋"/>
              </w:rPr>
            </w:pPr>
          </w:p>
        </w:tc>
      </w:tr>
      <w:tr w14:paraId="68D4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616920F6">
            <w:pPr>
              <w:spacing w:line="420" w:lineRule="exact"/>
              <w:rPr>
                <w:rFonts w:hint="eastAsia" w:ascii="仿宋" w:hAnsi="仿宋" w:eastAsia="仿宋" w:cs="仿宋"/>
              </w:rPr>
            </w:pPr>
          </w:p>
        </w:tc>
        <w:tc>
          <w:tcPr>
            <w:tcW w:w="1080" w:type="dxa"/>
            <w:noWrap w:val="0"/>
            <w:vAlign w:val="top"/>
          </w:tcPr>
          <w:p w14:paraId="5C46D165">
            <w:pPr>
              <w:spacing w:line="420" w:lineRule="exact"/>
              <w:rPr>
                <w:rFonts w:hint="eastAsia" w:ascii="仿宋" w:hAnsi="仿宋" w:eastAsia="仿宋" w:cs="仿宋"/>
              </w:rPr>
            </w:pPr>
          </w:p>
        </w:tc>
        <w:tc>
          <w:tcPr>
            <w:tcW w:w="1260" w:type="dxa"/>
            <w:noWrap w:val="0"/>
            <w:vAlign w:val="top"/>
          </w:tcPr>
          <w:p w14:paraId="5E439857">
            <w:pPr>
              <w:spacing w:line="420" w:lineRule="exact"/>
              <w:rPr>
                <w:rFonts w:hint="eastAsia" w:ascii="仿宋" w:hAnsi="仿宋" w:eastAsia="仿宋" w:cs="仿宋"/>
              </w:rPr>
            </w:pPr>
          </w:p>
        </w:tc>
        <w:tc>
          <w:tcPr>
            <w:tcW w:w="711" w:type="dxa"/>
            <w:noWrap w:val="0"/>
            <w:vAlign w:val="top"/>
          </w:tcPr>
          <w:p w14:paraId="0E10C153">
            <w:pPr>
              <w:spacing w:line="420" w:lineRule="exact"/>
              <w:rPr>
                <w:rFonts w:hint="eastAsia" w:ascii="仿宋" w:hAnsi="仿宋" w:eastAsia="仿宋" w:cs="仿宋"/>
              </w:rPr>
            </w:pPr>
          </w:p>
        </w:tc>
        <w:tc>
          <w:tcPr>
            <w:tcW w:w="1260" w:type="dxa"/>
            <w:noWrap w:val="0"/>
            <w:vAlign w:val="top"/>
          </w:tcPr>
          <w:p w14:paraId="3AC27AFE">
            <w:pPr>
              <w:spacing w:line="420" w:lineRule="exact"/>
              <w:rPr>
                <w:rFonts w:hint="eastAsia" w:ascii="仿宋" w:hAnsi="仿宋" w:eastAsia="仿宋" w:cs="仿宋"/>
              </w:rPr>
            </w:pPr>
          </w:p>
        </w:tc>
        <w:tc>
          <w:tcPr>
            <w:tcW w:w="1800" w:type="dxa"/>
            <w:noWrap w:val="0"/>
            <w:vAlign w:val="top"/>
          </w:tcPr>
          <w:p w14:paraId="6B693F93">
            <w:pPr>
              <w:spacing w:line="420" w:lineRule="exact"/>
              <w:rPr>
                <w:rFonts w:hint="eastAsia" w:ascii="仿宋" w:hAnsi="仿宋" w:eastAsia="仿宋" w:cs="仿宋"/>
              </w:rPr>
            </w:pPr>
          </w:p>
        </w:tc>
        <w:tc>
          <w:tcPr>
            <w:tcW w:w="1455" w:type="dxa"/>
            <w:noWrap w:val="0"/>
            <w:vAlign w:val="top"/>
          </w:tcPr>
          <w:p w14:paraId="620AD4C3">
            <w:pPr>
              <w:spacing w:line="420" w:lineRule="exact"/>
              <w:rPr>
                <w:rFonts w:hint="eastAsia" w:ascii="仿宋" w:hAnsi="仿宋" w:eastAsia="仿宋" w:cs="仿宋"/>
              </w:rPr>
            </w:pPr>
          </w:p>
        </w:tc>
        <w:tc>
          <w:tcPr>
            <w:tcW w:w="1065" w:type="dxa"/>
            <w:noWrap w:val="0"/>
            <w:vAlign w:val="top"/>
          </w:tcPr>
          <w:p w14:paraId="6EB1C59C">
            <w:pPr>
              <w:spacing w:line="420" w:lineRule="exact"/>
              <w:rPr>
                <w:rFonts w:hint="eastAsia" w:ascii="仿宋" w:hAnsi="仿宋" w:eastAsia="仿宋" w:cs="仿宋"/>
              </w:rPr>
            </w:pPr>
          </w:p>
        </w:tc>
      </w:tr>
      <w:tr w14:paraId="060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062EA3FC">
            <w:pPr>
              <w:spacing w:line="420" w:lineRule="exact"/>
              <w:rPr>
                <w:rFonts w:hint="eastAsia" w:ascii="仿宋" w:hAnsi="仿宋" w:eastAsia="仿宋" w:cs="仿宋"/>
              </w:rPr>
            </w:pPr>
          </w:p>
        </w:tc>
        <w:tc>
          <w:tcPr>
            <w:tcW w:w="1080" w:type="dxa"/>
            <w:noWrap w:val="0"/>
            <w:vAlign w:val="top"/>
          </w:tcPr>
          <w:p w14:paraId="2B847633">
            <w:pPr>
              <w:spacing w:line="420" w:lineRule="exact"/>
              <w:rPr>
                <w:rFonts w:hint="eastAsia" w:ascii="仿宋" w:hAnsi="仿宋" w:eastAsia="仿宋" w:cs="仿宋"/>
              </w:rPr>
            </w:pPr>
          </w:p>
        </w:tc>
        <w:tc>
          <w:tcPr>
            <w:tcW w:w="1260" w:type="dxa"/>
            <w:noWrap w:val="0"/>
            <w:vAlign w:val="top"/>
          </w:tcPr>
          <w:p w14:paraId="46430655">
            <w:pPr>
              <w:spacing w:line="420" w:lineRule="exact"/>
              <w:rPr>
                <w:rFonts w:hint="eastAsia" w:ascii="仿宋" w:hAnsi="仿宋" w:eastAsia="仿宋" w:cs="仿宋"/>
              </w:rPr>
            </w:pPr>
          </w:p>
        </w:tc>
        <w:tc>
          <w:tcPr>
            <w:tcW w:w="711" w:type="dxa"/>
            <w:noWrap w:val="0"/>
            <w:vAlign w:val="top"/>
          </w:tcPr>
          <w:p w14:paraId="5CA2CA19">
            <w:pPr>
              <w:spacing w:line="420" w:lineRule="exact"/>
              <w:rPr>
                <w:rFonts w:hint="eastAsia" w:ascii="仿宋" w:hAnsi="仿宋" w:eastAsia="仿宋" w:cs="仿宋"/>
              </w:rPr>
            </w:pPr>
          </w:p>
        </w:tc>
        <w:tc>
          <w:tcPr>
            <w:tcW w:w="1260" w:type="dxa"/>
            <w:noWrap w:val="0"/>
            <w:vAlign w:val="top"/>
          </w:tcPr>
          <w:p w14:paraId="77068F80">
            <w:pPr>
              <w:spacing w:line="420" w:lineRule="exact"/>
              <w:rPr>
                <w:rFonts w:hint="eastAsia" w:ascii="仿宋" w:hAnsi="仿宋" w:eastAsia="仿宋" w:cs="仿宋"/>
              </w:rPr>
            </w:pPr>
          </w:p>
        </w:tc>
        <w:tc>
          <w:tcPr>
            <w:tcW w:w="1800" w:type="dxa"/>
            <w:noWrap w:val="0"/>
            <w:vAlign w:val="top"/>
          </w:tcPr>
          <w:p w14:paraId="12AB4DFA">
            <w:pPr>
              <w:spacing w:line="420" w:lineRule="exact"/>
              <w:rPr>
                <w:rFonts w:hint="eastAsia" w:ascii="仿宋" w:hAnsi="仿宋" w:eastAsia="仿宋" w:cs="仿宋"/>
              </w:rPr>
            </w:pPr>
          </w:p>
        </w:tc>
        <w:tc>
          <w:tcPr>
            <w:tcW w:w="1455" w:type="dxa"/>
            <w:noWrap w:val="0"/>
            <w:vAlign w:val="top"/>
          </w:tcPr>
          <w:p w14:paraId="6C15F395">
            <w:pPr>
              <w:spacing w:line="420" w:lineRule="exact"/>
              <w:rPr>
                <w:rFonts w:hint="eastAsia" w:ascii="仿宋" w:hAnsi="仿宋" w:eastAsia="仿宋" w:cs="仿宋"/>
              </w:rPr>
            </w:pPr>
          </w:p>
        </w:tc>
        <w:tc>
          <w:tcPr>
            <w:tcW w:w="1065" w:type="dxa"/>
            <w:noWrap w:val="0"/>
            <w:vAlign w:val="top"/>
          </w:tcPr>
          <w:p w14:paraId="581D38A5">
            <w:pPr>
              <w:spacing w:line="420" w:lineRule="exact"/>
              <w:rPr>
                <w:rFonts w:hint="eastAsia" w:ascii="仿宋" w:hAnsi="仿宋" w:eastAsia="仿宋" w:cs="仿宋"/>
              </w:rPr>
            </w:pPr>
          </w:p>
        </w:tc>
      </w:tr>
      <w:tr w14:paraId="4BEA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5CAD1021">
            <w:pPr>
              <w:spacing w:line="420" w:lineRule="exact"/>
              <w:rPr>
                <w:rFonts w:hint="eastAsia" w:ascii="仿宋" w:hAnsi="仿宋" w:eastAsia="仿宋" w:cs="仿宋"/>
              </w:rPr>
            </w:pPr>
          </w:p>
        </w:tc>
        <w:tc>
          <w:tcPr>
            <w:tcW w:w="1080" w:type="dxa"/>
            <w:noWrap w:val="0"/>
            <w:vAlign w:val="top"/>
          </w:tcPr>
          <w:p w14:paraId="602C5F82">
            <w:pPr>
              <w:spacing w:line="420" w:lineRule="exact"/>
              <w:rPr>
                <w:rFonts w:hint="eastAsia" w:ascii="仿宋" w:hAnsi="仿宋" w:eastAsia="仿宋" w:cs="仿宋"/>
              </w:rPr>
            </w:pPr>
          </w:p>
        </w:tc>
        <w:tc>
          <w:tcPr>
            <w:tcW w:w="1260" w:type="dxa"/>
            <w:noWrap w:val="0"/>
            <w:vAlign w:val="top"/>
          </w:tcPr>
          <w:p w14:paraId="0D3A6BD7">
            <w:pPr>
              <w:spacing w:line="420" w:lineRule="exact"/>
              <w:rPr>
                <w:rFonts w:hint="eastAsia" w:ascii="仿宋" w:hAnsi="仿宋" w:eastAsia="仿宋" w:cs="仿宋"/>
              </w:rPr>
            </w:pPr>
          </w:p>
        </w:tc>
        <w:tc>
          <w:tcPr>
            <w:tcW w:w="711" w:type="dxa"/>
            <w:noWrap w:val="0"/>
            <w:vAlign w:val="top"/>
          </w:tcPr>
          <w:p w14:paraId="70955E55">
            <w:pPr>
              <w:spacing w:line="420" w:lineRule="exact"/>
              <w:rPr>
                <w:rFonts w:hint="eastAsia" w:ascii="仿宋" w:hAnsi="仿宋" w:eastAsia="仿宋" w:cs="仿宋"/>
              </w:rPr>
            </w:pPr>
          </w:p>
        </w:tc>
        <w:tc>
          <w:tcPr>
            <w:tcW w:w="1260" w:type="dxa"/>
            <w:noWrap w:val="0"/>
            <w:vAlign w:val="top"/>
          </w:tcPr>
          <w:p w14:paraId="34C6B883">
            <w:pPr>
              <w:spacing w:line="420" w:lineRule="exact"/>
              <w:rPr>
                <w:rFonts w:hint="eastAsia" w:ascii="仿宋" w:hAnsi="仿宋" w:eastAsia="仿宋" w:cs="仿宋"/>
              </w:rPr>
            </w:pPr>
          </w:p>
        </w:tc>
        <w:tc>
          <w:tcPr>
            <w:tcW w:w="1800" w:type="dxa"/>
            <w:noWrap w:val="0"/>
            <w:vAlign w:val="top"/>
          </w:tcPr>
          <w:p w14:paraId="23502EA2">
            <w:pPr>
              <w:spacing w:line="420" w:lineRule="exact"/>
              <w:rPr>
                <w:rFonts w:hint="eastAsia" w:ascii="仿宋" w:hAnsi="仿宋" w:eastAsia="仿宋" w:cs="仿宋"/>
              </w:rPr>
            </w:pPr>
          </w:p>
        </w:tc>
        <w:tc>
          <w:tcPr>
            <w:tcW w:w="1455" w:type="dxa"/>
            <w:noWrap w:val="0"/>
            <w:vAlign w:val="top"/>
          </w:tcPr>
          <w:p w14:paraId="0099349B">
            <w:pPr>
              <w:spacing w:line="420" w:lineRule="exact"/>
              <w:rPr>
                <w:rFonts w:hint="eastAsia" w:ascii="仿宋" w:hAnsi="仿宋" w:eastAsia="仿宋" w:cs="仿宋"/>
              </w:rPr>
            </w:pPr>
          </w:p>
        </w:tc>
        <w:tc>
          <w:tcPr>
            <w:tcW w:w="1065" w:type="dxa"/>
            <w:noWrap w:val="0"/>
            <w:vAlign w:val="top"/>
          </w:tcPr>
          <w:p w14:paraId="62BC9405">
            <w:pPr>
              <w:spacing w:line="420" w:lineRule="exact"/>
              <w:rPr>
                <w:rFonts w:hint="eastAsia" w:ascii="仿宋" w:hAnsi="仿宋" w:eastAsia="仿宋" w:cs="仿宋"/>
              </w:rPr>
            </w:pPr>
          </w:p>
        </w:tc>
      </w:tr>
      <w:tr w14:paraId="1846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71EB5DAF">
            <w:pPr>
              <w:spacing w:line="420" w:lineRule="exact"/>
              <w:rPr>
                <w:rFonts w:hint="eastAsia" w:ascii="仿宋" w:hAnsi="仿宋" w:eastAsia="仿宋" w:cs="仿宋"/>
              </w:rPr>
            </w:pPr>
          </w:p>
        </w:tc>
        <w:tc>
          <w:tcPr>
            <w:tcW w:w="1080" w:type="dxa"/>
            <w:noWrap w:val="0"/>
            <w:vAlign w:val="top"/>
          </w:tcPr>
          <w:p w14:paraId="76D30604">
            <w:pPr>
              <w:spacing w:line="420" w:lineRule="exact"/>
              <w:rPr>
                <w:rFonts w:hint="eastAsia" w:ascii="仿宋" w:hAnsi="仿宋" w:eastAsia="仿宋" w:cs="仿宋"/>
              </w:rPr>
            </w:pPr>
          </w:p>
        </w:tc>
        <w:tc>
          <w:tcPr>
            <w:tcW w:w="1260" w:type="dxa"/>
            <w:noWrap w:val="0"/>
            <w:vAlign w:val="top"/>
          </w:tcPr>
          <w:p w14:paraId="0D21D1B5">
            <w:pPr>
              <w:spacing w:line="420" w:lineRule="exact"/>
              <w:rPr>
                <w:rFonts w:hint="eastAsia" w:ascii="仿宋" w:hAnsi="仿宋" w:eastAsia="仿宋" w:cs="仿宋"/>
              </w:rPr>
            </w:pPr>
          </w:p>
        </w:tc>
        <w:tc>
          <w:tcPr>
            <w:tcW w:w="711" w:type="dxa"/>
            <w:noWrap w:val="0"/>
            <w:vAlign w:val="top"/>
          </w:tcPr>
          <w:p w14:paraId="37EDB275">
            <w:pPr>
              <w:spacing w:line="420" w:lineRule="exact"/>
              <w:rPr>
                <w:rFonts w:hint="eastAsia" w:ascii="仿宋" w:hAnsi="仿宋" w:eastAsia="仿宋" w:cs="仿宋"/>
              </w:rPr>
            </w:pPr>
          </w:p>
        </w:tc>
        <w:tc>
          <w:tcPr>
            <w:tcW w:w="1260" w:type="dxa"/>
            <w:noWrap w:val="0"/>
            <w:vAlign w:val="top"/>
          </w:tcPr>
          <w:p w14:paraId="390C5CE0">
            <w:pPr>
              <w:spacing w:line="420" w:lineRule="exact"/>
              <w:rPr>
                <w:rFonts w:hint="eastAsia" w:ascii="仿宋" w:hAnsi="仿宋" w:eastAsia="仿宋" w:cs="仿宋"/>
              </w:rPr>
            </w:pPr>
          </w:p>
        </w:tc>
        <w:tc>
          <w:tcPr>
            <w:tcW w:w="1800" w:type="dxa"/>
            <w:noWrap w:val="0"/>
            <w:vAlign w:val="top"/>
          </w:tcPr>
          <w:p w14:paraId="0A880868">
            <w:pPr>
              <w:spacing w:line="420" w:lineRule="exact"/>
              <w:rPr>
                <w:rFonts w:hint="eastAsia" w:ascii="仿宋" w:hAnsi="仿宋" w:eastAsia="仿宋" w:cs="仿宋"/>
              </w:rPr>
            </w:pPr>
          </w:p>
        </w:tc>
        <w:tc>
          <w:tcPr>
            <w:tcW w:w="1455" w:type="dxa"/>
            <w:noWrap w:val="0"/>
            <w:vAlign w:val="top"/>
          </w:tcPr>
          <w:p w14:paraId="55C6F724">
            <w:pPr>
              <w:spacing w:line="420" w:lineRule="exact"/>
              <w:rPr>
                <w:rFonts w:hint="eastAsia" w:ascii="仿宋" w:hAnsi="仿宋" w:eastAsia="仿宋" w:cs="仿宋"/>
              </w:rPr>
            </w:pPr>
          </w:p>
        </w:tc>
        <w:tc>
          <w:tcPr>
            <w:tcW w:w="1065" w:type="dxa"/>
            <w:noWrap w:val="0"/>
            <w:vAlign w:val="top"/>
          </w:tcPr>
          <w:p w14:paraId="09A35353">
            <w:pPr>
              <w:spacing w:line="420" w:lineRule="exact"/>
              <w:rPr>
                <w:rFonts w:hint="eastAsia" w:ascii="仿宋" w:hAnsi="仿宋" w:eastAsia="仿宋" w:cs="仿宋"/>
              </w:rPr>
            </w:pPr>
          </w:p>
        </w:tc>
      </w:tr>
      <w:tr w14:paraId="09FC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786BD09C">
            <w:pPr>
              <w:spacing w:line="420" w:lineRule="exact"/>
              <w:rPr>
                <w:rFonts w:hint="eastAsia" w:ascii="仿宋" w:hAnsi="仿宋" w:eastAsia="仿宋" w:cs="仿宋"/>
              </w:rPr>
            </w:pPr>
          </w:p>
        </w:tc>
        <w:tc>
          <w:tcPr>
            <w:tcW w:w="1080" w:type="dxa"/>
            <w:noWrap w:val="0"/>
            <w:vAlign w:val="top"/>
          </w:tcPr>
          <w:p w14:paraId="384D75B9">
            <w:pPr>
              <w:spacing w:line="420" w:lineRule="exact"/>
              <w:rPr>
                <w:rFonts w:hint="eastAsia" w:ascii="仿宋" w:hAnsi="仿宋" w:eastAsia="仿宋" w:cs="仿宋"/>
              </w:rPr>
            </w:pPr>
          </w:p>
        </w:tc>
        <w:tc>
          <w:tcPr>
            <w:tcW w:w="1260" w:type="dxa"/>
            <w:noWrap w:val="0"/>
            <w:vAlign w:val="top"/>
          </w:tcPr>
          <w:p w14:paraId="4738848F">
            <w:pPr>
              <w:spacing w:line="420" w:lineRule="exact"/>
              <w:rPr>
                <w:rFonts w:hint="eastAsia" w:ascii="仿宋" w:hAnsi="仿宋" w:eastAsia="仿宋" w:cs="仿宋"/>
              </w:rPr>
            </w:pPr>
          </w:p>
        </w:tc>
        <w:tc>
          <w:tcPr>
            <w:tcW w:w="711" w:type="dxa"/>
            <w:noWrap w:val="0"/>
            <w:vAlign w:val="top"/>
          </w:tcPr>
          <w:p w14:paraId="6EDA219D">
            <w:pPr>
              <w:spacing w:line="420" w:lineRule="exact"/>
              <w:rPr>
                <w:rFonts w:hint="eastAsia" w:ascii="仿宋" w:hAnsi="仿宋" w:eastAsia="仿宋" w:cs="仿宋"/>
              </w:rPr>
            </w:pPr>
          </w:p>
        </w:tc>
        <w:tc>
          <w:tcPr>
            <w:tcW w:w="1260" w:type="dxa"/>
            <w:noWrap w:val="0"/>
            <w:vAlign w:val="top"/>
          </w:tcPr>
          <w:p w14:paraId="3C2B0D98">
            <w:pPr>
              <w:spacing w:line="420" w:lineRule="exact"/>
              <w:rPr>
                <w:rFonts w:hint="eastAsia" w:ascii="仿宋" w:hAnsi="仿宋" w:eastAsia="仿宋" w:cs="仿宋"/>
              </w:rPr>
            </w:pPr>
          </w:p>
        </w:tc>
        <w:tc>
          <w:tcPr>
            <w:tcW w:w="1800" w:type="dxa"/>
            <w:noWrap w:val="0"/>
            <w:vAlign w:val="top"/>
          </w:tcPr>
          <w:p w14:paraId="58F84465">
            <w:pPr>
              <w:spacing w:line="420" w:lineRule="exact"/>
              <w:rPr>
                <w:rFonts w:hint="eastAsia" w:ascii="仿宋" w:hAnsi="仿宋" w:eastAsia="仿宋" w:cs="仿宋"/>
              </w:rPr>
            </w:pPr>
          </w:p>
        </w:tc>
        <w:tc>
          <w:tcPr>
            <w:tcW w:w="1455" w:type="dxa"/>
            <w:noWrap w:val="0"/>
            <w:vAlign w:val="top"/>
          </w:tcPr>
          <w:p w14:paraId="7A037B0C">
            <w:pPr>
              <w:spacing w:line="420" w:lineRule="exact"/>
              <w:rPr>
                <w:rFonts w:hint="eastAsia" w:ascii="仿宋" w:hAnsi="仿宋" w:eastAsia="仿宋" w:cs="仿宋"/>
              </w:rPr>
            </w:pPr>
          </w:p>
        </w:tc>
        <w:tc>
          <w:tcPr>
            <w:tcW w:w="1065" w:type="dxa"/>
            <w:noWrap w:val="0"/>
            <w:vAlign w:val="top"/>
          </w:tcPr>
          <w:p w14:paraId="63A7DB38">
            <w:pPr>
              <w:spacing w:line="420" w:lineRule="exact"/>
              <w:rPr>
                <w:rFonts w:hint="eastAsia" w:ascii="仿宋" w:hAnsi="仿宋" w:eastAsia="仿宋" w:cs="仿宋"/>
              </w:rPr>
            </w:pPr>
          </w:p>
        </w:tc>
      </w:tr>
      <w:tr w14:paraId="7532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noWrap w:val="0"/>
            <w:vAlign w:val="top"/>
          </w:tcPr>
          <w:p w14:paraId="6941427C">
            <w:pPr>
              <w:spacing w:line="420" w:lineRule="exact"/>
              <w:rPr>
                <w:rFonts w:hint="eastAsia" w:ascii="仿宋" w:hAnsi="仿宋" w:eastAsia="仿宋" w:cs="仿宋"/>
              </w:rPr>
            </w:pPr>
          </w:p>
        </w:tc>
        <w:tc>
          <w:tcPr>
            <w:tcW w:w="1080" w:type="dxa"/>
            <w:noWrap w:val="0"/>
            <w:vAlign w:val="top"/>
          </w:tcPr>
          <w:p w14:paraId="147A067B">
            <w:pPr>
              <w:spacing w:line="420" w:lineRule="exact"/>
              <w:rPr>
                <w:rFonts w:hint="eastAsia" w:ascii="仿宋" w:hAnsi="仿宋" w:eastAsia="仿宋" w:cs="仿宋"/>
              </w:rPr>
            </w:pPr>
          </w:p>
        </w:tc>
        <w:tc>
          <w:tcPr>
            <w:tcW w:w="1260" w:type="dxa"/>
            <w:noWrap w:val="0"/>
            <w:vAlign w:val="top"/>
          </w:tcPr>
          <w:p w14:paraId="536034C6">
            <w:pPr>
              <w:spacing w:line="420" w:lineRule="exact"/>
              <w:rPr>
                <w:rFonts w:hint="eastAsia" w:ascii="仿宋" w:hAnsi="仿宋" w:eastAsia="仿宋" w:cs="仿宋"/>
              </w:rPr>
            </w:pPr>
          </w:p>
        </w:tc>
        <w:tc>
          <w:tcPr>
            <w:tcW w:w="711" w:type="dxa"/>
            <w:noWrap w:val="0"/>
            <w:vAlign w:val="top"/>
          </w:tcPr>
          <w:p w14:paraId="14BEF187">
            <w:pPr>
              <w:spacing w:line="420" w:lineRule="exact"/>
              <w:rPr>
                <w:rFonts w:hint="eastAsia" w:ascii="仿宋" w:hAnsi="仿宋" w:eastAsia="仿宋" w:cs="仿宋"/>
              </w:rPr>
            </w:pPr>
          </w:p>
        </w:tc>
        <w:tc>
          <w:tcPr>
            <w:tcW w:w="1260" w:type="dxa"/>
            <w:noWrap w:val="0"/>
            <w:vAlign w:val="top"/>
          </w:tcPr>
          <w:p w14:paraId="38CE09CF">
            <w:pPr>
              <w:spacing w:line="420" w:lineRule="exact"/>
              <w:rPr>
                <w:rFonts w:hint="eastAsia" w:ascii="仿宋" w:hAnsi="仿宋" w:eastAsia="仿宋" w:cs="仿宋"/>
              </w:rPr>
            </w:pPr>
          </w:p>
        </w:tc>
        <w:tc>
          <w:tcPr>
            <w:tcW w:w="1800" w:type="dxa"/>
            <w:noWrap w:val="0"/>
            <w:vAlign w:val="top"/>
          </w:tcPr>
          <w:p w14:paraId="6C781F00">
            <w:pPr>
              <w:spacing w:line="420" w:lineRule="exact"/>
              <w:rPr>
                <w:rFonts w:hint="eastAsia" w:ascii="仿宋" w:hAnsi="仿宋" w:eastAsia="仿宋" w:cs="仿宋"/>
              </w:rPr>
            </w:pPr>
          </w:p>
        </w:tc>
        <w:tc>
          <w:tcPr>
            <w:tcW w:w="1455" w:type="dxa"/>
            <w:noWrap w:val="0"/>
            <w:vAlign w:val="top"/>
          </w:tcPr>
          <w:p w14:paraId="43BAA934">
            <w:pPr>
              <w:spacing w:line="420" w:lineRule="exact"/>
              <w:rPr>
                <w:rFonts w:hint="eastAsia" w:ascii="仿宋" w:hAnsi="仿宋" w:eastAsia="仿宋" w:cs="仿宋"/>
              </w:rPr>
            </w:pPr>
          </w:p>
        </w:tc>
        <w:tc>
          <w:tcPr>
            <w:tcW w:w="1065" w:type="dxa"/>
            <w:noWrap w:val="0"/>
            <w:vAlign w:val="top"/>
          </w:tcPr>
          <w:p w14:paraId="0B039946">
            <w:pPr>
              <w:spacing w:line="420" w:lineRule="exact"/>
              <w:rPr>
                <w:rFonts w:hint="eastAsia" w:ascii="仿宋" w:hAnsi="仿宋" w:eastAsia="仿宋" w:cs="仿宋"/>
              </w:rPr>
            </w:pPr>
          </w:p>
        </w:tc>
      </w:tr>
    </w:tbl>
    <w:p w14:paraId="204A9C6A">
      <w:pPr>
        <w:pStyle w:val="6"/>
        <w:spacing w:line="360" w:lineRule="auto"/>
        <w:ind w:firstLine="0"/>
        <w:rPr>
          <w:rFonts w:hint="eastAsia" w:ascii="仿宋" w:hAnsi="仿宋" w:eastAsia="仿宋" w:cs="仿宋"/>
          <w:sz w:val="24"/>
        </w:rPr>
      </w:pPr>
    </w:p>
    <w:p w14:paraId="65D7A661">
      <w:pPr>
        <w:spacing w:line="420" w:lineRule="exact"/>
        <w:jc w:val="left"/>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w:t>
      </w:r>
    </w:p>
    <w:p w14:paraId="04FF862E">
      <w:pPr>
        <w:spacing w:line="420" w:lineRule="exact"/>
        <w:ind w:firstLine="420"/>
        <w:jc w:val="center"/>
        <w:rPr>
          <w:rFonts w:hint="eastAsia" w:ascii="仿宋" w:hAnsi="仿宋" w:eastAsia="仿宋" w:cs="仿宋"/>
          <w:b/>
          <w:bCs/>
          <w:sz w:val="28"/>
          <w:lang w:val="en-US" w:eastAsia="zh-CN"/>
        </w:rPr>
      </w:pPr>
      <w:r>
        <w:rPr>
          <w:rFonts w:hint="eastAsia" w:ascii="仿宋" w:hAnsi="仿宋" w:eastAsia="仿宋" w:cs="仿宋"/>
          <w:b/>
          <w:bCs/>
          <w:sz w:val="28"/>
          <w:lang w:val="en-US" w:eastAsia="zh-CN"/>
        </w:rPr>
        <w:t>甲方提供</w:t>
      </w:r>
      <w:r>
        <w:rPr>
          <w:rFonts w:hint="eastAsia" w:ascii="仿宋" w:hAnsi="仿宋" w:eastAsia="仿宋" w:cs="仿宋"/>
          <w:b/>
          <w:bCs/>
          <w:sz w:val="28"/>
        </w:rPr>
        <w:t>材料</w:t>
      </w:r>
      <w:r>
        <w:rPr>
          <w:rFonts w:hint="eastAsia" w:ascii="仿宋" w:hAnsi="仿宋" w:eastAsia="仿宋" w:cs="仿宋"/>
          <w:b/>
          <w:bCs/>
          <w:sz w:val="28"/>
          <w:lang w:val="en-US" w:eastAsia="zh-CN"/>
        </w:rPr>
        <w:t>清单</w:t>
      </w:r>
    </w:p>
    <w:p w14:paraId="089889E9">
      <w:pPr>
        <w:spacing w:line="420" w:lineRule="exact"/>
        <w:ind w:firstLine="420"/>
        <w:jc w:val="center"/>
        <w:rPr>
          <w:b/>
          <w:bCs/>
          <w:sz w:val="28"/>
        </w:rPr>
      </w:pP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55"/>
        <w:gridCol w:w="1155"/>
        <w:gridCol w:w="780"/>
        <w:gridCol w:w="765"/>
        <w:gridCol w:w="741"/>
        <w:gridCol w:w="1116"/>
        <w:gridCol w:w="1260"/>
        <w:gridCol w:w="1128"/>
        <w:gridCol w:w="780"/>
      </w:tblGrid>
      <w:tr w14:paraId="69A5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2DCC2E29">
            <w:pPr>
              <w:spacing w:line="420" w:lineRule="exact"/>
              <w:jc w:val="center"/>
              <w:rPr>
                <w:rFonts w:hint="eastAsia" w:ascii="仿宋" w:hAnsi="仿宋" w:eastAsia="仿宋" w:cs="仿宋"/>
              </w:rPr>
            </w:pPr>
            <w:r>
              <w:rPr>
                <w:rFonts w:hint="eastAsia" w:ascii="仿宋" w:hAnsi="仿宋" w:eastAsia="仿宋" w:cs="仿宋"/>
              </w:rPr>
              <w:t>序号</w:t>
            </w:r>
          </w:p>
        </w:tc>
        <w:tc>
          <w:tcPr>
            <w:tcW w:w="1155" w:type="dxa"/>
            <w:noWrap w:val="0"/>
            <w:vAlign w:val="top"/>
          </w:tcPr>
          <w:p w14:paraId="75229AD7">
            <w:pPr>
              <w:spacing w:line="420" w:lineRule="exact"/>
              <w:jc w:val="center"/>
              <w:rPr>
                <w:rFonts w:hint="eastAsia" w:ascii="仿宋" w:hAnsi="仿宋" w:eastAsia="仿宋" w:cs="仿宋"/>
              </w:rPr>
            </w:pPr>
            <w:r>
              <w:rPr>
                <w:rFonts w:hint="eastAsia" w:ascii="仿宋" w:hAnsi="仿宋" w:eastAsia="仿宋" w:cs="仿宋"/>
              </w:rPr>
              <w:t>品种</w:t>
            </w:r>
          </w:p>
        </w:tc>
        <w:tc>
          <w:tcPr>
            <w:tcW w:w="1155" w:type="dxa"/>
            <w:noWrap w:val="0"/>
            <w:vAlign w:val="top"/>
          </w:tcPr>
          <w:p w14:paraId="6F563743">
            <w:pPr>
              <w:spacing w:line="420" w:lineRule="exact"/>
              <w:jc w:val="center"/>
              <w:rPr>
                <w:rFonts w:hint="eastAsia" w:ascii="仿宋" w:hAnsi="仿宋" w:eastAsia="仿宋" w:cs="仿宋"/>
              </w:rPr>
            </w:pPr>
            <w:r>
              <w:rPr>
                <w:rFonts w:hint="eastAsia" w:ascii="仿宋" w:hAnsi="仿宋" w:eastAsia="仿宋" w:cs="仿宋"/>
              </w:rPr>
              <w:t>规格型号</w:t>
            </w:r>
          </w:p>
        </w:tc>
        <w:tc>
          <w:tcPr>
            <w:tcW w:w="780" w:type="dxa"/>
            <w:noWrap w:val="0"/>
            <w:vAlign w:val="top"/>
          </w:tcPr>
          <w:p w14:paraId="3D0CC0C7">
            <w:pPr>
              <w:spacing w:line="420" w:lineRule="exact"/>
              <w:jc w:val="center"/>
              <w:rPr>
                <w:rFonts w:hint="eastAsia" w:ascii="仿宋" w:hAnsi="仿宋" w:eastAsia="仿宋" w:cs="仿宋"/>
              </w:rPr>
            </w:pPr>
            <w:r>
              <w:rPr>
                <w:rFonts w:hint="eastAsia" w:ascii="仿宋" w:hAnsi="仿宋" w:eastAsia="仿宋" w:cs="仿宋"/>
              </w:rPr>
              <w:t>单位</w:t>
            </w:r>
          </w:p>
        </w:tc>
        <w:tc>
          <w:tcPr>
            <w:tcW w:w="765" w:type="dxa"/>
            <w:noWrap w:val="0"/>
            <w:vAlign w:val="top"/>
          </w:tcPr>
          <w:p w14:paraId="1FCCF523">
            <w:pPr>
              <w:spacing w:line="420" w:lineRule="exact"/>
              <w:jc w:val="center"/>
              <w:rPr>
                <w:rFonts w:hint="eastAsia" w:ascii="仿宋" w:hAnsi="仿宋" w:eastAsia="仿宋" w:cs="仿宋"/>
              </w:rPr>
            </w:pPr>
            <w:r>
              <w:rPr>
                <w:rFonts w:hint="eastAsia" w:ascii="仿宋" w:hAnsi="仿宋" w:eastAsia="仿宋" w:cs="仿宋"/>
              </w:rPr>
              <w:t>数量</w:t>
            </w:r>
          </w:p>
        </w:tc>
        <w:tc>
          <w:tcPr>
            <w:tcW w:w="741" w:type="dxa"/>
            <w:noWrap w:val="0"/>
            <w:vAlign w:val="top"/>
          </w:tcPr>
          <w:p w14:paraId="7D68A938">
            <w:pPr>
              <w:spacing w:line="420" w:lineRule="exact"/>
              <w:jc w:val="center"/>
              <w:rPr>
                <w:rFonts w:hint="eastAsia" w:ascii="仿宋" w:hAnsi="仿宋" w:eastAsia="仿宋" w:cs="仿宋"/>
              </w:rPr>
            </w:pPr>
            <w:r>
              <w:rPr>
                <w:rFonts w:hint="eastAsia" w:ascii="仿宋" w:hAnsi="仿宋" w:eastAsia="仿宋" w:cs="仿宋"/>
              </w:rPr>
              <w:t>单价</w:t>
            </w:r>
          </w:p>
        </w:tc>
        <w:tc>
          <w:tcPr>
            <w:tcW w:w="1116" w:type="dxa"/>
            <w:noWrap w:val="0"/>
            <w:vAlign w:val="top"/>
          </w:tcPr>
          <w:p w14:paraId="3BF5430E">
            <w:pPr>
              <w:spacing w:line="420" w:lineRule="exact"/>
              <w:jc w:val="center"/>
              <w:rPr>
                <w:rFonts w:hint="eastAsia" w:ascii="仿宋" w:hAnsi="仿宋" w:eastAsia="仿宋" w:cs="仿宋"/>
              </w:rPr>
            </w:pPr>
            <w:r>
              <w:rPr>
                <w:rFonts w:hint="eastAsia" w:ascii="仿宋" w:hAnsi="仿宋" w:eastAsia="仿宋" w:cs="仿宋"/>
              </w:rPr>
              <w:t>质量等级</w:t>
            </w:r>
          </w:p>
        </w:tc>
        <w:tc>
          <w:tcPr>
            <w:tcW w:w="1260" w:type="dxa"/>
            <w:noWrap w:val="0"/>
            <w:vAlign w:val="top"/>
          </w:tcPr>
          <w:p w14:paraId="67C7454C">
            <w:pPr>
              <w:spacing w:line="420" w:lineRule="exact"/>
              <w:jc w:val="center"/>
              <w:rPr>
                <w:rFonts w:hint="eastAsia" w:ascii="仿宋" w:hAnsi="仿宋" w:eastAsia="仿宋" w:cs="仿宋"/>
              </w:rPr>
            </w:pPr>
            <w:r>
              <w:rPr>
                <w:rFonts w:hint="eastAsia" w:ascii="仿宋" w:hAnsi="仿宋" w:eastAsia="仿宋" w:cs="仿宋"/>
              </w:rPr>
              <w:t>供应时间</w:t>
            </w:r>
          </w:p>
        </w:tc>
        <w:tc>
          <w:tcPr>
            <w:tcW w:w="1128" w:type="dxa"/>
            <w:noWrap w:val="0"/>
            <w:vAlign w:val="top"/>
          </w:tcPr>
          <w:p w14:paraId="56AD6E07">
            <w:pPr>
              <w:spacing w:line="420" w:lineRule="exact"/>
              <w:jc w:val="center"/>
              <w:rPr>
                <w:rFonts w:hint="eastAsia" w:ascii="仿宋" w:hAnsi="仿宋" w:eastAsia="仿宋" w:cs="仿宋"/>
              </w:rPr>
            </w:pPr>
            <w:r>
              <w:rPr>
                <w:rFonts w:hint="eastAsia" w:ascii="仿宋" w:hAnsi="仿宋" w:eastAsia="仿宋" w:cs="仿宋"/>
              </w:rPr>
              <w:t>送达地点</w:t>
            </w:r>
          </w:p>
        </w:tc>
        <w:tc>
          <w:tcPr>
            <w:tcW w:w="780" w:type="dxa"/>
            <w:noWrap w:val="0"/>
            <w:vAlign w:val="top"/>
          </w:tcPr>
          <w:p w14:paraId="15AA8717">
            <w:pPr>
              <w:spacing w:line="420" w:lineRule="exact"/>
              <w:jc w:val="center"/>
              <w:rPr>
                <w:rFonts w:hint="eastAsia" w:ascii="仿宋" w:hAnsi="仿宋" w:eastAsia="仿宋" w:cs="仿宋"/>
              </w:rPr>
            </w:pPr>
            <w:r>
              <w:rPr>
                <w:rFonts w:hint="eastAsia" w:ascii="仿宋" w:hAnsi="仿宋" w:eastAsia="仿宋" w:cs="仿宋"/>
              </w:rPr>
              <w:t>备注</w:t>
            </w:r>
          </w:p>
        </w:tc>
      </w:tr>
      <w:tr w14:paraId="4D9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58173FC">
            <w:pPr>
              <w:spacing w:line="420" w:lineRule="exact"/>
              <w:rPr>
                <w:rFonts w:hint="eastAsia" w:ascii="仿宋" w:hAnsi="仿宋" w:eastAsia="仿宋" w:cs="仿宋"/>
              </w:rPr>
            </w:pPr>
          </w:p>
        </w:tc>
        <w:tc>
          <w:tcPr>
            <w:tcW w:w="1155" w:type="dxa"/>
            <w:noWrap w:val="0"/>
            <w:vAlign w:val="top"/>
          </w:tcPr>
          <w:p w14:paraId="6FF4183B">
            <w:pPr>
              <w:spacing w:line="420" w:lineRule="exact"/>
              <w:rPr>
                <w:rFonts w:hint="eastAsia" w:ascii="仿宋" w:hAnsi="仿宋" w:eastAsia="仿宋" w:cs="仿宋"/>
              </w:rPr>
            </w:pPr>
          </w:p>
        </w:tc>
        <w:tc>
          <w:tcPr>
            <w:tcW w:w="1155" w:type="dxa"/>
            <w:noWrap w:val="0"/>
            <w:vAlign w:val="top"/>
          </w:tcPr>
          <w:p w14:paraId="5AC162F3">
            <w:pPr>
              <w:spacing w:line="420" w:lineRule="exact"/>
              <w:rPr>
                <w:rFonts w:hint="eastAsia" w:ascii="仿宋" w:hAnsi="仿宋" w:eastAsia="仿宋" w:cs="仿宋"/>
              </w:rPr>
            </w:pPr>
          </w:p>
        </w:tc>
        <w:tc>
          <w:tcPr>
            <w:tcW w:w="780" w:type="dxa"/>
            <w:noWrap w:val="0"/>
            <w:vAlign w:val="top"/>
          </w:tcPr>
          <w:p w14:paraId="6BFA219D">
            <w:pPr>
              <w:pStyle w:val="8"/>
              <w:spacing w:line="420" w:lineRule="exact"/>
              <w:rPr>
                <w:rFonts w:hint="eastAsia" w:ascii="仿宋" w:hAnsi="仿宋" w:eastAsia="仿宋" w:cs="仿宋"/>
              </w:rPr>
            </w:pPr>
          </w:p>
        </w:tc>
        <w:tc>
          <w:tcPr>
            <w:tcW w:w="765" w:type="dxa"/>
            <w:noWrap w:val="0"/>
            <w:vAlign w:val="top"/>
          </w:tcPr>
          <w:p w14:paraId="69C6B43D">
            <w:pPr>
              <w:spacing w:line="420" w:lineRule="exact"/>
              <w:rPr>
                <w:rFonts w:hint="eastAsia" w:ascii="仿宋" w:hAnsi="仿宋" w:eastAsia="仿宋" w:cs="仿宋"/>
              </w:rPr>
            </w:pPr>
          </w:p>
        </w:tc>
        <w:tc>
          <w:tcPr>
            <w:tcW w:w="741" w:type="dxa"/>
            <w:noWrap w:val="0"/>
            <w:vAlign w:val="top"/>
          </w:tcPr>
          <w:p w14:paraId="6D3C4698">
            <w:pPr>
              <w:spacing w:line="420" w:lineRule="exact"/>
              <w:rPr>
                <w:rFonts w:hint="eastAsia" w:ascii="仿宋" w:hAnsi="仿宋" w:eastAsia="仿宋" w:cs="仿宋"/>
              </w:rPr>
            </w:pPr>
          </w:p>
        </w:tc>
        <w:tc>
          <w:tcPr>
            <w:tcW w:w="1116" w:type="dxa"/>
            <w:noWrap w:val="0"/>
            <w:vAlign w:val="top"/>
          </w:tcPr>
          <w:p w14:paraId="39501C33">
            <w:pPr>
              <w:spacing w:line="420" w:lineRule="exact"/>
              <w:rPr>
                <w:rFonts w:hint="eastAsia" w:ascii="仿宋" w:hAnsi="仿宋" w:eastAsia="仿宋" w:cs="仿宋"/>
              </w:rPr>
            </w:pPr>
          </w:p>
        </w:tc>
        <w:tc>
          <w:tcPr>
            <w:tcW w:w="1260" w:type="dxa"/>
            <w:noWrap w:val="0"/>
            <w:vAlign w:val="top"/>
          </w:tcPr>
          <w:p w14:paraId="6DF7C255">
            <w:pPr>
              <w:spacing w:line="420" w:lineRule="exact"/>
              <w:rPr>
                <w:rFonts w:hint="eastAsia" w:ascii="仿宋" w:hAnsi="仿宋" w:eastAsia="仿宋" w:cs="仿宋"/>
              </w:rPr>
            </w:pPr>
          </w:p>
        </w:tc>
        <w:tc>
          <w:tcPr>
            <w:tcW w:w="1128" w:type="dxa"/>
            <w:noWrap w:val="0"/>
            <w:vAlign w:val="top"/>
          </w:tcPr>
          <w:p w14:paraId="2407F56B">
            <w:pPr>
              <w:spacing w:line="420" w:lineRule="exact"/>
              <w:rPr>
                <w:rFonts w:hint="eastAsia" w:ascii="仿宋" w:hAnsi="仿宋" w:eastAsia="仿宋" w:cs="仿宋"/>
              </w:rPr>
            </w:pPr>
          </w:p>
        </w:tc>
        <w:tc>
          <w:tcPr>
            <w:tcW w:w="780" w:type="dxa"/>
            <w:noWrap w:val="0"/>
            <w:vAlign w:val="top"/>
          </w:tcPr>
          <w:p w14:paraId="2053F19E">
            <w:pPr>
              <w:spacing w:line="420" w:lineRule="exact"/>
              <w:rPr>
                <w:rFonts w:hint="eastAsia" w:ascii="仿宋" w:hAnsi="仿宋" w:eastAsia="仿宋" w:cs="仿宋"/>
              </w:rPr>
            </w:pPr>
          </w:p>
        </w:tc>
      </w:tr>
      <w:tr w14:paraId="121D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FBDD760">
            <w:pPr>
              <w:spacing w:line="420" w:lineRule="exact"/>
              <w:rPr>
                <w:rFonts w:hint="eastAsia" w:ascii="仿宋" w:hAnsi="仿宋" w:eastAsia="仿宋" w:cs="仿宋"/>
              </w:rPr>
            </w:pPr>
          </w:p>
        </w:tc>
        <w:tc>
          <w:tcPr>
            <w:tcW w:w="1155" w:type="dxa"/>
            <w:noWrap w:val="0"/>
            <w:vAlign w:val="top"/>
          </w:tcPr>
          <w:p w14:paraId="0955A65D">
            <w:pPr>
              <w:spacing w:line="420" w:lineRule="exact"/>
              <w:rPr>
                <w:rFonts w:hint="eastAsia" w:ascii="仿宋" w:hAnsi="仿宋" w:eastAsia="仿宋" w:cs="仿宋"/>
              </w:rPr>
            </w:pPr>
          </w:p>
        </w:tc>
        <w:tc>
          <w:tcPr>
            <w:tcW w:w="1155" w:type="dxa"/>
            <w:noWrap w:val="0"/>
            <w:vAlign w:val="top"/>
          </w:tcPr>
          <w:p w14:paraId="53EFC627">
            <w:pPr>
              <w:spacing w:line="420" w:lineRule="exact"/>
              <w:rPr>
                <w:rFonts w:hint="eastAsia" w:ascii="仿宋" w:hAnsi="仿宋" w:eastAsia="仿宋" w:cs="仿宋"/>
              </w:rPr>
            </w:pPr>
          </w:p>
        </w:tc>
        <w:tc>
          <w:tcPr>
            <w:tcW w:w="780" w:type="dxa"/>
            <w:noWrap w:val="0"/>
            <w:vAlign w:val="top"/>
          </w:tcPr>
          <w:p w14:paraId="21F893ED">
            <w:pPr>
              <w:spacing w:line="420" w:lineRule="exact"/>
              <w:rPr>
                <w:rFonts w:hint="eastAsia" w:ascii="仿宋" w:hAnsi="仿宋" w:eastAsia="仿宋" w:cs="仿宋"/>
              </w:rPr>
            </w:pPr>
          </w:p>
        </w:tc>
        <w:tc>
          <w:tcPr>
            <w:tcW w:w="765" w:type="dxa"/>
            <w:noWrap w:val="0"/>
            <w:vAlign w:val="top"/>
          </w:tcPr>
          <w:p w14:paraId="2803D7D0">
            <w:pPr>
              <w:spacing w:line="420" w:lineRule="exact"/>
              <w:rPr>
                <w:rFonts w:hint="eastAsia" w:ascii="仿宋" w:hAnsi="仿宋" w:eastAsia="仿宋" w:cs="仿宋"/>
              </w:rPr>
            </w:pPr>
          </w:p>
        </w:tc>
        <w:tc>
          <w:tcPr>
            <w:tcW w:w="741" w:type="dxa"/>
            <w:noWrap w:val="0"/>
            <w:vAlign w:val="top"/>
          </w:tcPr>
          <w:p w14:paraId="1CBFBDAD">
            <w:pPr>
              <w:spacing w:line="420" w:lineRule="exact"/>
              <w:rPr>
                <w:rFonts w:hint="eastAsia" w:ascii="仿宋" w:hAnsi="仿宋" w:eastAsia="仿宋" w:cs="仿宋"/>
              </w:rPr>
            </w:pPr>
          </w:p>
        </w:tc>
        <w:tc>
          <w:tcPr>
            <w:tcW w:w="1116" w:type="dxa"/>
            <w:noWrap w:val="0"/>
            <w:vAlign w:val="top"/>
          </w:tcPr>
          <w:p w14:paraId="2C1A4D73">
            <w:pPr>
              <w:spacing w:line="420" w:lineRule="exact"/>
              <w:rPr>
                <w:rFonts w:hint="eastAsia" w:ascii="仿宋" w:hAnsi="仿宋" w:eastAsia="仿宋" w:cs="仿宋"/>
              </w:rPr>
            </w:pPr>
          </w:p>
        </w:tc>
        <w:tc>
          <w:tcPr>
            <w:tcW w:w="1260" w:type="dxa"/>
            <w:noWrap w:val="0"/>
            <w:vAlign w:val="top"/>
          </w:tcPr>
          <w:p w14:paraId="4EF7303E">
            <w:pPr>
              <w:spacing w:line="420" w:lineRule="exact"/>
              <w:rPr>
                <w:rFonts w:hint="eastAsia" w:ascii="仿宋" w:hAnsi="仿宋" w:eastAsia="仿宋" w:cs="仿宋"/>
              </w:rPr>
            </w:pPr>
          </w:p>
        </w:tc>
        <w:tc>
          <w:tcPr>
            <w:tcW w:w="1128" w:type="dxa"/>
            <w:noWrap w:val="0"/>
            <w:vAlign w:val="top"/>
          </w:tcPr>
          <w:p w14:paraId="1B331337">
            <w:pPr>
              <w:spacing w:line="420" w:lineRule="exact"/>
              <w:rPr>
                <w:rFonts w:hint="eastAsia" w:ascii="仿宋" w:hAnsi="仿宋" w:eastAsia="仿宋" w:cs="仿宋"/>
              </w:rPr>
            </w:pPr>
          </w:p>
        </w:tc>
        <w:tc>
          <w:tcPr>
            <w:tcW w:w="780" w:type="dxa"/>
            <w:noWrap w:val="0"/>
            <w:vAlign w:val="top"/>
          </w:tcPr>
          <w:p w14:paraId="765F9ADD">
            <w:pPr>
              <w:spacing w:line="420" w:lineRule="exact"/>
              <w:rPr>
                <w:rFonts w:hint="eastAsia" w:ascii="仿宋" w:hAnsi="仿宋" w:eastAsia="仿宋" w:cs="仿宋"/>
              </w:rPr>
            </w:pPr>
          </w:p>
        </w:tc>
      </w:tr>
      <w:tr w14:paraId="6128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30A159E5">
            <w:pPr>
              <w:spacing w:line="420" w:lineRule="exact"/>
              <w:rPr>
                <w:rFonts w:hint="eastAsia" w:ascii="仿宋" w:hAnsi="仿宋" w:eastAsia="仿宋" w:cs="仿宋"/>
              </w:rPr>
            </w:pPr>
          </w:p>
        </w:tc>
        <w:tc>
          <w:tcPr>
            <w:tcW w:w="1155" w:type="dxa"/>
            <w:noWrap w:val="0"/>
            <w:vAlign w:val="top"/>
          </w:tcPr>
          <w:p w14:paraId="36E6E436">
            <w:pPr>
              <w:spacing w:line="420" w:lineRule="exact"/>
              <w:rPr>
                <w:rFonts w:hint="eastAsia" w:ascii="仿宋" w:hAnsi="仿宋" w:eastAsia="仿宋" w:cs="仿宋"/>
              </w:rPr>
            </w:pPr>
          </w:p>
        </w:tc>
        <w:tc>
          <w:tcPr>
            <w:tcW w:w="1155" w:type="dxa"/>
            <w:noWrap w:val="0"/>
            <w:vAlign w:val="top"/>
          </w:tcPr>
          <w:p w14:paraId="60A6044B">
            <w:pPr>
              <w:spacing w:line="420" w:lineRule="exact"/>
              <w:rPr>
                <w:rFonts w:hint="eastAsia" w:ascii="仿宋" w:hAnsi="仿宋" w:eastAsia="仿宋" w:cs="仿宋"/>
              </w:rPr>
            </w:pPr>
          </w:p>
        </w:tc>
        <w:tc>
          <w:tcPr>
            <w:tcW w:w="780" w:type="dxa"/>
            <w:noWrap w:val="0"/>
            <w:vAlign w:val="top"/>
          </w:tcPr>
          <w:p w14:paraId="5023E33F">
            <w:pPr>
              <w:spacing w:line="420" w:lineRule="exact"/>
              <w:rPr>
                <w:rFonts w:hint="eastAsia" w:ascii="仿宋" w:hAnsi="仿宋" w:eastAsia="仿宋" w:cs="仿宋"/>
              </w:rPr>
            </w:pPr>
          </w:p>
        </w:tc>
        <w:tc>
          <w:tcPr>
            <w:tcW w:w="765" w:type="dxa"/>
            <w:noWrap w:val="0"/>
            <w:vAlign w:val="top"/>
          </w:tcPr>
          <w:p w14:paraId="6B71C51E">
            <w:pPr>
              <w:spacing w:line="420" w:lineRule="exact"/>
              <w:rPr>
                <w:rFonts w:hint="eastAsia" w:ascii="仿宋" w:hAnsi="仿宋" w:eastAsia="仿宋" w:cs="仿宋"/>
              </w:rPr>
            </w:pPr>
          </w:p>
        </w:tc>
        <w:tc>
          <w:tcPr>
            <w:tcW w:w="741" w:type="dxa"/>
            <w:noWrap w:val="0"/>
            <w:vAlign w:val="top"/>
          </w:tcPr>
          <w:p w14:paraId="61717F96">
            <w:pPr>
              <w:spacing w:line="420" w:lineRule="exact"/>
              <w:rPr>
                <w:rFonts w:hint="eastAsia" w:ascii="仿宋" w:hAnsi="仿宋" w:eastAsia="仿宋" w:cs="仿宋"/>
              </w:rPr>
            </w:pPr>
          </w:p>
        </w:tc>
        <w:tc>
          <w:tcPr>
            <w:tcW w:w="1116" w:type="dxa"/>
            <w:noWrap w:val="0"/>
            <w:vAlign w:val="top"/>
          </w:tcPr>
          <w:p w14:paraId="445ECDB7">
            <w:pPr>
              <w:spacing w:line="420" w:lineRule="exact"/>
              <w:rPr>
                <w:rFonts w:hint="eastAsia" w:ascii="仿宋" w:hAnsi="仿宋" w:eastAsia="仿宋" w:cs="仿宋"/>
              </w:rPr>
            </w:pPr>
          </w:p>
        </w:tc>
        <w:tc>
          <w:tcPr>
            <w:tcW w:w="1260" w:type="dxa"/>
            <w:noWrap w:val="0"/>
            <w:vAlign w:val="top"/>
          </w:tcPr>
          <w:p w14:paraId="1BE36F55">
            <w:pPr>
              <w:spacing w:line="420" w:lineRule="exact"/>
              <w:rPr>
                <w:rFonts w:hint="eastAsia" w:ascii="仿宋" w:hAnsi="仿宋" w:eastAsia="仿宋" w:cs="仿宋"/>
              </w:rPr>
            </w:pPr>
          </w:p>
        </w:tc>
        <w:tc>
          <w:tcPr>
            <w:tcW w:w="1128" w:type="dxa"/>
            <w:noWrap w:val="0"/>
            <w:vAlign w:val="top"/>
          </w:tcPr>
          <w:p w14:paraId="24E494BC">
            <w:pPr>
              <w:spacing w:line="420" w:lineRule="exact"/>
              <w:rPr>
                <w:rFonts w:hint="eastAsia" w:ascii="仿宋" w:hAnsi="仿宋" w:eastAsia="仿宋" w:cs="仿宋"/>
              </w:rPr>
            </w:pPr>
          </w:p>
        </w:tc>
        <w:tc>
          <w:tcPr>
            <w:tcW w:w="780" w:type="dxa"/>
            <w:noWrap w:val="0"/>
            <w:vAlign w:val="top"/>
          </w:tcPr>
          <w:p w14:paraId="37A10AC2">
            <w:pPr>
              <w:spacing w:line="420" w:lineRule="exact"/>
              <w:rPr>
                <w:rFonts w:hint="eastAsia" w:ascii="仿宋" w:hAnsi="仿宋" w:eastAsia="仿宋" w:cs="仿宋"/>
              </w:rPr>
            </w:pPr>
          </w:p>
        </w:tc>
      </w:tr>
      <w:tr w14:paraId="0BD2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302B0A30">
            <w:pPr>
              <w:spacing w:line="420" w:lineRule="exact"/>
              <w:rPr>
                <w:rFonts w:hint="eastAsia" w:ascii="仿宋" w:hAnsi="仿宋" w:eastAsia="仿宋" w:cs="仿宋"/>
              </w:rPr>
            </w:pPr>
          </w:p>
        </w:tc>
        <w:tc>
          <w:tcPr>
            <w:tcW w:w="1155" w:type="dxa"/>
            <w:noWrap w:val="0"/>
            <w:vAlign w:val="top"/>
          </w:tcPr>
          <w:p w14:paraId="3E83D025">
            <w:pPr>
              <w:spacing w:line="420" w:lineRule="exact"/>
              <w:rPr>
                <w:rFonts w:hint="eastAsia" w:ascii="仿宋" w:hAnsi="仿宋" w:eastAsia="仿宋" w:cs="仿宋"/>
              </w:rPr>
            </w:pPr>
          </w:p>
        </w:tc>
        <w:tc>
          <w:tcPr>
            <w:tcW w:w="1155" w:type="dxa"/>
            <w:noWrap w:val="0"/>
            <w:vAlign w:val="top"/>
          </w:tcPr>
          <w:p w14:paraId="2A101C87">
            <w:pPr>
              <w:spacing w:line="420" w:lineRule="exact"/>
              <w:rPr>
                <w:rFonts w:hint="eastAsia" w:ascii="仿宋" w:hAnsi="仿宋" w:eastAsia="仿宋" w:cs="仿宋"/>
              </w:rPr>
            </w:pPr>
          </w:p>
        </w:tc>
        <w:tc>
          <w:tcPr>
            <w:tcW w:w="780" w:type="dxa"/>
            <w:noWrap w:val="0"/>
            <w:vAlign w:val="top"/>
          </w:tcPr>
          <w:p w14:paraId="15B91392">
            <w:pPr>
              <w:spacing w:line="420" w:lineRule="exact"/>
              <w:rPr>
                <w:rFonts w:hint="eastAsia" w:ascii="仿宋" w:hAnsi="仿宋" w:eastAsia="仿宋" w:cs="仿宋"/>
              </w:rPr>
            </w:pPr>
          </w:p>
        </w:tc>
        <w:tc>
          <w:tcPr>
            <w:tcW w:w="765" w:type="dxa"/>
            <w:noWrap w:val="0"/>
            <w:vAlign w:val="top"/>
          </w:tcPr>
          <w:p w14:paraId="21ABA011">
            <w:pPr>
              <w:spacing w:line="420" w:lineRule="exact"/>
              <w:rPr>
                <w:rFonts w:hint="eastAsia" w:ascii="仿宋" w:hAnsi="仿宋" w:eastAsia="仿宋" w:cs="仿宋"/>
              </w:rPr>
            </w:pPr>
          </w:p>
        </w:tc>
        <w:tc>
          <w:tcPr>
            <w:tcW w:w="741" w:type="dxa"/>
            <w:noWrap w:val="0"/>
            <w:vAlign w:val="top"/>
          </w:tcPr>
          <w:p w14:paraId="2A2244CC">
            <w:pPr>
              <w:spacing w:line="420" w:lineRule="exact"/>
              <w:rPr>
                <w:rFonts w:hint="eastAsia" w:ascii="仿宋" w:hAnsi="仿宋" w:eastAsia="仿宋" w:cs="仿宋"/>
              </w:rPr>
            </w:pPr>
          </w:p>
        </w:tc>
        <w:tc>
          <w:tcPr>
            <w:tcW w:w="1116" w:type="dxa"/>
            <w:noWrap w:val="0"/>
            <w:vAlign w:val="top"/>
          </w:tcPr>
          <w:p w14:paraId="41914C46">
            <w:pPr>
              <w:spacing w:line="420" w:lineRule="exact"/>
              <w:rPr>
                <w:rFonts w:hint="eastAsia" w:ascii="仿宋" w:hAnsi="仿宋" w:eastAsia="仿宋" w:cs="仿宋"/>
              </w:rPr>
            </w:pPr>
          </w:p>
        </w:tc>
        <w:tc>
          <w:tcPr>
            <w:tcW w:w="1260" w:type="dxa"/>
            <w:noWrap w:val="0"/>
            <w:vAlign w:val="top"/>
          </w:tcPr>
          <w:p w14:paraId="3D8ADCA4">
            <w:pPr>
              <w:spacing w:line="420" w:lineRule="exact"/>
              <w:rPr>
                <w:rFonts w:hint="eastAsia" w:ascii="仿宋" w:hAnsi="仿宋" w:eastAsia="仿宋" w:cs="仿宋"/>
              </w:rPr>
            </w:pPr>
          </w:p>
        </w:tc>
        <w:tc>
          <w:tcPr>
            <w:tcW w:w="1128" w:type="dxa"/>
            <w:noWrap w:val="0"/>
            <w:vAlign w:val="top"/>
          </w:tcPr>
          <w:p w14:paraId="208D4CF8">
            <w:pPr>
              <w:spacing w:line="420" w:lineRule="exact"/>
              <w:rPr>
                <w:rFonts w:hint="eastAsia" w:ascii="仿宋" w:hAnsi="仿宋" w:eastAsia="仿宋" w:cs="仿宋"/>
              </w:rPr>
            </w:pPr>
          </w:p>
        </w:tc>
        <w:tc>
          <w:tcPr>
            <w:tcW w:w="780" w:type="dxa"/>
            <w:noWrap w:val="0"/>
            <w:vAlign w:val="top"/>
          </w:tcPr>
          <w:p w14:paraId="3BB4FB73">
            <w:pPr>
              <w:spacing w:line="420" w:lineRule="exact"/>
              <w:rPr>
                <w:rFonts w:hint="eastAsia" w:ascii="仿宋" w:hAnsi="仿宋" w:eastAsia="仿宋" w:cs="仿宋"/>
              </w:rPr>
            </w:pPr>
          </w:p>
        </w:tc>
      </w:tr>
      <w:tr w14:paraId="1B3D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72AE98D2">
            <w:pPr>
              <w:spacing w:line="420" w:lineRule="exact"/>
              <w:rPr>
                <w:rFonts w:hint="eastAsia" w:ascii="仿宋" w:hAnsi="仿宋" w:eastAsia="仿宋" w:cs="仿宋"/>
              </w:rPr>
            </w:pPr>
          </w:p>
        </w:tc>
        <w:tc>
          <w:tcPr>
            <w:tcW w:w="1155" w:type="dxa"/>
            <w:noWrap w:val="0"/>
            <w:vAlign w:val="top"/>
          </w:tcPr>
          <w:p w14:paraId="6552237C">
            <w:pPr>
              <w:spacing w:line="420" w:lineRule="exact"/>
              <w:rPr>
                <w:rFonts w:hint="eastAsia" w:ascii="仿宋" w:hAnsi="仿宋" w:eastAsia="仿宋" w:cs="仿宋"/>
              </w:rPr>
            </w:pPr>
          </w:p>
        </w:tc>
        <w:tc>
          <w:tcPr>
            <w:tcW w:w="1155" w:type="dxa"/>
            <w:noWrap w:val="0"/>
            <w:vAlign w:val="top"/>
          </w:tcPr>
          <w:p w14:paraId="6ED98A6D">
            <w:pPr>
              <w:spacing w:line="420" w:lineRule="exact"/>
              <w:rPr>
                <w:rFonts w:hint="eastAsia" w:ascii="仿宋" w:hAnsi="仿宋" w:eastAsia="仿宋" w:cs="仿宋"/>
              </w:rPr>
            </w:pPr>
          </w:p>
        </w:tc>
        <w:tc>
          <w:tcPr>
            <w:tcW w:w="780" w:type="dxa"/>
            <w:noWrap w:val="0"/>
            <w:vAlign w:val="top"/>
          </w:tcPr>
          <w:p w14:paraId="0F7F7D45">
            <w:pPr>
              <w:spacing w:line="420" w:lineRule="exact"/>
              <w:rPr>
                <w:rFonts w:hint="eastAsia" w:ascii="仿宋" w:hAnsi="仿宋" w:eastAsia="仿宋" w:cs="仿宋"/>
              </w:rPr>
            </w:pPr>
          </w:p>
        </w:tc>
        <w:tc>
          <w:tcPr>
            <w:tcW w:w="765" w:type="dxa"/>
            <w:noWrap w:val="0"/>
            <w:vAlign w:val="top"/>
          </w:tcPr>
          <w:p w14:paraId="2D4D2911">
            <w:pPr>
              <w:spacing w:line="420" w:lineRule="exact"/>
              <w:rPr>
                <w:rFonts w:hint="eastAsia" w:ascii="仿宋" w:hAnsi="仿宋" w:eastAsia="仿宋" w:cs="仿宋"/>
              </w:rPr>
            </w:pPr>
          </w:p>
        </w:tc>
        <w:tc>
          <w:tcPr>
            <w:tcW w:w="741" w:type="dxa"/>
            <w:noWrap w:val="0"/>
            <w:vAlign w:val="top"/>
          </w:tcPr>
          <w:p w14:paraId="10E57FF4">
            <w:pPr>
              <w:spacing w:line="420" w:lineRule="exact"/>
              <w:rPr>
                <w:rFonts w:hint="eastAsia" w:ascii="仿宋" w:hAnsi="仿宋" w:eastAsia="仿宋" w:cs="仿宋"/>
              </w:rPr>
            </w:pPr>
          </w:p>
        </w:tc>
        <w:tc>
          <w:tcPr>
            <w:tcW w:w="1116" w:type="dxa"/>
            <w:noWrap w:val="0"/>
            <w:vAlign w:val="top"/>
          </w:tcPr>
          <w:p w14:paraId="6B2BD1A5">
            <w:pPr>
              <w:spacing w:line="420" w:lineRule="exact"/>
              <w:rPr>
                <w:rFonts w:hint="eastAsia" w:ascii="仿宋" w:hAnsi="仿宋" w:eastAsia="仿宋" w:cs="仿宋"/>
              </w:rPr>
            </w:pPr>
          </w:p>
        </w:tc>
        <w:tc>
          <w:tcPr>
            <w:tcW w:w="1260" w:type="dxa"/>
            <w:noWrap w:val="0"/>
            <w:vAlign w:val="top"/>
          </w:tcPr>
          <w:p w14:paraId="19B08614">
            <w:pPr>
              <w:spacing w:line="420" w:lineRule="exact"/>
              <w:rPr>
                <w:rFonts w:hint="eastAsia" w:ascii="仿宋" w:hAnsi="仿宋" w:eastAsia="仿宋" w:cs="仿宋"/>
              </w:rPr>
            </w:pPr>
          </w:p>
        </w:tc>
        <w:tc>
          <w:tcPr>
            <w:tcW w:w="1128" w:type="dxa"/>
            <w:noWrap w:val="0"/>
            <w:vAlign w:val="top"/>
          </w:tcPr>
          <w:p w14:paraId="571EDFEE">
            <w:pPr>
              <w:spacing w:line="420" w:lineRule="exact"/>
              <w:rPr>
                <w:rFonts w:hint="eastAsia" w:ascii="仿宋" w:hAnsi="仿宋" w:eastAsia="仿宋" w:cs="仿宋"/>
              </w:rPr>
            </w:pPr>
          </w:p>
        </w:tc>
        <w:tc>
          <w:tcPr>
            <w:tcW w:w="780" w:type="dxa"/>
            <w:noWrap w:val="0"/>
            <w:vAlign w:val="top"/>
          </w:tcPr>
          <w:p w14:paraId="5CFACC6A">
            <w:pPr>
              <w:spacing w:line="420" w:lineRule="exact"/>
              <w:rPr>
                <w:rFonts w:hint="eastAsia" w:ascii="仿宋" w:hAnsi="仿宋" w:eastAsia="仿宋" w:cs="仿宋"/>
              </w:rPr>
            </w:pPr>
          </w:p>
        </w:tc>
      </w:tr>
      <w:tr w14:paraId="6BB7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717FE8CD">
            <w:pPr>
              <w:spacing w:line="420" w:lineRule="exact"/>
              <w:rPr>
                <w:rFonts w:hint="eastAsia" w:ascii="仿宋" w:hAnsi="仿宋" w:eastAsia="仿宋" w:cs="仿宋"/>
              </w:rPr>
            </w:pPr>
          </w:p>
        </w:tc>
        <w:tc>
          <w:tcPr>
            <w:tcW w:w="1155" w:type="dxa"/>
            <w:noWrap w:val="0"/>
            <w:vAlign w:val="top"/>
          </w:tcPr>
          <w:p w14:paraId="053E1C51">
            <w:pPr>
              <w:spacing w:line="420" w:lineRule="exact"/>
              <w:rPr>
                <w:rFonts w:hint="eastAsia" w:ascii="仿宋" w:hAnsi="仿宋" w:eastAsia="仿宋" w:cs="仿宋"/>
              </w:rPr>
            </w:pPr>
          </w:p>
        </w:tc>
        <w:tc>
          <w:tcPr>
            <w:tcW w:w="1155" w:type="dxa"/>
            <w:noWrap w:val="0"/>
            <w:vAlign w:val="top"/>
          </w:tcPr>
          <w:p w14:paraId="097AF403">
            <w:pPr>
              <w:spacing w:line="420" w:lineRule="exact"/>
              <w:rPr>
                <w:rFonts w:hint="eastAsia" w:ascii="仿宋" w:hAnsi="仿宋" w:eastAsia="仿宋" w:cs="仿宋"/>
              </w:rPr>
            </w:pPr>
          </w:p>
        </w:tc>
        <w:tc>
          <w:tcPr>
            <w:tcW w:w="780" w:type="dxa"/>
            <w:noWrap w:val="0"/>
            <w:vAlign w:val="top"/>
          </w:tcPr>
          <w:p w14:paraId="2393BD21">
            <w:pPr>
              <w:spacing w:line="420" w:lineRule="exact"/>
              <w:rPr>
                <w:rFonts w:hint="eastAsia" w:ascii="仿宋" w:hAnsi="仿宋" w:eastAsia="仿宋" w:cs="仿宋"/>
              </w:rPr>
            </w:pPr>
          </w:p>
        </w:tc>
        <w:tc>
          <w:tcPr>
            <w:tcW w:w="765" w:type="dxa"/>
            <w:noWrap w:val="0"/>
            <w:vAlign w:val="top"/>
          </w:tcPr>
          <w:p w14:paraId="2ABA5B0A">
            <w:pPr>
              <w:spacing w:line="420" w:lineRule="exact"/>
              <w:rPr>
                <w:rFonts w:hint="eastAsia" w:ascii="仿宋" w:hAnsi="仿宋" w:eastAsia="仿宋" w:cs="仿宋"/>
              </w:rPr>
            </w:pPr>
          </w:p>
        </w:tc>
        <w:tc>
          <w:tcPr>
            <w:tcW w:w="741" w:type="dxa"/>
            <w:noWrap w:val="0"/>
            <w:vAlign w:val="top"/>
          </w:tcPr>
          <w:p w14:paraId="405654F5">
            <w:pPr>
              <w:spacing w:line="420" w:lineRule="exact"/>
              <w:rPr>
                <w:rFonts w:hint="eastAsia" w:ascii="仿宋" w:hAnsi="仿宋" w:eastAsia="仿宋" w:cs="仿宋"/>
              </w:rPr>
            </w:pPr>
          </w:p>
        </w:tc>
        <w:tc>
          <w:tcPr>
            <w:tcW w:w="1116" w:type="dxa"/>
            <w:noWrap w:val="0"/>
            <w:vAlign w:val="top"/>
          </w:tcPr>
          <w:p w14:paraId="2E29EA73">
            <w:pPr>
              <w:spacing w:line="420" w:lineRule="exact"/>
              <w:rPr>
                <w:rFonts w:hint="eastAsia" w:ascii="仿宋" w:hAnsi="仿宋" w:eastAsia="仿宋" w:cs="仿宋"/>
              </w:rPr>
            </w:pPr>
          </w:p>
        </w:tc>
        <w:tc>
          <w:tcPr>
            <w:tcW w:w="1260" w:type="dxa"/>
            <w:noWrap w:val="0"/>
            <w:vAlign w:val="top"/>
          </w:tcPr>
          <w:p w14:paraId="7B3D5D61">
            <w:pPr>
              <w:spacing w:line="420" w:lineRule="exact"/>
              <w:rPr>
                <w:rFonts w:hint="eastAsia" w:ascii="仿宋" w:hAnsi="仿宋" w:eastAsia="仿宋" w:cs="仿宋"/>
              </w:rPr>
            </w:pPr>
          </w:p>
        </w:tc>
        <w:tc>
          <w:tcPr>
            <w:tcW w:w="1128" w:type="dxa"/>
            <w:noWrap w:val="0"/>
            <w:vAlign w:val="top"/>
          </w:tcPr>
          <w:p w14:paraId="26722054">
            <w:pPr>
              <w:spacing w:line="420" w:lineRule="exact"/>
              <w:rPr>
                <w:rFonts w:hint="eastAsia" w:ascii="仿宋" w:hAnsi="仿宋" w:eastAsia="仿宋" w:cs="仿宋"/>
              </w:rPr>
            </w:pPr>
          </w:p>
        </w:tc>
        <w:tc>
          <w:tcPr>
            <w:tcW w:w="780" w:type="dxa"/>
            <w:noWrap w:val="0"/>
            <w:vAlign w:val="top"/>
          </w:tcPr>
          <w:p w14:paraId="4A2DB799">
            <w:pPr>
              <w:spacing w:line="420" w:lineRule="exact"/>
              <w:rPr>
                <w:rFonts w:hint="eastAsia" w:ascii="仿宋" w:hAnsi="仿宋" w:eastAsia="仿宋" w:cs="仿宋"/>
              </w:rPr>
            </w:pPr>
          </w:p>
        </w:tc>
      </w:tr>
      <w:tr w14:paraId="1A19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3E73A799">
            <w:pPr>
              <w:spacing w:line="420" w:lineRule="exact"/>
              <w:rPr>
                <w:rFonts w:hint="eastAsia" w:ascii="仿宋" w:hAnsi="仿宋" w:eastAsia="仿宋" w:cs="仿宋"/>
              </w:rPr>
            </w:pPr>
          </w:p>
        </w:tc>
        <w:tc>
          <w:tcPr>
            <w:tcW w:w="1155" w:type="dxa"/>
            <w:noWrap w:val="0"/>
            <w:vAlign w:val="top"/>
          </w:tcPr>
          <w:p w14:paraId="3246FC55">
            <w:pPr>
              <w:spacing w:line="420" w:lineRule="exact"/>
              <w:rPr>
                <w:rFonts w:hint="eastAsia" w:ascii="仿宋" w:hAnsi="仿宋" w:eastAsia="仿宋" w:cs="仿宋"/>
              </w:rPr>
            </w:pPr>
          </w:p>
        </w:tc>
        <w:tc>
          <w:tcPr>
            <w:tcW w:w="1155" w:type="dxa"/>
            <w:noWrap w:val="0"/>
            <w:vAlign w:val="top"/>
          </w:tcPr>
          <w:p w14:paraId="53F404FF">
            <w:pPr>
              <w:spacing w:line="420" w:lineRule="exact"/>
              <w:rPr>
                <w:rFonts w:hint="eastAsia" w:ascii="仿宋" w:hAnsi="仿宋" w:eastAsia="仿宋" w:cs="仿宋"/>
              </w:rPr>
            </w:pPr>
          </w:p>
        </w:tc>
        <w:tc>
          <w:tcPr>
            <w:tcW w:w="780" w:type="dxa"/>
            <w:noWrap w:val="0"/>
            <w:vAlign w:val="top"/>
          </w:tcPr>
          <w:p w14:paraId="44CDEFB3">
            <w:pPr>
              <w:spacing w:line="420" w:lineRule="exact"/>
              <w:rPr>
                <w:rFonts w:hint="eastAsia" w:ascii="仿宋" w:hAnsi="仿宋" w:eastAsia="仿宋" w:cs="仿宋"/>
              </w:rPr>
            </w:pPr>
          </w:p>
        </w:tc>
        <w:tc>
          <w:tcPr>
            <w:tcW w:w="765" w:type="dxa"/>
            <w:noWrap w:val="0"/>
            <w:vAlign w:val="top"/>
          </w:tcPr>
          <w:p w14:paraId="346848D4">
            <w:pPr>
              <w:spacing w:line="420" w:lineRule="exact"/>
              <w:rPr>
                <w:rFonts w:hint="eastAsia" w:ascii="仿宋" w:hAnsi="仿宋" w:eastAsia="仿宋" w:cs="仿宋"/>
              </w:rPr>
            </w:pPr>
          </w:p>
        </w:tc>
        <w:tc>
          <w:tcPr>
            <w:tcW w:w="741" w:type="dxa"/>
            <w:noWrap w:val="0"/>
            <w:vAlign w:val="top"/>
          </w:tcPr>
          <w:p w14:paraId="7C7715DC">
            <w:pPr>
              <w:spacing w:line="420" w:lineRule="exact"/>
              <w:rPr>
                <w:rFonts w:hint="eastAsia" w:ascii="仿宋" w:hAnsi="仿宋" w:eastAsia="仿宋" w:cs="仿宋"/>
              </w:rPr>
            </w:pPr>
          </w:p>
        </w:tc>
        <w:tc>
          <w:tcPr>
            <w:tcW w:w="1116" w:type="dxa"/>
            <w:noWrap w:val="0"/>
            <w:vAlign w:val="top"/>
          </w:tcPr>
          <w:p w14:paraId="5DCB1D6E">
            <w:pPr>
              <w:spacing w:line="420" w:lineRule="exact"/>
              <w:rPr>
                <w:rFonts w:hint="eastAsia" w:ascii="仿宋" w:hAnsi="仿宋" w:eastAsia="仿宋" w:cs="仿宋"/>
              </w:rPr>
            </w:pPr>
          </w:p>
        </w:tc>
        <w:tc>
          <w:tcPr>
            <w:tcW w:w="1260" w:type="dxa"/>
            <w:noWrap w:val="0"/>
            <w:vAlign w:val="top"/>
          </w:tcPr>
          <w:p w14:paraId="5AD5FC0B">
            <w:pPr>
              <w:spacing w:line="420" w:lineRule="exact"/>
              <w:rPr>
                <w:rFonts w:hint="eastAsia" w:ascii="仿宋" w:hAnsi="仿宋" w:eastAsia="仿宋" w:cs="仿宋"/>
              </w:rPr>
            </w:pPr>
          </w:p>
        </w:tc>
        <w:tc>
          <w:tcPr>
            <w:tcW w:w="1128" w:type="dxa"/>
            <w:noWrap w:val="0"/>
            <w:vAlign w:val="top"/>
          </w:tcPr>
          <w:p w14:paraId="4A26183D">
            <w:pPr>
              <w:spacing w:line="420" w:lineRule="exact"/>
              <w:rPr>
                <w:rFonts w:hint="eastAsia" w:ascii="仿宋" w:hAnsi="仿宋" w:eastAsia="仿宋" w:cs="仿宋"/>
              </w:rPr>
            </w:pPr>
          </w:p>
        </w:tc>
        <w:tc>
          <w:tcPr>
            <w:tcW w:w="780" w:type="dxa"/>
            <w:noWrap w:val="0"/>
            <w:vAlign w:val="top"/>
          </w:tcPr>
          <w:p w14:paraId="768DE3CF">
            <w:pPr>
              <w:spacing w:line="420" w:lineRule="exact"/>
              <w:rPr>
                <w:rFonts w:hint="eastAsia" w:ascii="仿宋" w:hAnsi="仿宋" w:eastAsia="仿宋" w:cs="仿宋"/>
              </w:rPr>
            </w:pPr>
          </w:p>
        </w:tc>
      </w:tr>
      <w:tr w14:paraId="769C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16CC065B">
            <w:pPr>
              <w:spacing w:line="420" w:lineRule="exact"/>
              <w:rPr>
                <w:rFonts w:hint="eastAsia" w:ascii="仿宋" w:hAnsi="仿宋" w:eastAsia="仿宋" w:cs="仿宋"/>
              </w:rPr>
            </w:pPr>
          </w:p>
        </w:tc>
        <w:tc>
          <w:tcPr>
            <w:tcW w:w="1155" w:type="dxa"/>
            <w:noWrap w:val="0"/>
            <w:vAlign w:val="top"/>
          </w:tcPr>
          <w:p w14:paraId="1ECC2E2F">
            <w:pPr>
              <w:spacing w:line="420" w:lineRule="exact"/>
              <w:rPr>
                <w:rFonts w:hint="eastAsia" w:ascii="仿宋" w:hAnsi="仿宋" w:eastAsia="仿宋" w:cs="仿宋"/>
              </w:rPr>
            </w:pPr>
          </w:p>
        </w:tc>
        <w:tc>
          <w:tcPr>
            <w:tcW w:w="1155" w:type="dxa"/>
            <w:noWrap w:val="0"/>
            <w:vAlign w:val="top"/>
          </w:tcPr>
          <w:p w14:paraId="4C10321A">
            <w:pPr>
              <w:spacing w:line="420" w:lineRule="exact"/>
              <w:rPr>
                <w:rFonts w:hint="eastAsia" w:ascii="仿宋" w:hAnsi="仿宋" w:eastAsia="仿宋" w:cs="仿宋"/>
              </w:rPr>
            </w:pPr>
          </w:p>
        </w:tc>
        <w:tc>
          <w:tcPr>
            <w:tcW w:w="780" w:type="dxa"/>
            <w:noWrap w:val="0"/>
            <w:vAlign w:val="top"/>
          </w:tcPr>
          <w:p w14:paraId="418116D6">
            <w:pPr>
              <w:spacing w:line="420" w:lineRule="exact"/>
              <w:rPr>
                <w:rFonts w:hint="eastAsia" w:ascii="仿宋" w:hAnsi="仿宋" w:eastAsia="仿宋" w:cs="仿宋"/>
              </w:rPr>
            </w:pPr>
          </w:p>
        </w:tc>
        <w:tc>
          <w:tcPr>
            <w:tcW w:w="765" w:type="dxa"/>
            <w:noWrap w:val="0"/>
            <w:vAlign w:val="top"/>
          </w:tcPr>
          <w:p w14:paraId="39888F48">
            <w:pPr>
              <w:spacing w:line="420" w:lineRule="exact"/>
              <w:rPr>
                <w:rFonts w:hint="eastAsia" w:ascii="仿宋" w:hAnsi="仿宋" w:eastAsia="仿宋" w:cs="仿宋"/>
              </w:rPr>
            </w:pPr>
          </w:p>
        </w:tc>
        <w:tc>
          <w:tcPr>
            <w:tcW w:w="741" w:type="dxa"/>
            <w:noWrap w:val="0"/>
            <w:vAlign w:val="top"/>
          </w:tcPr>
          <w:p w14:paraId="6AC6584E">
            <w:pPr>
              <w:spacing w:line="420" w:lineRule="exact"/>
              <w:rPr>
                <w:rFonts w:hint="eastAsia" w:ascii="仿宋" w:hAnsi="仿宋" w:eastAsia="仿宋" w:cs="仿宋"/>
              </w:rPr>
            </w:pPr>
          </w:p>
        </w:tc>
        <w:tc>
          <w:tcPr>
            <w:tcW w:w="1116" w:type="dxa"/>
            <w:noWrap w:val="0"/>
            <w:vAlign w:val="top"/>
          </w:tcPr>
          <w:p w14:paraId="0B722454">
            <w:pPr>
              <w:spacing w:line="420" w:lineRule="exact"/>
              <w:rPr>
                <w:rFonts w:hint="eastAsia" w:ascii="仿宋" w:hAnsi="仿宋" w:eastAsia="仿宋" w:cs="仿宋"/>
              </w:rPr>
            </w:pPr>
          </w:p>
        </w:tc>
        <w:tc>
          <w:tcPr>
            <w:tcW w:w="1260" w:type="dxa"/>
            <w:noWrap w:val="0"/>
            <w:vAlign w:val="top"/>
          </w:tcPr>
          <w:p w14:paraId="53761CE2">
            <w:pPr>
              <w:spacing w:line="420" w:lineRule="exact"/>
              <w:rPr>
                <w:rFonts w:hint="eastAsia" w:ascii="仿宋" w:hAnsi="仿宋" w:eastAsia="仿宋" w:cs="仿宋"/>
              </w:rPr>
            </w:pPr>
          </w:p>
        </w:tc>
        <w:tc>
          <w:tcPr>
            <w:tcW w:w="1128" w:type="dxa"/>
            <w:noWrap w:val="0"/>
            <w:vAlign w:val="top"/>
          </w:tcPr>
          <w:p w14:paraId="3F496680">
            <w:pPr>
              <w:spacing w:line="420" w:lineRule="exact"/>
              <w:rPr>
                <w:rFonts w:hint="eastAsia" w:ascii="仿宋" w:hAnsi="仿宋" w:eastAsia="仿宋" w:cs="仿宋"/>
              </w:rPr>
            </w:pPr>
          </w:p>
        </w:tc>
        <w:tc>
          <w:tcPr>
            <w:tcW w:w="780" w:type="dxa"/>
            <w:noWrap w:val="0"/>
            <w:vAlign w:val="top"/>
          </w:tcPr>
          <w:p w14:paraId="6C49C2DB">
            <w:pPr>
              <w:spacing w:line="420" w:lineRule="exact"/>
              <w:rPr>
                <w:rFonts w:hint="eastAsia" w:ascii="仿宋" w:hAnsi="仿宋" w:eastAsia="仿宋" w:cs="仿宋"/>
              </w:rPr>
            </w:pPr>
          </w:p>
        </w:tc>
      </w:tr>
      <w:tr w14:paraId="3513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170BB0B2">
            <w:pPr>
              <w:spacing w:line="420" w:lineRule="exact"/>
              <w:rPr>
                <w:rFonts w:hint="eastAsia" w:ascii="仿宋" w:hAnsi="仿宋" w:eastAsia="仿宋" w:cs="仿宋"/>
              </w:rPr>
            </w:pPr>
          </w:p>
        </w:tc>
        <w:tc>
          <w:tcPr>
            <w:tcW w:w="1155" w:type="dxa"/>
            <w:noWrap w:val="0"/>
            <w:vAlign w:val="top"/>
          </w:tcPr>
          <w:p w14:paraId="1444B597">
            <w:pPr>
              <w:spacing w:line="420" w:lineRule="exact"/>
              <w:rPr>
                <w:rFonts w:hint="eastAsia" w:ascii="仿宋" w:hAnsi="仿宋" w:eastAsia="仿宋" w:cs="仿宋"/>
              </w:rPr>
            </w:pPr>
          </w:p>
        </w:tc>
        <w:tc>
          <w:tcPr>
            <w:tcW w:w="1155" w:type="dxa"/>
            <w:noWrap w:val="0"/>
            <w:vAlign w:val="top"/>
          </w:tcPr>
          <w:p w14:paraId="42BD2841">
            <w:pPr>
              <w:spacing w:line="420" w:lineRule="exact"/>
              <w:rPr>
                <w:rFonts w:hint="eastAsia" w:ascii="仿宋" w:hAnsi="仿宋" w:eastAsia="仿宋" w:cs="仿宋"/>
              </w:rPr>
            </w:pPr>
          </w:p>
        </w:tc>
        <w:tc>
          <w:tcPr>
            <w:tcW w:w="780" w:type="dxa"/>
            <w:noWrap w:val="0"/>
            <w:vAlign w:val="top"/>
          </w:tcPr>
          <w:p w14:paraId="2579C15B">
            <w:pPr>
              <w:spacing w:line="420" w:lineRule="exact"/>
              <w:rPr>
                <w:rFonts w:hint="eastAsia" w:ascii="仿宋" w:hAnsi="仿宋" w:eastAsia="仿宋" w:cs="仿宋"/>
              </w:rPr>
            </w:pPr>
          </w:p>
        </w:tc>
        <w:tc>
          <w:tcPr>
            <w:tcW w:w="765" w:type="dxa"/>
            <w:noWrap w:val="0"/>
            <w:vAlign w:val="top"/>
          </w:tcPr>
          <w:p w14:paraId="017C1FA4">
            <w:pPr>
              <w:spacing w:line="420" w:lineRule="exact"/>
              <w:rPr>
                <w:rFonts w:hint="eastAsia" w:ascii="仿宋" w:hAnsi="仿宋" w:eastAsia="仿宋" w:cs="仿宋"/>
              </w:rPr>
            </w:pPr>
          </w:p>
        </w:tc>
        <w:tc>
          <w:tcPr>
            <w:tcW w:w="741" w:type="dxa"/>
            <w:noWrap w:val="0"/>
            <w:vAlign w:val="top"/>
          </w:tcPr>
          <w:p w14:paraId="2B36B176">
            <w:pPr>
              <w:spacing w:line="420" w:lineRule="exact"/>
              <w:rPr>
                <w:rFonts w:hint="eastAsia" w:ascii="仿宋" w:hAnsi="仿宋" w:eastAsia="仿宋" w:cs="仿宋"/>
              </w:rPr>
            </w:pPr>
          </w:p>
        </w:tc>
        <w:tc>
          <w:tcPr>
            <w:tcW w:w="1116" w:type="dxa"/>
            <w:noWrap w:val="0"/>
            <w:vAlign w:val="top"/>
          </w:tcPr>
          <w:p w14:paraId="3E1D64D9">
            <w:pPr>
              <w:spacing w:line="420" w:lineRule="exact"/>
              <w:rPr>
                <w:rFonts w:hint="eastAsia" w:ascii="仿宋" w:hAnsi="仿宋" w:eastAsia="仿宋" w:cs="仿宋"/>
              </w:rPr>
            </w:pPr>
          </w:p>
        </w:tc>
        <w:tc>
          <w:tcPr>
            <w:tcW w:w="1260" w:type="dxa"/>
            <w:noWrap w:val="0"/>
            <w:vAlign w:val="top"/>
          </w:tcPr>
          <w:p w14:paraId="5E79B0BB">
            <w:pPr>
              <w:spacing w:line="420" w:lineRule="exact"/>
              <w:rPr>
                <w:rFonts w:hint="eastAsia" w:ascii="仿宋" w:hAnsi="仿宋" w:eastAsia="仿宋" w:cs="仿宋"/>
              </w:rPr>
            </w:pPr>
          </w:p>
        </w:tc>
        <w:tc>
          <w:tcPr>
            <w:tcW w:w="1128" w:type="dxa"/>
            <w:noWrap w:val="0"/>
            <w:vAlign w:val="top"/>
          </w:tcPr>
          <w:p w14:paraId="7B41BB2A">
            <w:pPr>
              <w:spacing w:line="420" w:lineRule="exact"/>
              <w:rPr>
                <w:rFonts w:hint="eastAsia" w:ascii="仿宋" w:hAnsi="仿宋" w:eastAsia="仿宋" w:cs="仿宋"/>
              </w:rPr>
            </w:pPr>
          </w:p>
        </w:tc>
        <w:tc>
          <w:tcPr>
            <w:tcW w:w="780" w:type="dxa"/>
            <w:noWrap w:val="0"/>
            <w:vAlign w:val="top"/>
          </w:tcPr>
          <w:p w14:paraId="37711FBD">
            <w:pPr>
              <w:spacing w:line="420" w:lineRule="exact"/>
              <w:rPr>
                <w:rFonts w:hint="eastAsia" w:ascii="仿宋" w:hAnsi="仿宋" w:eastAsia="仿宋" w:cs="仿宋"/>
              </w:rPr>
            </w:pPr>
          </w:p>
        </w:tc>
      </w:tr>
      <w:tr w14:paraId="019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12B44A8">
            <w:pPr>
              <w:spacing w:line="420" w:lineRule="exact"/>
              <w:rPr>
                <w:rFonts w:hint="eastAsia" w:ascii="仿宋" w:hAnsi="仿宋" w:eastAsia="仿宋" w:cs="仿宋"/>
              </w:rPr>
            </w:pPr>
          </w:p>
        </w:tc>
        <w:tc>
          <w:tcPr>
            <w:tcW w:w="1155" w:type="dxa"/>
            <w:noWrap w:val="0"/>
            <w:vAlign w:val="top"/>
          </w:tcPr>
          <w:p w14:paraId="0E2F0B56">
            <w:pPr>
              <w:spacing w:line="420" w:lineRule="exact"/>
              <w:rPr>
                <w:rFonts w:hint="eastAsia" w:ascii="仿宋" w:hAnsi="仿宋" w:eastAsia="仿宋" w:cs="仿宋"/>
              </w:rPr>
            </w:pPr>
          </w:p>
        </w:tc>
        <w:tc>
          <w:tcPr>
            <w:tcW w:w="1155" w:type="dxa"/>
            <w:noWrap w:val="0"/>
            <w:vAlign w:val="top"/>
          </w:tcPr>
          <w:p w14:paraId="0696C089">
            <w:pPr>
              <w:spacing w:line="420" w:lineRule="exact"/>
              <w:rPr>
                <w:rFonts w:hint="eastAsia" w:ascii="仿宋" w:hAnsi="仿宋" w:eastAsia="仿宋" w:cs="仿宋"/>
              </w:rPr>
            </w:pPr>
          </w:p>
        </w:tc>
        <w:tc>
          <w:tcPr>
            <w:tcW w:w="780" w:type="dxa"/>
            <w:noWrap w:val="0"/>
            <w:vAlign w:val="top"/>
          </w:tcPr>
          <w:p w14:paraId="66E2457C">
            <w:pPr>
              <w:spacing w:line="420" w:lineRule="exact"/>
              <w:rPr>
                <w:rFonts w:hint="eastAsia" w:ascii="仿宋" w:hAnsi="仿宋" w:eastAsia="仿宋" w:cs="仿宋"/>
              </w:rPr>
            </w:pPr>
          </w:p>
        </w:tc>
        <w:tc>
          <w:tcPr>
            <w:tcW w:w="765" w:type="dxa"/>
            <w:noWrap w:val="0"/>
            <w:vAlign w:val="top"/>
          </w:tcPr>
          <w:p w14:paraId="3BCE7407">
            <w:pPr>
              <w:spacing w:line="420" w:lineRule="exact"/>
              <w:rPr>
                <w:rFonts w:hint="eastAsia" w:ascii="仿宋" w:hAnsi="仿宋" w:eastAsia="仿宋" w:cs="仿宋"/>
              </w:rPr>
            </w:pPr>
          </w:p>
        </w:tc>
        <w:tc>
          <w:tcPr>
            <w:tcW w:w="741" w:type="dxa"/>
            <w:noWrap w:val="0"/>
            <w:vAlign w:val="top"/>
          </w:tcPr>
          <w:p w14:paraId="7302E0D0">
            <w:pPr>
              <w:spacing w:line="420" w:lineRule="exact"/>
              <w:rPr>
                <w:rFonts w:hint="eastAsia" w:ascii="仿宋" w:hAnsi="仿宋" w:eastAsia="仿宋" w:cs="仿宋"/>
              </w:rPr>
            </w:pPr>
          </w:p>
        </w:tc>
        <w:tc>
          <w:tcPr>
            <w:tcW w:w="1116" w:type="dxa"/>
            <w:noWrap w:val="0"/>
            <w:vAlign w:val="top"/>
          </w:tcPr>
          <w:p w14:paraId="0AEF8E35">
            <w:pPr>
              <w:spacing w:line="420" w:lineRule="exact"/>
              <w:rPr>
                <w:rFonts w:hint="eastAsia" w:ascii="仿宋" w:hAnsi="仿宋" w:eastAsia="仿宋" w:cs="仿宋"/>
              </w:rPr>
            </w:pPr>
          </w:p>
        </w:tc>
        <w:tc>
          <w:tcPr>
            <w:tcW w:w="1260" w:type="dxa"/>
            <w:noWrap w:val="0"/>
            <w:vAlign w:val="top"/>
          </w:tcPr>
          <w:p w14:paraId="58611774">
            <w:pPr>
              <w:spacing w:line="420" w:lineRule="exact"/>
              <w:rPr>
                <w:rFonts w:hint="eastAsia" w:ascii="仿宋" w:hAnsi="仿宋" w:eastAsia="仿宋" w:cs="仿宋"/>
              </w:rPr>
            </w:pPr>
          </w:p>
        </w:tc>
        <w:tc>
          <w:tcPr>
            <w:tcW w:w="1128" w:type="dxa"/>
            <w:noWrap w:val="0"/>
            <w:vAlign w:val="top"/>
          </w:tcPr>
          <w:p w14:paraId="5D5FFDC1">
            <w:pPr>
              <w:spacing w:line="420" w:lineRule="exact"/>
              <w:rPr>
                <w:rFonts w:hint="eastAsia" w:ascii="仿宋" w:hAnsi="仿宋" w:eastAsia="仿宋" w:cs="仿宋"/>
              </w:rPr>
            </w:pPr>
          </w:p>
        </w:tc>
        <w:tc>
          <w:tcPr>
            <w:tcW w:w="780" w:type="dxa"/>
            <w:noWrap w:val="0"/>
            <w:vAlign w:val="top"/>
          </w:tcPr>
          <w:p w14:paraId="61B43CC3">
            <w:pPr>
              <w:spacing w:line="420" w:lineRule="exact"/>
              <w:rPr>
                <w:rFonts w:hint="eastAsia" w:ascii="仿宋" w:hAnsi="仿宋" w:eastAsia="仿宋" w:cs="仿宋"/>
              </w:rPr>
            </w:pPr>
          </w:p>
        </w:tc>
      </w:tr>
      <w:tr w14:paraId="0448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15A96B3D">
            <w:pPr>
              <w:spacing w:line="420" w:lineRule="exact"/>
              <w:rPr>
                <w:rFonts w:hint="eastAsia" w:ascii="仿宋" w:hAnsi="仿宋" w:eastAsia="仿宋" w:cs="仿宋"/>
              </w:rPr>
            </w:pPr>
          </w:p>
        </w:tc>
        <w:tc>
          <w:tcPr>
            <w:tcW w:w="1155" w:type="dxa"/>
            <w:noWrap w:val="0"/>
            <w:vAlign w:val="top"/>
          </w:tcPr>
          <w:p w14:paraId="11C1CDF8">
            <w:pPr>
              <w:spacing w:line="420" w:lineRule="exact"/>
              <w:rPr>
                <w:rFonts w:hint="eastAsia" w:ascii="仿宋" w:hAnsi="仿宋" w:eastAsia="仿宋" w:cs="仿宋"/>
              </w:rPr>
            </w:pPr>
          </w:p>
        </w:tc>
        <w:tc>
          <w:tcPr>
            <w:tcW w:w="1155" w:type="dxa"/>
            <w:noWrap w:val="0"/>
            <w:vAlign w:val="top"/>
          </w:tcPr>
          <w:p w14:paraId="73CD5635">
            <w:pPr>
              <w:spacing w:line="420" w:lineRule="exact"/>
              <w:rPr>
                <w:rFonts w:hint="eastAsia" w:ascii="仿宋" w:hAnsi="仿宋" w:eastAsia="仿宋" w:cs="仿宋"/>
              </w:rPr>
            </w:pPr>
          </w:p>
        </w:tc>
        <w:tc>
          <w:tcPr>
            <w:tcW w:w="780" w:type="dxa"/>
            <w:noWrap w:val="0"/>
            <w:vAlign w:val="top"/>
          </w:tcPr>
          <w:p w14:paraId="19B7C7FC">
            <w:pPr>
              <w:spacing w:line="420" w:lineRule="exact"/>
              <w:rPr>
                <w:rFonts w:hint="eastAsia" w:ascii="仿宋" w:hAnsi="仿宋" w:eastAsia="仿宋" w:cs="仿宋"/>
              </w:rPr>
            </w:pPr>
          </w:p>
        </w:tc>
        <w:tc>
          <w:tcPr>
            <w:tcW w:w="765" w:type="dxa"/>
            <w:noWrap w:val="0"/>
            <w:vAlign w:val="top"/>
          </w:tcPr>
          <w:p w14:paraId="3E1F2162">
            <w:pPr>
              <w:spacing w:line="420" w:lineRule="exact"/>
              <w:rPr>
                <w:rFonts w:hint="eastAsia" w:ascii="仿宋" w:hAnsi="仿宋" w:eastAsia="仿宋" w:cs="仿宋"/>
              </w:rPr>
            </w:pPr>
          </w:p>
        </w:tc>
        <w:tc>
          <w:tcPr>
            <w:tcW w:w="741" w:type="dxa"/>
            <w:noWrap w:val="0"/>
            <w:vAlign w:val="top"/>
          </w:tcPr>
          <w:p w14:paraId="49C1C3FB">
            <w:pPr>
              <w:spacing w:line="420" w:lineRule="exact"/>
              <w:rPr>
                <w:rFonts w:hint="eastAsia" w:ascii="仿宋" w:hAnsi="仿宋" w:eastAsia="仿宋" w:cs="仿宋"/>
              </w:rPr>
            </w:pPr>
          </w:p>
        </w:tc>
        <w:tc>
          <w:tcPr>
            <w:tcW w:w="1116" w:type="dxa"/>
            <w:noWrap w:val="0"/>
            <w:vAlign w:val="top"/>
          </w:tcPr>
          <w:p w14:paraId="403CF00E">
            <w:pPr>
              <w:spacing w:line="420" w:lineRule="exact"/>
              <w:rPr>
                <w:rFonts w:hint="eastAsia" w:ascii="仿宋" w:hAnsi="仿宋" w:eastAsia="仿宋" w:cs="仿宋"/>
              </w:rPr>
            </w:pPr>
          </w:p>
        </w:tc>
        <w:tc>
          <w:tcPr>
            <w:tcW w:w="1260" w:type="dxa"/>
            <w:noWrap w:val="0"/>
            <w:vAlign w:val="top"/>
          </w:tcPr>
          <w:p w14:paraId="3C90E579">
            <w:pPr>
              <w:spacing w:line="420" w:lineRule="exact"/>
              <w:rPr>
                <w:rFonts w:hint="eastAsia" w:ascii="仿宋" w:hAnsi="仿宋" w:eastAsia="仿宋" w:cs="仿宋"/>
              </w:rPr>
            </w:pPr>
          </w:p>
        </w:tc>
        <w:tc>
          <w:tcPr>
            <w:tcW w:w="1128" w:type="dxa"/>
            <w:noWrap w:val="0"/>
            <w:vAlign w:val="top"/>
          </w:tcPr>
          <w:p w14:paraId="0FD3BC58">
            <w:pPr>
              <w:spacing w:line="420" w:lineRule="exact"/>
              <w:rPr>
                <w:rFonts w:hint="eastAsia" w:ascii="仿宋" w:hAnsi="仿宋" w:eastAsia="仿宋" w:cs="仿宋"/>
              </w:rPr>
            </w:pPr>
          </w:p>
        </w:tc>
        <w:tc>
          <w:tcPr>
            <w:tcW w:w="780" w:type="dxa"/>
            <w:noWrap w:val="0"/>
            <w:vAlign w:val="top"/>
          </w:tcPr>
          <w:p w14:paraId="3211E98A">
            <w:pPr>
              <w:spacing w:line="420" w:lineRule="exact"/>
              <w:rPr>
                <w:rFonts w:hint="eastAsia" w:ascii="仿宋" w:hAnsi="仿宋" w:eastAsia="仿宋" w:cs="仿宋"/>
              </w:rPr>
            </w:pPr>
          </w:p>
        </w:tc>
      </w:tr>
      <w:tr w14:paraId="72EE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35438953">
            <w:pPr>
              <w:spacing w:line="420" w:lineRule="exact"/>
              <w:rPr>
                <w:rFonts w:hint="eastAsia" w:ascii="仿宋" w:hAnsi="仿宋" w:eastAsia="仿宋" w:cs="仿宋"/>
              </w:rPr>
            </w:pPr>
          </w:p>
        </w:tc>
        <w:tc>
          <w:tcPr>
            <w:tcW w:w="1155" w:type="dxa"/>
            <w:noWrap w:val="0"/>
            <w:vAlign w:val="top"/>
          </w:tcPr>
          <w:p w14:paraId="749CAC52">
            <w:pPr>
              <w:spacing w:line="420" w:lineRule="exact"/>
              <w:rPr>
                <w:rFonts w:hint="eastAsia" w:ascii="仿宋" w:hAnsi="仿宋" w:eastAsia="仿宋" w:cs="仿宋"/>
              </w:rPr>
            </w:pPr>
          </w:p>
        </w:tc>
        <w:tc>
          <w:tcPr>
            <w:tcW w:w="1155" w:type="dxa"/>
            <w:noWrap w:val="0"/>
            <w:vAlign w:val="top"/>
          </w:tcPr>
          <w:p w14:paraId="405DF74E">
            <w:pPr>
              <w:spacing w:line="420" w:lineRule="exact"/>
              <w:rPr>
                <w:rFonts w:hint="eastAsia" w:ascii="仿宋" w:hAnsi="仿宋" w:eastAsia="仿宋" w:cs="仿宋"/>
              </w:rPr>
            </w:pPr>
          </w:p>
        </w:tc>
        <w:tc>
          <w:tcPr>
            <w:tcW w:w="780" w:type="dxa"/>
            <w:noWrap w:val="0"/>
            <w:vAlign w:val="top"/>
          </w:tcPr>
          <w:p w14:paraId="17445BF5">
            <w:pPr>
              <w:spacing w:line="420" w:lineRule="exact"/>
              <w:rPr>
                <w:rFonts w:hint="eastAsia" w:ascii="仿宋" w:hAnsi="仿宋" w:eastAsia="仿宋" w:cs="仿宋"/>
              </w:rPr>
            </w:pPr>
          </w:p>
        </w:tc>
        <w:tc>
          <w:tcPr>
            <w:tcW w:w="765" w:type="dxa"/>
            <w:noWrap w:val="0"/>
            <w:vAlign w:val="top"/>
          </w:tcPr>
          <w:p w14:paraId="74386E9E">
            <w:pPr>
              <w:spacing w:line="420" w:lineRule="exact"/>
              <w:rPr>
                <w:rFonts w:hint="eastAsia" w:ascii="仿宋" w:hAnsi="仿宋" w:eastAsia="仿宋" w:cs="仿宋"/>
              </w:rPr>
            </w:pPr>
          </w:p>
        </w:tc>
        <w:tc>
          <w:tcPr>
            <w:tcW w:w="741" w:type="dxa"/>
            <w:noWrap w:val="0"/>
            <w:vAlign w:val="top"/>
          </w:tcPr>
          <w:p w14:paraId="199F7D06">
            <w:pPr>
              <w:spacing w:line="420" w:lineRule="exact"/>
              <w:rPr>
                <w:rFonts w:hint="eastAsia" w:ascii="仿宋" w:hAnsi="仿宋" w:eastAsia="仿宋" w:cs="仿宋"/>
              </w:rPr>
            </w:pPr>
          </w:p>
        </w:tc>
        <w:tc>
          <w:tcPr>
            <w:tcW w:w="1116" w:type="dxa"/>
            <w:noWrap w:val="0"/>
            <w:vAlign w:val="top"/>
          </w:tcPr>
          <w:p w14:paraId="475338A0">
            <w:pPr>
              <w:spacing w:line="420" w:lineRule="exact"/>
              <w:rPr>
                <w:rFonts w:hint="eastAsia" w:ascii="仿宋" w:hAnsi="仿宋" w:eastAsia="仿宋" w:cs="仿宋"/>
              </w:rPr>
            </w:pPr>
          </w:p>
        </w:tc>
        <w:tc>
          <w:tcPr>
            <w:tcW w:w="1260" w:type="dxa"/>
            <w:noWrap w:val="0"/>
            <w:vAlign w:val="top"/>
          </w:tcPr>
          <w:p w14:paraId="6E7EDC2F">
            <w:pPr>
              <w:spacing w:line="420" w:lineRule="exact"/>
              <w:rPr>
                <w:rFonts w:hint="eastAsia" w:ascii="仿宋" w:hAnsi="仿宋" w:eastAsia="仿宋" w:cs="仿宋"/>
              </w:rPr>
            </w:pPr>
          </w:p>
        </w:tc>
        <w:tc>
          <w:tcPr>
            <w:tcW w:w="1128" w:type="dxa"/>
            <w:noWrap w:val="0"/>
            <w:vAlign w:val="top"/>
          </w:tcPr>
          <w:p w14:paraId="6238BCE1">
            <w:pPr>
              <w:spacing w:line="420" w:lineRule="exact"/>
              <w:rPr>
                <w:rFonts w:hint="eastAsia" w:ascii="仿宋" w:hAnsi="仿宋" w:eastAsia="仿宋" w:cs="仿宋"/>
              </w:rPr>
            </w:pPr>
          </w:p>
        </w:tc>
        <w:tc>
          <w:tcPr>
            <w:tcW w:w="780" w:type="dxa"/>
            <w:noWrap w:val="0"/>
            <w:vAlign w:val="top"/>
          </w:tcPr>
          <w:p w14:paraId="334A82BE">
            <w:pPr>
              <w:spacing w:line="420" w:lineRule="exact"/>
              <w:rPr>
                <w:rFonts w:hint="eastAsia" w:ascii="仿宋" w:hAnsi="仿宋" w:eastAsia="仿宋" w:cs="仿宋"/>
              </w:rPr>
            </w:pPr>
          </w:p>
        </w:tc>
      </w:tr>
      <w:tr w14:paraId="2098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1310D42">
            <w:pPr>
              <w:spacing w:line="420" w:lineRule="exact"/>
              <w:rPr>
                <w:rFonts w:hint="eastAsia" w:ascii="仿宋" w:hAnsi="仿宋" w:eastAsia="仿宋" w:cs="仿宋"/>
              </w:rPr>
            </w:pPr>
          </w:p>
        </w:tc>
        <w:tc>
          <w:tcPr>
            <w:tcW w:w="1155" w:type="dxa"/>
            <w:noWrap w:val="0"/>
            <w:vAlign w:val="top"/>
          </w:tcPr>
          <w:p w14:paraId="7E3FEDE7">
            <w:pPr>
              <w:spacing w:line="420" w:lineRule="exact"/>
              <w:rPr>
                <w:rFonts w:hint="eastAsia" w:ascii="仿宋" w:hAnsi="仿宋" w:eastAsia="仿宋" w:cs="仿宋"/>
              </w:rPr>
            </w:pPr>
          </w:p>
        </w:tc>
        <w:tc>
          <w:tcPr>
            <w:tcW w:w="1155" w:type="dxa"/>
            <w:noWrap w:val="0"/>
            <w:vAlign w:val="top"/>
          </w:tcPr>
          <w:p w14:paraId="15A50B93">
            <w:pPr>
              <w:spacing w:line="420" w:lineRule="exact"/>
              <w:rPr>
                <w:rFonts w:hint="eastAsia" w:ascii="仿宋" w:hAnsi="仿宋" w:eastAsia="仿宋" w:cs="仿宋"/>
              </w:rPr>
            </w:pPr>
          </w:p>
        </w:tc>
        <w:tc>
          <w:tcPr>
            <w:tcW w:w="780" w:type="dxa"/>
            <w:noWrap w:val="0"/>
            <w:vAlign w:val="top"/>
          </w:tcPr>
          <w:p w14:paraId="3747AF27">
            <w:pPr>
              <w:spacing w:line="420" w:lineRule="exact"/>
              <w:rPr>
                <w:rFonts w:hint="eastAsia" w:ascii="仿宋" w:hAnsi="仿宋" w:eastAsia="仿宋" w:cs="仿宋"/>
              </w:rPr>
            </w:pPr>
          </w:p>
        </w:tc>
        <w:tc>
          <w:tcPr>
            <w:tcW w:w="765" w:type="dxa"/>
            <w:noWrap w:val="0"/>
            <w:vAlign w:val="top"/>
          </w:tcPr>
          <w:p w14:paraId="20A8E6D7">
            <w:pPr>
              <w:spacing w:line="420" w:lineRule="exact"/>
              <w:rPr>
                <w:rFonts w:hint="eastAsia" w:ascii="仿宋" w:hAnsi="仿宋" w:eastAsia="仿宋" w:cs="仿宋"/>
              </w:rPr>
            </w:pPr>
          </w:p>
        </w:tc>
        <w:tc>
          <w:tcPr>
            <w:tcW w:w="741" w:type="dxa"/>
            <w:noWrap w:val="0"/>
            <w:vAlign w:val="top"/>
          </w:tcPr>
          <w:p w14:paraId="4E888642">
            <w:pPr>
              <w:spacing w:line="420" w:lineRule="exact"/>
              <w:rPr>
                <w:rFonts w:hint="eastAsia" w:ascii="仿宋" w:hAnsi="仿宋" w:eastAsia="仿宋" w:cs="仿宋"/>
              </w:rPr>
            </w:pPr>
          </w:p>
        </w:tc>
        <w:tc>
          <w:tcPr>
            <w:tcW w:w="1116" w:type="dxa"/>
            <w:noWrap w:val="0"/>
            <w:vAlign w:val="top"/>
          </w:tcPr>
          <w:p w14:paraId="3EA1519B">
            <w:pPr>
              <w:spacing w:line="420" w:lineRule="exact"/>
              <w:rPr>
                <w:rFonts w:hint="eastAsia" w:ascii="仿宋" w:hAnsi="仿宋" w:eastAsia="仿宋" w:cs="仿宋"/>
              </w:rPr>
            </w:pPr>
          </w:p>
        </w:tc>
        <w:tc>
          <w:tcPr>
            <w:tcW w:w="1260" w:type="dxa"/>
            <w:noWrap w:val="0"/>
            <w:vAlign w:val="top"/>
          </w:tcPr>
          <w:p w14:paraId="1944358F">
            <w:pPr>
              <w:spacing w:line="420" w:lineRule="exact"/>
              <w:rPr>
                <w:rFonts w:hint="eastAsia" w:ascii="仿宋" w:hAnsi="仿宋" w:eastAsia="仿宋" w:cs="仿宋"/>
              </w:rPr>
            </w:pPr>
          </w:p>
        </w:tc>
        <w:tc>
          <w:tcPr>
            <w:tcW w:w="1128" w:type="dxa"/>
            <w:noWrap w:val="0"/>
            <w:vAlign w:val="top"/>
          </w:tcPr>
          <w:p w14:paraId="1E9A1581">
            <w:pPr>
              <w:spacing w:line="420" w:lineRule="exact"/>
              <w:rPr>
                <w:rFonts w:hint="eastAsia" w:ascii="仿宋" w:hAnsi="仿宋" w:eastAsia="仿宋" w:cs="仿宋"/>
              </w:rPr>
            </w:pPr>
          </w:p>
        </w:tc>
        <w:tc>
          <w:tcPr>
            <w:tcW w:w="780" w:type="dxa"/>
            <w:noWrap w:val="0"/>
            <w:vAlign w:val="top"/>
          </w:tcPr>
          <w:p w14:paraId="4D8CEA48">
            <w:pPr>
              <w:spacing w:line="420" w:lineRule="exact"/>
              <w:rPr>
                <w:rFonts w:hint="eastAsia" w:ascii="仿宋" w:hAnsi="仿宋" w:eastAsia="仿宋" w:cs="仿宋"/>
              </w:rPr>
            </w:pPr>
          </w:p>
        </w:tc>
      </w:tr>
      <w:tr w14:paraId="661F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2EA54D81">
            <w:pPr>
              <w:spacing w:line="420" w:lineRule="exact"/>
              <w:rPr>
                <w:rFonts w:hint="eastAsia" w:ascii="仿宋" w:hAnsi="仿宋" w:eastAsia="仿宋" w:cs="仿宋"/>
              </w:rPr>
            </w:pPr>
          </w:p>
        </w:tc>
        <w:tc>
          <w:tcPr>
            <w:tcW w:w="1155" w:type="dxa"/>
            <w:noWrap w:val="0"/>
            <w:vAlign w:val="top"/>
          </w:tcPr>
          <w:p w14:paraId="636979AF">
            <w:pPr>
              <w:spacing w:line="420" w:lineRule="exact"/>
              <w:rPr>
                <w:rFonts w:hint="eastAsia" w:ascii="仿宋" w:hAnsi="仿宋" w:eastAsia="仿宋" w:cs="仿宋"/>
              </w:rPr>
            </w:pPr>
          </w:p>
        </w:tc>
        <w:tc>
          <w:tcPr>
            <w:tcW w:w="1155" w:type="dxa"/>
            <w:noWrap w:val="0"/>
            <w:vAlign w:val="top"/>
          </w:tcPr>
          <w:p w14:paraId="6464C3D2">
            <w:pPr>
              <w:spacing w:line="420" w:lineRule="exact"/>
              <w:rPr>
                <w:rFonts w:hint="eastAsia" w:ascii="仿宋" w:hAnsi="仿宋" w:eastAsia="仿宋" w:cs="仿宋"/>
              </w:rPr>
            </w:pPr>
          </w:p>
        </w:tc>
        <w:tc>
          <w:tcPr>
            <w:tcW w:w="780" w:type="dxa"/>
            <w:noWrap w:val="0"/>
            <w:vAlign w:val="top"/>
          </w:tcPr>
          <w:p w14:paraId="49CB1A8F">
            <w:pPr>
              <w:spacing w:line="420" w:lineRule="exact"/>
              <w:rPr>
                <w:rFonts w:hint="eastAsia" w:ascii="仿宋" w:hAnsi="仿宋" w:eastAsia="仿宋" w:cs="仿宋"/>
              </w:rPr>
            </w:pPr>
          </w:p>
        </w:tc>
        <w:tc>
          <w:tcPr>
            <w:tcW w:w="765" w:type="dxa"/>
            <w:noWrap w:val="0"/>
            <w:vAlign w:val="top"/>
          </w:tcPr>
          <w:p w14:paraId="142E937D">
            <w:pPr>
              <w:spacing w:line="420" w:lineRule="exact"/>
              <w:rPr>
                <w:rFonts w:hint="eastAsia" w:ascii="仿宋" w:hAnsi="仿宋" w:eastAsia="仿宋" w:cs="仿宋"/>
              </w:rPr>
            </w:pPr>
          </w:p>
        </w:tc>
        <w:tc>
          <w:tcPr>
            <w:tcW w:w="741" w:type="dxa"/>
            <w:noWrap w:val="0"/>
            <w:vAlign w:val="top"/>
          </w:tcPr>
          <w:p w14:paraId="442D56EB">
            <w:pPr>
              <w:spacing w:line="420" w:lineRule="exact"/>
              <w:rPr>
                <w:rFonts w:hint="eastAsia" w:ascii="仿宋" w:hAnsi="仿宋" w:eastAsia="仿宋" w:cs="仿宋"/>
              </w:rPr>
            </w:pPr>
          </w:p>
        </w:tc>
        <w:tc>
          <w:tcPr>
            <w:tcW w:w="1116" w:type="dxa"/>
            <w:noWrap w:val="0"/>
            <w:vAlign w:val="top"/>
          </w:tcPr>
          <w:p w14:paraId="61893325">
            <w:pPr>
              <w:spacing w:line="420" w:lineRule="exact"/>
              <w:rPr>
                <w:rFonts w:hint="eastAsia" w:ascii="仿宋" w:hAnsi="仿宋" w:eastAsia="仿宋" w:cs="仿宋"/>
              </w:rPr>
            </w:pPr>
          </w:p>
        </w:tc>
        <w:tc>
          <w:tcPr>
            <w:tcW w:w="1260" w:type="dxa"/>
            <w:noWrap w:val="0"/>
            <w:vAlign w:val="top"/>
          </w:tcPr>
          <w:p w14:paraId="42E182C9">
            <w:pPr>
              <w:spacing w:line="420" w:lineRule="exact"/>
              <w:rPr>
                <w:rFonts w:hint="eastAsia" w:ascii="仿宋" w:hAnsi="仿宋" w:eastAsia="仿宋" w:cs="仿宋"/>
              </w:rPr>
            </w:pPr>
          </w:p>
        </w:tc>
        <w:tc>
          <w:tcPr>
            <w:tcW w:w="1128" w:type="dxa"/>
            <w:noWrap w:val="0"/>
            <w:vAlign w:val="top"/>
          </w:tcPr>
          <w:p w14:paraId="6513615A">
            <w:pPr>
              <w:spacing w:line="420" w:lineRule="exact"/>
              <w:rPr>
                <w:rFonts w:hint="eastAsia" w:ascii="仿宋" w:hAnsi="仿宋" w:eastAsia="仿宋" w:cs="仿宋"/>
              </w:rPr>
            </w:pPr>
          </w:p>
        </w:tc>
        <w:tc>
          <w:tcPr>
            <w:tcW w:w="780" w:type="dxa"/>
            <w:noWrap w:val="0"/>
            <w:vAlign w:val="top"/>
          </w:tcPr>
          <w:p w14:paraId="290D191D">
            <w:pPr>
              <w:spacing w:line="420" w:lineRule="exact"/>
              <w:rPr>
                <w:rFonts w:hint="eastAsia" w:ascii="仿宋" w:hAnsi="仿宋" w:eastAsia="仿宋" w:cs="仿宋"/>
              </w:rPr>
            </w:pPr>
          </w:p>
        </w:tc>
      </w:tr>
      <w:tr w14:paraId="157F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1A82087A">
            <w:pPr>
              <w:spacing w:line="420" w:lineRule="exact"/>
              <w:rPr>
                <w:rFonts w:hint="eastAsia" w:ascii="仿宋" w:hAnsi="仿宋" w:eastAsia="仿宋" w:cs="仿宋"/>
              </w:rPr>
            </w:pPr>
          </w:p>
        </w:tc>
        <w:tc>
          <w:tcPr>
            <w:tcW w:w="1155" w:type="dxa"/>
            <w:noWrap w:val="0"/>
            <w:vAlign w:val="top"/>
          </w:tcPr>
          <w:p w14:paraId="6477F736">
            <w:pPr>
              <w:spacing w:line="420" w:lineRule="exact"/>
              <w:rPr>
                <w:rFonts w:hint="eastAsia" w:ascii="仿宋" w:hAnsi="仿宋" w:eastAsia="仿宋" w:cs="仿宋"/>
              </w:rPr>
            </w:pPr>
          </w:p>
        </w:tc>
        <w:tc>
          <w:tcPr>
            <w:tcW w:w="1155" w:type="dxa"/>
            <w:noWrap w:val="0"/>
            <w:vAlign w:val="top"/>
          </w:tcPr>
          <w:p w14:paraId="24B64D91">
            <w:pPr>
              <w:spacing w:line="420" w:lineRule="exact"/>
              <w:rPr>
                <w:rFonts w:hint="eastAsia" w:ascii="仿宋" w:hAnsi="仿宋" w:eastAsia="仿宋" w:cs="仿宋"/>
              </w:rPr>
            </w:pPr>
          </w:p>
        </w:tc>
        <w:tc>
          <w:tcPr>
            <w:tcW w:w="780" w:type="dxa"/>
            <w:noWrap w:val="0"/>
            <w:vAlign w:val="top"/>
          </w:tcPr>
          <w:p w14:paraId="1794AEE2">
            <w:pPr>
              <w:spacing w:line="420" w:lineRule="exact"/>
              <w:rPr>
                <w:rFonts w:hint="eastAsia" w:ascii="仿宋" w:hAnsi="仿宋" w:eastAsia="仿宋" w:cs="仿宋"/>
              </w:rPr>
            </w:pPr>
          </w:p>
        </w:tc>
        <w:tc>
          <w:tcPr>
            <w:tcW w:w="765" w:type="dxa"/>
            <w:noWrap w:val="0"/>
            <w:vAlign w:val="top"/>
          </w:tcPr>
          <w:p w14:paraId="465363BE">
            <w:pPr>
              <w:spacing w:line="420" w:lineRule="exact"/>
              <w:rPr>
                <w:rFonts w:hint="eastAsia" w:ascii="仿宋" w:hAnsi="仿宋" w:eastAsia="仿宋" w:cs="仿宋"/>
              </w:rPr>
            </w:pPr>
          </w:p>
        </w:tc>
        <w:tc>
          <w:tcPr>
            <w:tcW w:w="741" w:type="dxa"/>
            <w:noWrap w:val="0"/>
            <w:vAlign w:val="top"/>
          </w:tcPr>
          <w:p w14:paraId="50C6E918">
            <w:pPr>
              <w:spacing w:line="420" w:lineRule="exact"/>
              <w:rPr>
                <w:rFonts w:hint="eastAsia" w:ascii="仿宋" w:hAnsi="仿宋" w:eastAsia="仿宋" w:cs="仿宋"/>
              </w:rPr>
            </w:pPr>
          </w:p>
        </w:tc>
        <w:tc>
          <w:tcPr>
            <w:tcW w:w="1116" w:type="dxa"/>
            <w:noWrap w:val="0"/>
            <w:vAlign w:val="top"/>
          </w:tcPr>
          <w:p w14:paraId="117BE87F">
            <w:pPr>
              <w:spacing w:line="420" w:lineRule="exact"/>
              <w:rPr>
                <w:rFonts w:hint="eastAsia" w:ascii="仿宋" w:hAnsi="仿宋" w:eastAsia="仿宋" w:cs="仿宋"/>
              </w:rPr>
            </w:pPr>
          </w:p>
        </w:tc>
        <w:tc>
          <w:tcPr>
            <w:tcW w:w="1260" w:type="dxa"/>
            <w:noWrap w:val="0"/>
            <w:vAlign w:val="top"/>
          </w:tcPr>
          <w:p w14:paraId="3611D1BB">
            <w:pPr>
              <w:spacing w:line="420" w:lineRule="exact"/>
              <w:rPr>
                <w:rFonts w:hint="eastAsia" w:ascii="仿宋" w:hAnsi="仿宋" w:eastAsia="仿宋" w:cs="仿宋"/>
              </w:rPr>
            </w:pPr>
          </w:p>
        </w:tc>
        <w:tc>
          <w:tcPr>
            <w:tcW w:w="1128" w:type="dxa"/>
            <w:noWrap w:val="0"/>
            <w:vAlign w:val="top"/>
          </w:tcPr>
          <w:p w14:paraId="4D616305">
            <w:pPr>
              <w:spacing w:line="420" w:lineRule="exact"/>
              <w:rPr>
                <w:rFonts w:hint="eastAsia" w:ascii="仿宋" w:hAnsi="仿宋" w:eastAsia="仿宋" w:cs="仿宋"/>
              </w:rPr>
            </w:pPr>
          </w:p>
        </w:tc>
        <w:tc>
          <w:tcPr>
            <w:tcW w:w="780" w:type="dxa"/>
            <w:noWrap w:val="0"/>
            <w:vAlign w:val="top"/>
          </w:tcPr>
          <w:p w14:paraId="2F069A35">
            <w:pPr>
              <w:spacing w:line="420" w:lineRule="exact"/>
              <w:rPr>
                <w:rFonts w:hint="eastAsia" w:ascii="仿宋" w:hAnsi="仿宋" w:eastAsia="仿宋" w:cs="仿宋"/>
              </w:rPr>
            </w:pPr>
          </w:p>
        </w:tc>
      </w:tr>
      <w:tr w14:paraId="6D91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111C3C12">
            <w:pPr>
              <w:spacing w:line="420" w:lineRule="exact"/>
              <w:rPr>
                <w:rFonts w:hint="eastAsia" w:ascii="仿宋" w:hAnsi="仿宋" w:eastAsia="仿宋" w:cs="仿宋"/>
              </w:rPr>
            </w:pPr>
          </w:p>
        </w:tc>
        <w:tc>
          <w:tcPr>
            <w:tcW w:w="1155" w:type="dxa"/>
            <w:noWrap w:val="0"/>
            <w:vAlign w:val="top"/>
          </w:tcPr>
          <w:p w14:paraId="69B219A4">
            <w:pPr>
              <w:spacing w:line="420" w:lineRule="exact"/>
              <w:rPr>
                <w:rFonts w:hint="eastAsia" w:ascii="仿宋" w:hAnsi="仿宋" w:eastAsia="仿宋" w:cs="仿宋"/>
              </w:rPr>
            </w:pPr>
          </w:p>
        </w:tc>
        <w:tc>
          <w:tcPr>
            <w:tcW w:w="1155" w:type="dxa"/>
            <w:noWrap w:val="0"/>
            <w:vAlign w:val="top"/>
          </w:tcPr>
          <w:p w14:paraId="1AED5FCE">
            <w:pPr>
              <w:spacing w:line="420" w:lineRule="exact"/>
              <w:rPr>
                <w:rFonts w:hint="eastAsia" w:ascii="仿宋" w:hAnsi="仿宋" w:eastAsia="仿宋" w:cs="仿宋"/>
              </w:rPr>
            </w:pPr>
          </w:p>
        </w:tc>
        <w:tc>
          <w:tcPr>
            <w:tcW w:w="780" w:type="dxa"/>
            <w:noWrap w:val="0"/>
            <w:vAlign w:val="top"/>
          </w:tcPr>
          <w:p w14:paraId="59B74319">
            <w:pPr>
              <w:spacing w:line="420" w:lineRule="exact"/>
              <w:rPr>
                <w:rFonts w:hint="eastAsia" w:ascii="仿宋" w:hAnsi="仿宋" w:eastAsia="仿宋" w:cs="仿宋"/>
              </w:rPr>
            </w:pPr>
          </w:p>
        </w:tc>
        <w:tc>
          <w:tcPr>
            <w:tcW w:w="765" w:type="dxa"/>
            <w:noWrap w:val="0"/>
            <w:vAlign w:val="top"/>
          </w:tcPr>
          <w:p w14:paraId="0E2C0B51">
            <w:pPr>
              <w:spacing w:line="420" w:lineRule="exact"/>
              <w:rPr>
                <w:rFonts w:hint="eastAsia" w:ascii="仿宋" w:hAnsi="仿宋" w:eastAsia="仿宋" w:cs="仿宋"/>
              </w:rPr>
            </w:pPr>
          </w:p>
        </w:tc>
        <w:tc>
          <w:tcPr>
            <w:tcW w:w="741" w:type="dxa"/>
            <w:noWrap w:val="0"/>
            <w:vAlign w:val="top"/>
          </w:tcPr>
          <w:p w14:paraId="410DDC82">
            <w:pPr>
              <w:spacing w:line="420" w:lineRule="exact"/>
              <w:rPr>
                <w:rFonts w:hint="eastAsia" w:ascii="仿宋" w:hAnsi="仿宋" w:eastAsia="仿宋" w:cs="仿宋"/>
              </w:rPr>
            </w:pPr>
          </w:p>
        </w:tc>
        <w:tc>
          <w:tcPr>
            <w:tcW w:w="1116" w:type="dxa"/>
            <w:noWrap w:val="0"/>
            <w:vAlign w:val="top"/>
          </w:tcPr>
          <w:p w14:paraId="4BCCDDB0">
            <w:pPr>
              <w:spacing w:line="420" w:lineRule="exact"/>
              <w:rPr>
                <w:rFonts w:hint="eastAsia" w:ascii="仿宋" w:hAnsi="仿宋" w:eastAsia="仿宋" w:cs="仿宋"/>
              </w:rPr>
            </w:pPr>
          </w:p>
        </w:tc>
        <w:tc>
          <w:tcPr>
            <w:tcW w:w="1260" w:type="dxa"/>
            <w:noWrap w:val="0"/>
            <w:vAlign w:val="top"/>
          </w:tcPr>
          <w:p w14:paraId="00954A3E">
            <w:pPr>
              <w:spacing w:line="420" w:lineRule="exact"/>
              <w:rPr>
                <w:rFonts w:hint="eastAsia" w:ascii="仿宋" w:hAnsi="仿宋" w:eastAsia="仿宋" w:cs="仿宋"/>
              </w:rPr>
            </w:pPr>
          </w:p>
        </w:tc>
        <w:tc>
          <w:tcPr>
            <w:tcW w:w="1128" w:type="dxa"/>
            <w:noWrap w:val="0"/>
            <w:vAlign w:val="top"/>
          </w:tcPr>
          <w:p w14:paraId="3DB41446">
            <w:pPr>
              <w:spacing w:line="420" w:lineRule="exact"/>
              <w:rPr>
                <w:rFonts w:hint="eastAsia" w:ascii="仿宋" w:hAnsi="仿宋" w:eastAsia="仿宋" w:cs="仿宋"/>
              </w:rPr>
            </w:pPr>
          </w:p>
        </w:tc>
        <w:tc>
          <w:tcPr>
            <w:tcW w:w="780" w:type="dxa"/>
            <w:noWrap w:val="0"/>
            <w:vAlign w:val="top"/>
          </w:tcPr>
          <w:p w14:paraId="2111A52D">
            <w:pPr>
              <w:spacing w:line="420" w:lineRule="exact"/>
              <w:rPr>
                <w:rFonts w:hint="eastAsia" w:ascii="仿宋" w:hAnsi="仿宋" w:eastAsia="仿宋" w:cs="仿宋"/>
              </w:rPr>
            </w:pPr>
          </w:p>
        </w:tc>
      </w:tr>
      <w:tr w14:paraId="163C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093F99C">
            <w:pPr>
              <w:spacing w:line="420" w:lineRule="exact"/>
              <w:rPr>
                <w:rFonts w:hint="eastAsia" w:ascii="仿宋" w:hAnsi="仿宋" w:eastAsia="仿宋" w:cs="仿宋"/>
              </w:rPr>
            </w:pPr>
          </w:p>
        </w:tc>
        <w:tc>
          <w:tcPr>
            <w:tcW w:w="1155" w:type="dxa"/>
            <w:noWrap w:val="0"/>
            <w:vAlign w:val="top"/>
          </w:tcPr>
          <w:p w14:paraId="6090768A">
            <w:pPr>
              <w:spacing w:line="420" w:lineRule="exact"/>
              <w:rPr>
                <w:rFonts w:hint="eastAsia" w:ascii="仿宋" w:hAnsi="仿宋" w:eastAsia="仿宋" w:cs="仿宋"/>
              </w:rPr>
            </w:pPr>
          </w:p>
        </w:tc>
        <w:tc>
          <w:tcPr>
            <w:tcW w:w="1155" w:type="dxa"/>
            <w:noWrap w:val="0"/>
            <w:vAlign w:val="top"/>
          </w:tcPr>
          <w:p w14:paraId="2748A113">
            <w:pPr>
              <w:spacing w:line="420" w:lineRule="exact"/>
              <w:rPr>
                <w:rFonts w:hint="eastAsia" w:ascii="仿宋" w:hAnsi="仿宋" w:eastAsia="仿宋" w:cs="仿宋"/>
              </w:rPr>
            </w:pPr>
          </w:p>
        </w:tc>
        <w:tc>
          <w:tcPr>
            <w:tcW w:w="780" w:type="dxa"/>
            <w:noWrap w:val="0"/>
            <w:vAlign w:val="top"/>
          </w:tcPr>
          <w:p w14:paraId="2DF1DCA0">
            <w:pPr>
              <w:spacing w:line="420" w:lineRule="exact"/>
              <w:rPr>
                <w:rFonts w:hint="eastAsia" w:ascii="仿宋" w:hAnsi="仿宋" w:eastAsia="仿宋" w:cs="仿宋"/>
              </w:rPr>
            </w:pPr>
          </w:p>
        </w:tc>
        <w:tc>
          <w:tcPr>
            <w:tcW w:w="765" w:type="dxa"/>
            <w:noWrap w:val="0"/>
            <w:vAlign w:val="top"/>
          </w:tcPr>
          <w:p w14:paraId="015FCA99">
            <w:pPr>
              <w:spacing w:line="420" w:lineRule="exact"/>
              <w:rPr>
                <w:rFonts w:hint="eastAsia" w:ascii="仿宋" w:hAnsi="仿宋" w:eastAsia="仿宋" w:cs="仿宋"/>
              </w:rPr>
            </w:pPr>
          </w:p>
        </w:tc>
        <w:tc>
          <w:tcPr>
            <w:tcW w:w="741" w:type="dxa"/>
            <w:noWrap w:val="0"/>
            <w:vAlign w:val="top"/>
          </w:tcPr>
          <w:p w14:paraId="28216B97">
            <w:pPr>
              <w:spacing w:line="420" w:lineRule="exact"/>
              <w:rPr>
                <w:rFonts w:hint="eastAsia" w:ascii="仿宋" w:hAnsi="仿宋" w:eastAsia="仿宋" w:cs="仿宋"/>
              </w:rPr>
            </w:pPr>
          </w:p>
        </w:tc>
        <w:tc>
          <w:tcPr>
            <w:tcW w:w="1116" w:type="dxa"/>
            <w:noWrap w:val="0"/>
            <w:vAlign w:val="top"/>
          </w:tcPr>
          <w:p w14:paraId="199BC861">
            <w:pPr>
              <w:spacing w:line="420" w:lineRule="exact"/>
              <w:rPr>
                <w:rFonts w:hint="eastAsia" w:ascii="仿宋" w:hAnsi="仿宋" w:eastAsia="仿宋" w:cs="仿宋"/>
              </w:rPr>
            </w:pPr>
          </w:p>
        </w:tc>
        <w:tc>
          <w:tcPr>
            <w:tcW w:w="1260" w:type="dxa"/>
            <w:noWrap w:val="0"/>
            <w:vAlign w:val="top"/>
          </w:tcPr>
          <w:p w14:paraId="206CBE13">
            <w:pPr>
              <w:spacing w:line="420" w:lineRule="exact"/>
              <w:rPr>
                <w:rFonts w:hint="eastAsia" w:ascii="仿宋" w:hAnsi="仿宋" w:eastAsia="仿宋" w:cs="仿宋"/>
              </w:rPr>
            </w:pPr>
          </w:p>
        </w:tc>
        <w:tc>
          <w:tcPr>
            <w:tcW w:w="1128" w:type="dxa"/>
            <w:noWrap w:val="0"/>
            <w:vAlign w:val="top"/>
          </w:tcPr>
          <w:p w14:paraId="65E31826">
            <w:pPr>
              <w:spacing w:line="420" w:lineRule="exact"/>
              <w:rPr>
                <w:rFonts w:hint="eastAsia" w:ascii="仿宋" w:hAnsi="仿宋" w:eastAsia="仿宋" w:cs="仿宋"/>
              </w:rPr>
            </w:pPr>
          </w:p>
        </w:tc>
        <w:tc>
          <w:tcPr>
            <w:tcW w:w="780" w:type="dxa"/>
            <w:noWrap w:val="0"/>
            <w:vAlign w:val="top"/>
          </w:tcPr>
          <w:p w14:paraId="567F6703">
            <w:pPr>
              <w:spacing w:line="420" w:lineRule="exact"/>
              <w:rPr>
                <w:rFonts w:hint="eastAsia" w:ascii="仿宋" w:hAnsi="仿宋" w:eastAsia="仿宋" w:cs="仿宋"/>
              </w:rPr>
            </w:pPr>
          </w:p>
        </w:tc>
      </w:tr>
      <w:tr w14:paraId="4A3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67EA1431">
            <w:pPr>
              <w:spacing w:line="420" w:lineRule="exact"/>
              <w:rPr>
                <w:rFonts w:hint="eastAsia" w:ascii="仿宋" w:hAnsi="仿宋" w:eastAsia="仿宋" w:cs="仿宋"/>
              </w:rPr>
            </w:pPr>
          </w:p>
        </w:tc>
        <w:tc>
          <w:tcPr>
            <w:tcW w:w="1155" w:type="dxa"/>
            <w:noWrap w:val="0"/>
            <w:vAlign w:val="top"/>
          </w:tcPr>
          <w:p w14:paraId="1C7E26FF">
            <w:pPr>
              <w:spacing w:line="420" w:lineRule="exact"/>
              <w:rPr>
                <w:rFonts w:hint="eastAsia" w:ascii="仿宋" w:hAnsi="仿宋" w:eastAsia="仿宋" w:cs="仿宋"/>
              </w:rPr>
            </w:pPr>
          </w:p>
        </w:tc>
        <w:tc>
          <w:tcPr>
            <w:tcW w:w="1155" w:type="dxa"/>
            <w:noWrap w:val="0"/>
            <w:vAlign w:val="top"/>
          </w:tcPr>
          <w:p w14:paraId="5F01EC96">
            <w:pPr>
              <w:spacing w:line="420" w:lineRule="exact"/>
              <w:rPr>
                <w:rFonts w:hint="eastAsia" w:ascii="仿宋" w:hAnsi="仿宋" w:eastAsia="仿宋" w:cs="仿宋"/>
              </w:rPr>
            </w:pPr>
          </w:p>
        </w:tc>
        <w:tc>
          <w:tcPr>
            <w:tcW w:w="780" w:type="dxa"/>
            <w:noWrap w:val="0"/>
            <w:vAlign w:val="top"/>
          </w:tcPr>
          <w:p w14:paraId="42A32B60">
            <w:pPr>
              <w:spacing w:line="420" w:lineRule="exact"/>
              <w:rPr>
                <w:rFonts w:hint="eastAsia" w:ascii="仿宋" w:hAnsi="仿宋" w:eastAsia="仿宋" w:cs="仿宋"/>
              </w:rPr>
            </w:pPr>
          </w:p>
        </w:tc>
        <w:tc>
          <w:tcPr>
            <w:tcW w:w="765" w:type="dxa"/>
            <w:noWrap w:val="0"/>
            <w:vAlign w:val="top"/>
          </w:tcPr>
          <w:p w14:paraId="0360F6BB">
            <w:pPr>
              <w:spacing w:line="420" w:lineRule="exact"/>
              <w:rPr>
                <w:rFonts w:hint="eastAsia" w:ascii="仿宋" w:hAnsi="仿宋" w:eastAsia="仿宋" w:cs="仿宋"/>
              </w:rPr>
            </w:pPr>
          </w:p>
        </w:tc>
        <w:tc>
          <w:tcPr>
            <w:tcW w:w="741" w:type="dxa"/>
            <w:noWrap w:val="0"/>
            <w:vAlign w:val="top"/>
          </w:tcPr>
          <w:p w14:paraId="72F3B43D">
            <w:pPr>
              <w:spacing w:line="420" w:lineRule="exact"/>
              <w:rPr>
                <w:rFonts w:hint="eastAsia" w:ascii="仿宋" w:hAnsi="仿宋" w:eastAsia="仿宋" w:cs="仿宋"/>
              </w:rPr>
            </w:pPr>
          </w:p>
        </w:tc>
        <w:tc>
          <w:tcPr>
            <w:tcW w:w="1116" w:type="dxa"/>
            <w:noWrap w:val="0"/>
            <w:vAlign w:val="top"/>
          </w:tcPr>
          <w:p w14:paraId="0C518D3E">
            <w:pPr>
              <w:spacing w:line="420" w:lineRule="exact"/>
              <w:rPr>
                <w:rFonts w:hint="eastAsia" w:ascii="仿宋" w:hAnsi="仿宋" w:eastAsia="仿宋" w:cs="仿宋"/>
              </w:rPr>
            </w:pPr>
          </w:p>
        </w:tc>
        <w:tc>
          <w:tcPr>
            <w:tcW w:w="1260" w:type="dxa"/>
            <w:noWrap w:val="0"/>
            <w:vAlign w:val="top"/>
          </w:tcPr>
          <w:p w14:paraId="22176E0E">
            <w:pPr>
              <w:spacing w:line="420" w:lineRule="exact"/>
              <w:rPr>
                <w:rFonts w:hint="eastAsia" w:ascii="仿宋" w:hAnsi="仿宋" w:eastAsia="仿宋" w:cs="仿宋"/>
              </w:rPr>
            </w:pPr>
          </w:p>
        </w:tc>
        <w:tc>
          <w:tcPr>
            <w:tcW w:w="1128" w:type="dxa"/>
            <w:noWrap w:val="0"/>
            <w:vAlign w:val="top"/>
          </w:tcPr>
          <w:p w14:paraId="6F861AFD">
            <w:pPr>
              <w:spacing w:line="420" w:lineRule="exact"/>
              <w:rPr>
                <w:rFonts w:hint="eastAsia" w:ascii="仿宋" w:hAnsi="仿宋" w:eastAsia="仿宋" w:cs="仿宋"/>
              </w:rPr>
            </w:pPr>
          </w:p>
        </w:tc>
        <w:tc>
          <w:tcPr>
            <w:tcW w:w="780" w:type="dxa"/>
            <w:noWrap w:val="0"/>
            <w:vAlign w:val="top"/>
          </w:tcPr>
          <w:p w14:paraId="7E95759C">
            <w:pPr>
              <w:spacing w:line="420" w:lineRule="exact"/>
              <w:rPr>
                <w:rFonts w:hint="eastAsia" w:ascii="仿宋" w:hAnsi="仿宋" w:eastAsia="仿宋" w:cs="仿宋"/>
              </w:rPr>
            </w:pPr>
          </w:p>
        </w:tc>
      </w:tr>
      <w:tr w14:paraId="6610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0050E7A8">
            <w:pPr>
              <w:spacing w:line="420" w:lineRule="exact"/>
              <w:rPr>
                <w:rFonts w:hint="eastAsia" w:ascii="仿宋" w:hAnsi="仿宋" w:eastAsia="仿宋" w:cs="仿宋"/>
              </w:rPr>
            </w:pPr>
          </w:p>
        </w:tc>
        <w:tc>
          <w:tcPr>
            <w:tcW w:w="1155" w:type="dxa"/>
            <w:noWrap w:val="0"/>
            <w:vAlign w:val="top"/>
          </w:tcPr>
          <w:p w14:paraId="1E2B2520">
            <w:pPr>
              <w:spacing w:line="420" w:lineRule="exact"/>
              <w:rPr>
                <w:rFonts w:hint="eastAsia" w:ascii="仿宋" w:hAnsi="仿宋" w:eastAsia="仿宋" w:cs="仿宋"/>
              </w:rPr>
            </w:pPr>
          </w:p>
        </w:tc>
        <w:tc>
          <w:tcPr>
            <w:tcW w:w="1155" w:type="dxa"/>
            <w:noWrap w:val="0"/>
            <w:vAlign w:val="top"/>
          </w:tcPr>
          <w:p w14:paraId="4E0DFD62">
            <w:pPr>
              <w:spacing w:line="420" w:lineRule="exact"/>
              <w:rPr>
                <w:rFonts w:hint="eastAsia" w:ascii="仿宋" w:hAnsi="仿宋" w:eastAsia="仿宋" w:cs="仿宋"/>
              </w:rPr>
            </w:pPr>
          </w:p>
        </w:tc>
        <w:tc>
          <w:tcPr>
            <w:tcW w:w="780" w:type="dxa"/>
            <w:noWrap w:val="0"/>
            <w:vAlign w:val="top"/>
          </w:tcPr>
          <w:p w14:paraId="66C8BCF8">
            <w:pPr>
              <w:spacing w:line="420" w:lineRule="exact"/>
              <w:rPr>
                <w:rFonts w:hint="eastAsia" w:ascii="仿宋" w:hAnsi="仿宋" w:eastAsia="仿宋" w:cs="仿宋"/>
              </w:rPr>
            </w:pPr>
          </w:p>
        </w:tc>
        <w:tc>
          <w:tcPr>
            <w:tcW w:w="765" w:type="dxa"/>
            <w:noWrap w:val="0"/>
            <w:vAlign w:val="top"/>
          </w:tcPr>
          <w:p w14:paraId="3BC46E12">
            <w:pPr>
              <w:spacing w:line="420" w:lineRule="exact"/>
              <w:rPr>
                <w:rFonts w:hint="eastAsia" w:ascii="仿宋" w:hAnsi="仿宋" w:eastAsia="仿宋" w:cs="仿宋"/>
              </w:rPr>
            </w:pPr>
          </w:p>
        </w:tc>
        <w:tc>
          <w:tcPr>
            <w:tcW w:w="741" w:type="dxa"/>
            <w:noWrap w:val="0"/>
            <w:vAlign w:val="top"/>
          </w:tcPr>
          <w:p w14:paraId="3D2647E2">
            <w:pPr>
              <w:spacing w:line="420" w:lineRule="exact"/>
              <w:rPr>
                <w:rFonts w:hint="eastAsia" w:ascii="仿宋" w:hAnsi="仿宋" w:eastAsia="仿宋" w:cs="仿宋"/>
              </w:rPr>
            </w:pPr>
          </w:p>
        </w:tc>
        <w:tc>
          <w:tcPr>
            <w:tcW w:w="1116" w:type="dxa"/>
            <w:noWrap w:val="0"/>
            <w:vAlign w:val="top"/>
          </w:tcPr>
          <w:p w14:paraId="7D809C37">
            <w:pPr>
              <w:spacing w:line="420" w:lineRule="exact"/>
              <w:rPr>
                <w:rFonts w:hint="eastAsia" w:ascii="仿宋" w:hAnsi="仿宋" w:eastAsia="仿宋" w:cs="仿宋"/>
              </w:rPr>
            </w:pPr>
          </w:p>
        </w:tc>
        <w:tc>
          <w:tcPr>
            <w:tcW w:w="1260" w:type="dxa"/>
            <w:noWrap w:val="0"/>
            <w:vAlign w:val="top"/>
          </w:tcPr>
          <w:p w14:paraId="719CD383">
            <w:pPr>
              <w:spacing w:line="420" w:lineRule="exact"/>
              <w:rPr>
                <w:rFonts w:hint="eastAsia" w:ascii="仿宋" w:hAnsi="仿宋" w:eastAsia="仿宋" w:cs="仿宋"/>
              </w:rPr>
            </w:pPr>
          </w:p>
        </w:tc>
        <w:tc>
          <w:tcPr>
            <w:tcW w:w="1128" w:type="dxa"/>
            <w:noWrap w:val="0"/>
            <w:vAlign w:val="top"/>
          </w:tcPr>
          <w:p w14:paraId="3EF794D6">
            <w:pPr>
              <w:spacing w:line="420" w:lineRule="exact"/>
              <w:rPr>
                <w:rFonts w:hint="eastAsia" w:ascii="仿宋" w:hAnsi="仿宋" w:eastAsia="仿宋" w:cs="仿宋"/>
              </w:rPr>
            </w:pPr>
          </w:p>
        </w:tc>
        <w:tc>
          <w:tcPr>
            <w:tcW w:w="780" w:type="dxa"/>
            <w:noWrap w:val="0"/>
            <w:vAlign w:val="top"/>
          </w:tcPr>
          <w:p w14:paraId="12641215">
            <w:pPr>
              <w:spacing w:line="420" w:lineRule="exact"/>
              <w:rPr>
                <w:rFonts w:hint="eastAsia" w:ascii="仿宋" w:hAnsi="仿宋" w:eastAsia="仿宋" w:cs="仿宋"/>
              </w:rPr>
            </w:pPr>
          </w:p>
        </w:tc>
      </w:tr>
      <w:tr w14:paraId="139D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noWrap w:val="0"/>
            <w:vAlign w:val="top"/>
          </w:tcPr>
          <w:p w14:paraId="53373C0D">
            <w:pPr>
              <w:spacing w:line="420" w:lineRule="exact"/>
              <w:rPr>
                <w:rFonts w:hint="eastAsia" w:ascii="仿宋" w:hAnsi="仿宋" w:eastAsia="仿宋" w:cs="仿宋"/>
              </w:rPr>
            </w:pPr>
          </w:p>
        </w:tc>
        <w:tc>
          <w:tcPr>
            <w:tcW w:w="1155" w:type="dxa"/>
            <w:noWrap w:val="0"/>
            <w:vAlign w:val="top"/>
          </w:tcPr>
          <w:p w14:paraId="1062F60F">
            <w:pPr>
              <w:spacing w:line="420" w:lineRule="exact"/>
              <w:rPr>
                <w:rFonts w:hint="eastAsia" w:ascii="仿宋" w:hAnsi="仿宋" w:eastAsia="仿宋" w:cs="仿宋"/>
              </w:rPr>
            </w:pPr>
          </w:p>
        </w:tc>
        <w:tc>
          <w:tcPr>
            <w:tcW w:w="1155" w:type="dxa"/>
            <w:noWrap w:val="0"/>
            <w:vAlign w:val="top"/>
          </w:tcPr>
          <w:p w14:paraId="2D82DE71">
            <w:pPr>
              <w:spacing w:line="420" w:lineRule="exact"/>
              <w:rPr>
                <w:rFonts w:hint="eastAsia" w:ascii="仿宋" w:hAnsi="仿宋" w:eastAsia="仿宋" w:cs="仿宋"/>
              </w:rPr>
            </w:pPr>
          </w:p>
        </w:tc>
        <w:tc>
          <w:tcPr>
            <w:tcW w:w="780" w:type="dxa"/>
            <w:noWrap w:val="0"/>
            <w:vAlign w:val="top"/>
          </w:tcPr>
          <w:p w14:paraId="17C06635">
            <w:pPr>
              <w:spacing w:line="420" w:lineRule="exact"/>
              <w:rPr>
                <w:rFonts w:hint="eastAsia" w:ascii="仿宋" w:hAnsi="仿宋" w:eastAsia="仿宋" w:cs="仿宋"/>
              </w:rPr>
            </w:pPr>
          </w:p>
        </w:tc>
        <w:tc>
          <w:tcPr>
            <w:tcW w:w="765" w:type="dxa"/>
            <w:noWrap w:val="0"/>
            <w:vAlign w:val="top"/>
          </w:tcPr>
          <w:p w14:paraId="3EA42593">
            <w:pPr>
              <w:spacing w:line="420" w:lineRule="exact"/>
              <w:rPr>
                <w:rFonts w:hint="eastAsia" w:ascii="仿宋" w:hAnsi="仿宋" w:eastAsia="仿宋" w:cs="仿宋"/>
              </w:rPr>
            </w:pPr>
          </w:p>
        </w:tc>
        <w:tc>
          <w:tcPr>
            <w:tcW w:w="741" w:type="dxa"/>
            <w:noWrap w:val="0"/>
            <w:vAlign w:val="top"/>
          </w:tcPr>
          <w:p w14:paraId="25AA751D">
            <w:pPr>
              <w:spacing w:line="420" w:lineRule="exact"/>
              <w:rPr>
                <w:rFonts w:hint="eastAsia" w:ascii="仿宋" w:hAnsi="仿宋" w:eastAsia="仿宋" w:cs="仿宋"/>
              </w:rPr>
            </w:pPr>
          </w:p>
        </w:tc>
        <w:tc>
          <w:tcPr>
            <w:tcW w:w="1116" w:type="dxa"/>
            <w:noWrap w:val="0"/>
            <w:vAlign w:val="top"/>
          </w:tcPr>
          <w:p w14:paraId="027EAF10">
            <w:pPr>
              <w:spacing w:line="420" w:lineRule="exact"/>
              <w:rPr>
                <w:rFonts w:hint="eastAsia" w:ascii="仿宋" w:hAnsi="仿宋" w:eastAsia="仿宋" w:cs="仿宋"/>
              </w:rPr>
            </w:pPr>
          </w:p>
        </w:tc>
        <w:tc>
          <w:tcPr>
            <w:tcW w:w="1260" w:type="dxa"/>
            <w:noWrap w:val="0"/>
            <w:vAlign w:val="top"/>
          </w:tcPr>
          <w:p w14:paraId="56397F70">
            <w:pPr>
              <w:spacing w:line="420" w:lineRule="exact"/>
              <w:rPr>
                <w:rFonts w:hint="eastAsia" w:ascii="仿宋" w:hAnsi="仿宋" w:eastAsia="仿宋" w:cs="仿宋"/>
              </w:rPr>
            </w:pPr>
          </w:p>
        </w:tc>
        <w:tc>
          <w:tcPr>
            <w:tcW w:w="1128" w:type="dxa"/>
            <w:noWrap w:val="0"/>
            <w:vAlign w:val="top"/>
          </w:tcPr>
          <w:p w14:paraId="26EF5880">
            <w:pPr>
              <w:spacing w:line="420" w:lineRule="exact"/>
              <w:rPr>
                <w:rFonts w:hint="eastAsia" w:ascii="仿宋" w:hAnsi="仿宋" w:eastAsia="仿宋" w:cs="仿宋"/>
              </w:rPr>
            </w:pPr>
          </w:p>
        </w:tc>
        <w:tc>
          <w:tcPr>
            <w:tcW w:w="780" w:type="dxa"/>
            <w:noWrap w:val="0"/>
            <w:vAlign w:val="top"/>
          </w:tcPr>
          <w:p w14:paraId="193AEA7A">
            <w:pPr>
              <w:spacing w:line="420" w:lineRule="exact"/>
              <w:rPr>
                <w:rFonts w:hint="eastAsia" w:ascii="仿宋" w:hAnsi="仿宋" w:eastAsia="仿宋" w:cs="仿宋"/>
              </w:rPr>
            </w:pPr>
          </w:p>
        </w:tc>
      </w:tr>
    </w:tbl>
    <w:p w14:paraId="7571586C">
      <w:pPr>
        <w:pStyle w:val="6"/>
        <w:spacing w:line="360" w:lineRule="auto"/>
        <w:ind w:firstLine="0"/>
        <w:rPr>
          <w:rFonts w:hint="eastAsia" w:ascii="仿宋" w:hAnsi="仿宋" w:eastAsia="仿宋" w:cs="仿宋"/>
          <w:sz w:val="24"/>
        </w:rPr>
      </w:pPr>
    </w:p>
    <w:p w14:paraId="3D8D233E">
      <w:pPr>
        <w:spacing w:line="420" w:lineRule="exact"/>
        <w:jc w:val="left"/>
        <w:rPr>
          <w:rFonts w:hint="eastAsia" w:ascii="仿宋" w:hAnsi="仿宋" w:eastAsia="仿宋" w:cs="仿宋"/>
          <w:b/>
          <w:bCs/>
          <w:sz w:val="52"/>
          <w:szCs w:val="52"/>
          <w:lang w:val="en-US" w:eastAsia="zh-CN"/>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四</w:t>
      </w:r>
      <w:r>
        <w:rPr>
          <w:rFonts w:hint="eastAsia" w:ascii="仿宋" w:hAnsi="仿宋" w:eastAsia="仿宋" w:cs="仿宋"/>
          <w:bCs/>
          <w:sz w:val="28"/>
          <w:szCs w:val="28"/>
        </w:rPr>
        <w:t>：</w:t>
      </w:r>
    </w:p>
    <w:p w14:paraId="759E5E0B">
      <w:pPr>
        <w:pStyle w:val="6"/>
        <w:spacing w:line="360" w:lineRule="auto"/>
        <w:ind w:left="0" w:leftChars="0" w:firstLine="0" w:firstLineChars="0"/>
        <w:jc w:val="center"/>
        <w:rPr>
          <w:rFonts w:hint="eastAsia" w:ascii="仿宋" w:hAnsi="仿宋" w:eastAsia="仿宋" w:cs="仿宋"/>
          <w:b/>
          <w:bCs/>
          <w:sz w:val="48"/>
          <w:szCs w:val="48"/>
          <w:lang w:val="en-US" w:eastAsia="zh-CN"/>
        </w:rPr>
      </w:pPr>
    </w:p>
    <w:p w14:paraId="622FC47C">
      <w:pPr>
        <w:pStyle w:val="6"/>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ascii="仿宋" w:hAnsi="仿宋" w:eastAsia="仿宋" w:cs="仿宋"/>
          <w:b/>
          <w:bCs/>
          <w:sz w:val="48"/>
          <w:szCs w:val="48"/>
        </w:rPr>
      </w:pPr>
      <w:bookmarkStart w:id="94" w:name="_Toc30448"/>
      <w:r>
        <w:rPr>
          <w:rFonts w:hint="eastAsia" w:ascii="仿宋" w:hAnsi="仿宋" w:eastAsia="仿宋" w:cs="仿宋"/>
          <w:b/>
          <w:bCs/>
          <w:sz w:val="52"/>
          <w:szCs w:val="52"/>
          <w:lang w:val="en-US" w:eastAsia="zh-CN"/>
        </w:rPr>
        <w:t>农</w:t>
      </w:r>
      <w:r>
        <w:rPr>
          <w:rFonts w:hint="eastAsia" w:ascii="仿宋" w:hAnsi="仿宋" w:eastAsia="仿宋" w:cs="仿宋"/>
          <w:b/>
          <w:bCs/>
          <w:sz w:val="52"/>
          <w:szCs w:val="52"/>
        </w:rPr>
        <w:t>民工工资</w:t>
      </w:r>
      <w:r>
        <w:rPr>
          <w:rFonts w:hint="eastAsia" w:ascii="仿宋" w:hAnsi="仿宋" w:eastAsia="仿宋" w:cs="仿宋"/>
          <w:b/>
          <w:bCs/>
          <w:sz w:val="52"/>
          <w:szCs w:val="52"/>
          <w:lang w:val="en-US" w:eastAsia="zh-CN"/>
        </w:rPr>
        <w:t>支付</w:t>
      </w:r>
      <w:r>
        <w:rPr>
          <w:rFonts w:hint="eastAsia" w:ascii="仿宋" w:hAnsi="仿宋" w:eastAsia="仿宋" w:cs="仿宋"/>
          <w:b/>
          <w:bCs/>
          <w:sz w:val="52"/>
          <w:szCs w:val="52"/>
        </w:rPr>
        <w:t>承诺书</w:t>
      </w:r>
      <w:bookmarkEnd w:id="94"/>
    </w:p>
    <w:p w14:paraId="7634E5A5">
      <w:pPr>
        <w:pStyle w:val="6"/>
        <w:spacing w:line="360" w:lineRule="auto"/>
        <w:ind w:firstLine="0" w:firstLineChars="0"/>
        <w:rPr>
          <w:rFonts w:hint="eastAsia" w:ascii="仿宋" w:hAnsi="仿宋" w:eastAsia="仿宋" w:cs="仿宋"/>
          <w:sz w:val="24"/>
          <w:szCs w:val="24"/>
        </w:rPr>
      </w:pPr>
    </w:p>
    <w:p w14:paraId="3D68151D">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致：贵州省</w:t>
      </w:r>
      <w:r>
        <w:rPr>
          <w:rFonts w:hint="eastAsia" w:ascii="仿宋" w:hAnsi="仿宋" w:eastAsia="仿宋" w:cs="仿宋"/>
          <w:sz w:val="24"/>
          <w:szCs w:val="24"/>
          <w:lang w:val="en-US" w:eastAsia="zh-CN"/>
        </w:rPr>
        <w:t>XX</w:t>
      </w:r>
      <w:r>
        <w:rPr>
          <w:rFonts w:hint="eastAsia" w:ascii="仿宋" w:hAnsi="仿宋" w:eastAsia="仿宋" w:cs="仿宋"/>
          <w:sz w:val="24"/>
          <w:szCs w:val="24"/>
        </w:rPr>
        <w:t>工程</w:t>
      </w:r>
      <w:r>
        <w:rPr>
          <w:rFonts w:hint="eastAsia" w:ascii="仿宋" w:hAnsi="仿宋" w:eastAsia="仿宋" w:cs="仿宋"/>
          <w:sz w:val="24"/>
          <w:szCs w:val="24"/>
          <w:lang w:eastAsia="zh-CN"/>
        </w:rPr>
        <w:t>有限</w:t>
      </w:r>
      <w:r>
        <w:rPr>
          <w:rFonts w:hint="eastAsia" w:ascii="仿宋" w:hAnsi="仿宋" w:eastAsia="仿宋" w:cs="仿宋"/>
          <w:sz w:val="24"/>
          <w:szCs w:val="24"/>
        </w:rPr>
        <w:t>公司</w:t>
      </w:r>
    </w:p>
    <w:p w14:paraId="547C7C3E">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 xml:space="preserve">    我公司（乙方）按照贵公司（甲方）相关要求，对我公司在</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施工作业过程中的作业人员工资向贵公司作出如下郑重承诺：</w:t>
      </w:r>
    </w:p>
    <w:p w14:paraId="3B54BA96">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 xml:space="preserve">    1、乙方保证做到,按合同条款要求，扣留约定数额的质保金；安全、环保风险抵押金；履约保证金等，否则愿意接收甲方另找施工队伍。</w:t>
      </w:r>
    </w:p>
    <w:p w14:paraId="5709D979">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 xml:space="preserve">    2、乙方进入施工现场后，保证做到按项目部要求将我方人员花名册，身份证复印件等按时报到项目部劳务员处。</w:t>
      </w:r>
    </w:p>
    <w:p w14:paraId="4196D560">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 xml:space="preserve">    3、乙方在领取工程结算款前保证做到如实填工程计价台帐和班组月工程结算报表，填写上月工资支付情况表。承诺做到表内数字及签字真实无误，并按时报到甲方项目财务部备案。</w:t>
      </w:r>
    </w:p>
    <w:p w14:paraId="0421F70F">
      <w:pPr>
        <w:pStyle w:val="6"/>
        <w:spacing w:line="360" w:lineRule="auto"/>
        <w:ind w:firstLine="0" w:firstLineChars="0"/>
        <w:rPr>
          <w:rFonts w:ascii="仿宋" w:hAnsi="仿宋" w:eastAsia="仿宋" w:cs="仿宋"/>
          <w:sz w:val="24"/>
          <w:szCs w:val="24"/>
        </w:rPr>
      </w:pPr>
      <w:r>
        <w:rPr>
          <w:rFonts w:hint="eastAsia" w:ascii="仿宋" w:hAnsi="仿宋" w:eastAsia="仿宋" w:cs="仿宋"/>
          <w:sz w:val="24"/>
          <w:szCs w:val="24"/>
        </w:rPr>
        <w:t xml:space="preserve">    4、乙方在施工作业过程中保证做到按月支付在该承包工程作业的乙方人员工资，若发生拖欠，甲方有权从乙方民工工资保证金（按照乙方累计计价款的3%计）中扣除，并在下月工程结算款中扣除，乙方绝无异议。</w:t>
      </w:r>
    </w:p>
    <w:p w14:paraId="2116E551">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5、乙方保证做到工程结束时不拖欠我方相关所有工作人员工资。</w:t>
      </w:r>
    </w:p>
    <w:p w14:paraId="5704FCC9">
      <w:pPr>
        <w:pStyle w:val="6"/>
        <w:spacing w:line="360" w:lineRule="auto"/>
        <w:ind w:firstLine="480"/>
        <w:rPr>
          <w:rFonts w:ascii="仿宋" w:hAnsi="仿宋" w:eastAsia="仿宋" w:cs="仿宋"/>
          <w:sz w:val="24"/>
          <w:szCs w:val="24"/>
        </w:rPr>
      </w:pPr>
    </w:p>
    <w:p w14:paraId="3F28D6E3">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承诺单位（公章）：</w:t>
      </w:r>
    </w:p>
    <w:p w14:paraId="4BDC383E">
      <w:pPr>
        <w:pStyle w:val="6"/>
        <w:spacing w:line="360" w:lineRule="auto"/>
        <w:ind w:firstLine="480"/>
        <w:rPr>
          <w:rFonts w:ascii="仿宋" w:hAnsi="仿宋" w:eastAsia="仿宋" w:cs="仿宋"/>
          <w:sz w:val="24"/>
          <w:szCs w:val="24"/>
        </w:rPr>
      </w:pPr>
    </w:p>
    <w:p w14:paraId="10F45F13">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法定代表人或委托代理人（签字）：</w:t>
      </w:r>
    </w:p>
    <w:p w14:paraId="1E4AE46B">
      <w:pPr>
        <w:pStyle w:val="6"/>
        <w:spacing w:line="360" w:lineRule="auto"/>
        <w:ind w:firstLine="480"/>
        <w:rPr>
          <w:rFonts w:ascii="仿宋" w:hAnsi="仿宋" w:eastAsia="仿宋" w:cs="仿宋"/>
          <w:sz w:val="24"/>
          <w:szCs w:val="24"/>
        </w:rPr>
      </w:pPr>
    </w:p>
    <w:p w14:paraId="38F73C51">
      <w:pPr>
        <w:pStyle w:val="6"/>
        <w:spacing w:line="360" w:lineRule="auto"/>
        <w:ind w:firstLine="480"/>
        <w:rPr>
          <w:rFonts w:ascii="仿宋" w:hAnsi="仿宋" w:eastAsia="仿宋" w:cs="仿宋"/>
          <w:sz w:val="24"/>
        </w:rPr>
      </w:pPr>
    </w:p>
    <w:p w14:paraId="368238D6">
      <w:pPr>
        <w:pStyle w:val="6"/>
        <w:spacing w:line="360" w:lineRule="auto"/>
        <w:ind w:firstLine="480"/>
        <w:rPr>
          <w:rFonts w:ascii="仿宋" w:hAnsi="仿宋" w:eastAsia="仿宋" w:cs="仿宋"/>
          <w:sz w:val="24"/>
        </w:rPr>
      </w:pPr>
    </w:p>
    <w:p w14:paraId="549BF172">
      <w:pPr>
        <w:autoSpaceDE w:val="0"/>
        <w:autoSpaceDN w:val="0"/>
        <w:adjustRightInd w:val="0"/>
        <w:spacing w:line="360" w:lineRule="auto"/>
        <w:ind w:left="720" w:right="-902"/>
        <w:rPr>
          <w:rFonts w:ascii="仿宋" w:hAnsi="仿宋" w:eastAsia="仿宋"/>
          <w:sz w:val="24"/>
        </w:rPr>
      </w:pPr>
    </w:p>
    <w:p w14:paraId="36CEB64A">
      <w:pPr>
        <w:pStyle w:val="6"/>
        <w:spacing w:line="360" w:lineRule="auto"/>
        <w:ind w:firstLine="0"/>
        <w:rPr>
          <w:rFonts w:hint="eastAsia" w:ascii="仿宋" w:hAnsi="仿宋" w:eastAsia="仿宋" w:cs="仿宋"/>
          <w:sz w:val="24"/>
        </w:rPr>
      </w:pPr>
    </w:p>
    <w:p w14:paraId="3F65C458">
      <w:pPr>
        <w:pStyle w:val="6"/>
        <w:spacing w:line="360" w:lineRule="auto"/>
        <w:ind w:firstLine="0"/>
        <w:rPr>
          <w:rFonts w:hint="eastAsia" w:ascii="仿宋" w:hAnsi="仿宋" w:eastAsia="仿宋" w:cs="仿宋"/>
          <w:sz w:val="24"/>
        </w:rPr>
      </w:pPr>
    </w:p>
    <w:p w14:paraId="528757F2">
      <w:pPr>
        <w:spacing w:line="420" w:lineRule="exact"/>
        <w:jc w:val="left"/>
        <w:rPr>
          <w:rFonts w:hint="eastAsia" w:ascii="黑体" w:hAnsi="黑体" w:eastAsia="黑体" w:cs="仿宋"/>
          <w:bCs/>
          <w:sz w:val="28"/>
          <w:szCs w:val="28"/>
        </w:rPr>
      </w:pPr>
      <w:r>
        <w:rPr>
          <w:rFonts w:hint="eastAsia" w:ascii="黑体" w:hAnsi="黑体" w:eastAsia="黑体" w:cs="仿宋"/>
          <w:bCs/>
          <w:sz w:val="28"/>
          <w:szCs w:val="28"/>
        </w:rPr>
        <w:t>附件</w:t>
      </w:r>
      <w:r>
        <w:rPr>
          <w:rFonts w:hint="eastAsia" w:ascii="黑体" w:hAnsi="黑体" w:eastAsia="黑体" w:cs="仿宋"/>
          <w:bCs/>
          <w:sz w:val="28"/>
          <w:szCs w:val="28"/>
          <w:lang w:val="en-US" w:eastAsia="zh-CN"/>
        </w:rPr>
        <w:t>五</w:t>
      </w:r>
      <w:r>
        <w:rPr>
          <w:rFonts w:hint="eastAsia" w:ascii="黑体" w:hAnsi="黑体" w:eastAsia="黑体" w:cs="仿宋"/>
          <w:bCs/>
          <w:sz w:val="28"/>
          <w:szCs w:val="28"/>
        </w:rPr>
        <w:t>：</w:t>
      </w:r>
    </w:p>
    <w:p w14:paraId="161F9A8F">
      <w:pPr>
        <w:pStyle w:val="6"/>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ascii="仿宋" w:hAnsi="仿宋" w:eastAsia="仿宋" w:cs="仿宋"/>
          <w:b/>
          <w:bCs/>
          <w:sz w:val="52"/>
          <w:szCs w:val="52"/>
        </w:rPr>
      </w:pPr>
      <w:bookmarkStart w:id="95" w:name="_Toc16795"/>
      <w:r>
        <w:rPr>
          <w:rFonts w:hint="eastAsia" w:ascii="仿宋" w:hAnsi="仿宋" w:eastAsia="仿宋" w:cs="仿宋"/>
          <w:b/>
          <w:bCs/>
          <w:sz w:val="52"/>
          <w:szCs w:val="52"/>
        </w:rPr>
        <w:t>安全生产合同</w:t>
      </w:r>
      <w:bookmarkEnd w:id="95"/>
    </w:p>
    <w:p w14:paraId="17666BB6">
      <w:pPr>
        <w:spacing w:line="360" w:lineRule="auto"/>
        <w:rPr>
          <w:rFonts w:ascii="仿宋" w:hAnsi="仿宋" w:eastAsia="仿宋" w:cs="仿宋"/>
          <w:sz w:val="24"/>
        </w:rPr>
      </w:pPr>
    </w:p>
    <w:p w14:paraId="48133C95">
      <w:pPr>
        <w:spacing w:line="360" w:lineRule="auto"/>
        <w:rPr>
          <w:rFonts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（以下简称“甲方”）</w:t>
      </w:r>
    </w:p>
    <w:p w14:paraId="154BAAC0">
      <w:pPr>
        <w:autoSpaceDE w:val="0"/>
        <w:autoSpaceDN w:val="0"/>
        <w:adjustRightInd w:val="0"/>
        <w:spacing w:line="360" w:lineRule="auto"/>
        <w:ind w:right="-94"/>
        <w:rPr>
          <w:rFonts w:ascii="仿宋" w:hAnsi="仿宋" w:eastAsia="仿宋" w:cs="仿宋"/>
          <w:kern w:val="0"/>
          <w:sz w:val="24"/>
          <w:szCs w:val="24"/>
        </w:rPr>
      </w:pPr>
      <w:r>
        <w:rPr>
          <w:rFonts w:hint="eastAsia" w:ascii="仿宋" w:hAnsi="仿宋" w:eastAsia="仿宋" w:cs="仿宋"/>
          <w:kern w:val="0"/>
          <w:sz w:val="24"/>
          <w:szCs w:val="24"/>
        </w:rPr>
        <w:t>乙方：</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（以下简称“乙方”）</w:t>
      </w:r>
    </w:p>
    <w:p w14:paraId="04272C9E">
      <w:pPr>
        <w:pStyle w:val="6"/>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为了全面执行国家“安全第一，预防为主，综合治理”的安全生产方针和“管生产必须管安全”的原则，建立和完善安全生产自我约束机制，落实安全生产责任制，有效保护劳动者在工程施工生产中的安全与健康，根据《中华人民共和国安全生产法》等国家有关法律、法规和政策及标准，以及甲、乙双方签订的</w:t>
      </w:r>
    </w:p>
    <w:p w14:paraId="73752BC7">
      <w:pPr>
        <w:pStyle w:val="6"/>
        <w:spacing w:line="360" w:lineRule="auto"/>
        <w:ind w:left="0" w:leftChars="0" w:firstLine="0" w:firstLineChars="0"/>
        <w:rPr>
          <w:rFonts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合同，进一步明确施工生产期间，甲、乙双方在安全生产方面的责、权、利，经双方平等协商，特签订本协议：</w:t>
      </w:r>
    </w:p>
    <w:p w14:paraId="0F474D4D">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对全工程项目安全生产管理负总责，项目经理是甲方安全生产第一责任人。甲方负责工程项目安全生产的统一协调、指导、教育、管理和检查监督，并负责项目经理所属各部门、劳务队伍的统一安全生产管理工作。</w:t>
      </w:r>
    </w:p>
    <w:p w14:paraId="74AC553D">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甲方负责制定全项目安全生产工作计划、目标，建立健全安全生产管理的规章制度和管理措施，认真贯彻落实上级有关安全生产的指示和决定。</w:t>
      </w:r>
    </w:p>
    <w:p w14:paraId="7906E5BF">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对乙方发生违反安全生产管理规定的现象或事故隐患，要进行批评教育，并立即责令乙方进行整改，若乙方经过甲方教育仍不整改，或乙方整改措施不落实，或乙方整改措施落实但落实不到位，甲方依据有关规定对乙方进行处罚，同时甲方有权安排其他人进行整改落实，费用由乙方承担。</w:t>
      </w:r>
    </w:p>
    <w:p w14:paraId="482BDFF7">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负责人是本施工队伍(班组)安全生产第一责任人，对本施工队(班组)安全生产工作全面负责，负责本施工队(班组)安全生产工作的协调、指导、教育、管理和检查监督。乙方专兼职安全员及管理人员是乙方安全生产直接管理责任人，乙方作业人员是乙方安全生产直接责任人。</w:t>
      </w:r>
    </w:p>
    <w:p w14:paraId="0FB368A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乙方在为甲方提供劳务服务期间，乙方施工队(班组)必须实现如下安全生产目标：杜绝发生重伤以上(含重伤)或一次性经济损失5万元以上伤亡、设备、火灾责任事故。</w:t>
      </w:r>
    </w:p>
    <w:p w14:paraId="0710F76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乙方必须严格遵守国家法律法规，承诺严格执行法律、法规、标准：</w:t>
      </w:r>
    </w:p>
    <w:p w14:paraId="6211413A">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所有员工必须自觉服从甲方管理人员的指挥、安排、检查、监督等管理。对于甲方安全检查小组、管理人员签发的“安全隐患整改通知单”，乙方必须无条件按要求进行整改；乙方连续两次不按“安全隐患整改通知单”要求进行整改的，甲方将有权废除与乙方签订的施工或劳务合同，并对乙方做出退场处理。</w:t>
      </w:r>
    </w:p>
    <w:p w14:paraId="5FCD38FF">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乙方必须保证乙方应当具备的安全生产条件所必需的资金投入和有效实施，并对由于安全生产所必需的资金投入不足导致的后果承担责任。</w:t>
      </w:r>
    </w:p>
    <w:p w14:paraId="0BE2F635">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乙方在整个施工期间要为其工作人员提供必须的安全防护及劳动保护用品，并按劳动法做好上岗人员的人身安全保险。甲方对乙方自身原因发生的任何人身伤亡、伤残、疾病或财产损失等不承担任何责任。</w:t>
      </w:r>
    </w:p>
    <w:p w14:paraId="0F596840">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乙方负责人根据甲方管理人员的安排、布置，必须要按时按质按量做好本施工队、班组的安全技术交底、安全教育培训、安全检查和事故隐患整改等工作，提高作业人员的安全意识和自我保护能力。</w:t>
      </w:r>
    </w:p>
    <w:p w14:paraId="61854EA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乙方负责人根据甲方管理人员的安排、布置，必须认真开展好施工队、班组的各类安全生产活动，及时填写好班组安全施工日志。</w:t>
      </w:r>
    </w:p>
    <w:p w14:paraId="6B3A26D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参加施工的人员，必须接受过相应的安全生产技术教育，熟知和遵守本工种的各项安全技术操作规程。对于人事电气、起重、建筑登高架设作业、焊接、车辆驾驶、机械操作、爆破等特殊工种的作业人员，应经过专业培训，获得合格证书后，方准上岗操作。乙方必须协助甲方安全生产管理部门做好特殊工种作业人员的管理工作。乙方特种作业人员必须持证上岗，严禁特种作业人员无证上岗操作或擅自将操作证借与他人使用。乙方若违反上述规定，因此造成的一切事故的经济损失、责任全部由乙方承担。</w:t>
      </w:r>
    </w:p>
    <w:p w14:paraId="345555B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乙方负责人必须坚持施工现场管理、指挥、安排、指导、协调及监督本队作业人员做好安全生产工作，如若需要离开工地必须向甲方项目领导及工区负责人请假并指定专人代为管理本队工作事务。</w:t>
      </w:r>
    </w:p>
    <w:p w14:paraId="658787AB">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乙方必须应设置一名以上的兼职安全员协助、配合甲方安全管理人员开展安全生产和文明施工管理工作。</w:t>
      </w:r>
    </w:p>
    <w:p w14:paraId="15476ABF">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乙方负责人应教育、监督好本队作业人员自觉佩带工作牌进入施工现场，并按规定穿戴、使用安全防护用品上岗作业。</w:t>
      </w:r>
    </w:p>
    <w:p w14:paraId="52326898">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乙方在夜间施工，必须要做好施工现场照明等安全工作；在雨季施工，要采取防涝、防雷、防滑等安全保障措施。</w:t>
      </w:r>
    </w:p>
    <w:p w14:paraId="1E407FD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乙方必须严格遵守安全用电和消防安全等有关规定、制度。</w:t>
      </w:r>
    </w:p>
    <w:p w14:paraId="1908DD85">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禁止使用国家明令淘汰、禁止使用的危及生产安全的工艺、设备，乙方禁止使用证照不全及安全性能不好的机械、车辆，禁止乙方上述机械、车辆、设备进入甲方施工现场。乙方若违反上述规定，因此造成的一切事故的经济损失、责任全部由乙方承担。</w:t>
      </w:r>
    </w:p>
    <w:p w14:paraId="579C0C0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施工生产中若发生伤亡事故，乙方负责人必须及时报告甲方有关负责人，同时开展好组织抢救、保护现场及善后等工作。严禁瞒报、谎报、虚报安全事故。</w:t>
      </w:r>
    </w:p>
    <w:p w14:paraId="7DFF155F">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乙方必须对本施工队、班组作业人员因违章指挥、违章操作、违反劳动纪律等管理不善行为造成的安全责任事故承担法定的经济责任以及法律责任，由此造成的一切经济损失由乙方承担。</w:t>
      </w:r>
    </w:p>
    <w:p w14:paraId="7B00027B">
      <w:pPr>
        <w:pStyle w:val="6"/>
        <w:spacing w:line="360" w:lineRule="auto"/>
        <w:ind w:firstLine="480"/>
        <w:rPr>
          <w:rFonts w:ascii="仿宋" w:hAnsi="仿宋" w:eastAsia="仿宋" w:cs="仿宋"/>
          <w:sz w:val="24"/>
          <w:szCs w:val="24"/>
        </w:rPr>
      </w:pPr>
      <w:r>
        <w:rPr>
          <w:rFonts w:hint="eastAsia" w:ascii="仿宋" w:hAnsi="仿宋" w:eastAsia="仿宋" w:cs="仿宋"/>
          <w:sz w:val="24"/>
          <w:szCs w:val="24"/>
          <w:highlight w:val="none"/>
        </w:rPr>
        <w:t>甲方对乙方实行安全生产管理风险抵押金制度，乙方向甲方缴纳的安全生产管理风险抵押金数额为：乙方工程款总额的1%（计价款中扣留）。在工程建设期内，乙方每发</w:t>
      </w:r>
      <w:r>
        <w:rPr>
          <w:rFonts w:hint="eastAsia" w:ascii="仿宋" w:hAnsi="仿宋" w:eastAsia="仿宋" w:cs="仿宋"/>
          <w:sz w:val="24"/>
          <w:szCs w:val="24"/>
        </w:rPr>
        <w:t>生一起重伤1人或一次性经济损失3-10万元的责任事故，甲方扣除乙方安全生产管理风险抵押金的25%；乙方每发生一起死亡1人或一次性经济损失10-30万元的责任事故，甲方扣除乙方安全生产管理风险抵押金的50%；乙方发生一次性死亡2人以上（包括2人）或一次性重伤4人以上（包括4人）或一次性经济损失30万元以上重大伤亡、设备或火灾责任事故，甲方扣除乙方全部安全生产风险抵押金。</w:t>
      </w:r>
    </w:p>
    <w:p w14:paraId="3DE5642D">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做好本单位综合治理工作，有关工作达到上级标准，要求无刑事案件，无治安案件、无灾害治安事故、无聚众闹事或到县以上政府上访人员，无对管理进行人身攻击和侮辱，无围攻经理部干扰正常工作秩序等。违反者除承担一切经济损失外，甲方扣除乙方安全生产管理风险抵押金的40-60%，必要时甲方有权单方面解除合同，所引起的经济损失由乙方承担。</w:t>
      </w:r>
    </w:p>
    <w:p w14:paraId="50B7AC8D">
      <w:pPr>
        <w:pStyle w:val="6"/>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本协议未尽事宜，甲、乙双方依据国家相关法律、法规、标准和</w:t>
      </w:r>
      <w:r>
        <w:rPr>
          <w:rFonts w:hint="eastAsia" w:ascii="仿宋" w:hAnsi="仿宋" w:eastAsia="仿宋" w:cs="仿宋"/>
          <w:color w:val="FF0000"/>
          <w:sz w:val="24"/>
          <w:szCs w:val="24"/>
        </w:rPr>
        <w:t>贵州省公路建设养护集团有限公司</w:t>
      </w:r>
      <w:r>
        <w:rPr>
          <w:rFonts w:hint="eastAsia" w:ascii="仿宋" w:hAnsi="仿宋" w:eastAsia="仿宋" w:cs="仿宋"/>
          <w:sz w:val="24"/>
          <w:szCs w:val="24"/>
        </w:rPr>
        <w:t>相关规定及合同要约执行。</w:t>
      </w:r>
    </w:p>
    <w:p w14:paraId="31CFAC1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本协议自签订之日起生效，自乙方退场之日起终结。</w:t>
      </w:r>
    </w:p>
    <w:p w14:paraId="1E808307">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甲方：**项目经理部（盖章）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      （盖章）</w:t>
      </w:r>
    </w:p>
    <w:p w14:paraId="20F7BD1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甲方代表：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乙方代表：</w:t>
      </w:r>
    </w:p>
    <w:p w14:paraId="523A72DC">
      <w:pPr>
        <w:pStyle w:val="6"/>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签订合同日期：  年 月 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签订合同地点： </w:t>
      </w:r>
    </w:p>
    <w:p w14:paraId="5E6D4B52">
      <w:pPr>
        <w:spacing w:line="420" w:lineRule="exact"/>
        <w:jc w:val="left"/>
        <w:rPr>
          <w:rFonts w:hint="eastAsia" w:ascii="黑体" w:hAnsi="黑体" w:eastAsia="黑体" w:cs="仿宋"/>
          <w:bCs/>
          <w:sz w:val="28"/>
          <w:szCs w:val="28"/>
        </w:rPr>
      </w:pPr>
      <w:r>
        <w:rPr>
          <w:rFonts w:hint="eastAsia" w:ascii="仿宋" w:hAnsi="仿宋" w:eastAsia="仿宋" w:cs="仿宋"/>
          <w:sz w:val="24"/>
          <w:szCs w:val="24"/>
        </w:rPr>
        <w:br w:type="page"/>
      </w:r>
      <w:r>
        <w:rPr>
          <w:rFonts w:hint="eastAsia" w:ascii="黑体" w:hAnsi="黑体" w:eastAsia="黑体" w:cs="仿宋"/>
          <w:bCs/>
          <w:sz w:val="28"/>
          <w:szCs w:val="28"/>
        </w:rPr>
        <w:t>附件</w:t>
      </w:r>
      <w:r>
        <w:rPr>
          <w:rFonts w:hint="eastAsia" w:ascii="黑体" w:hAnsi="黑体" w:eastAsia="黑体" w:cs="仿宋"/>
          <w:bCs/>
          <w:sz w:val="28"/>
          <w:szCs w:val="28"/>
          <w:lang w:val="en-US" w:eastAsia="zh-CN"/>
        </w:rPr>
        <w:t>六</w:t>
      </w:r>
      <w:r>
        <w:rPr>
          <w:rFonts w:hint="eastAsia" w:ascii="黑体" w:hAnsi="黑体" w:eastAsia="黑体" w:cs="仿宋"/>
          <w:bCs/>
          <w:sz w:val="28"/>
          <w:szCs w:val="28"/>
        </w:rPr>
        <w:t>：</w:t>
      </w:r>
    </w:p>
    <w:p w14:paraId="42EA43D8">
      <w:pPr>
        <w:pStyle w:val="6"/>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ascii="仿宋" w:hAnsi="仿宋" w:eastAsia="仿宋" w:cs="仿宋"/>
          <w:b/>
          <w:bCs/>
          <w:sz w:val="52"/>
          <w:szCs w:val="52"/>
        </w:rPr>
      </w:pPr>
      <w:bookmarkStart w:id="96" w:name="_Toc7765"/>
      <w:r>
        <w:rPr>
          <w:rFonts w:hint="eastAsia" w:ascii="仿宋" w:hAnsi="仿宋" w:eastAsia="仿宋" w:cs="仿宋"/>
          <w:b/>
          <w:bCs/>
          <w:sz w:val="52"/>
          <w:szCs w:val="52"/>
        </w:rPr>
        <w:t>廉政责任合同</w:t>
      </w:r>
      <w:bookmarkEnd w:id="96"/>
    </w:p>
    <w:p w14:paraId="6B4D7853">
      <w:pPr>
        <w:spacing w:line="360" w:lineRule="auto"/>
        <w:rPr>
          <w:rFonts w:hint="eastAsia" w:ascii="仿宋" w:hAnsi="仿宋" w:eastAsia="仿宋" w:cs="仿宋"/>
          <w:sz w:val="24"/>
          <w:szCs w:val="24"/>
        </w:rPr>
      </w:pPr>
    </w:p>
    <w:p w14:paraId="4929D0AE">
      <w:pPr>
        <w:spacing w:line="360" w:lineRule="auto"/>
        <w:rPr>
          <w:rFonts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（以下简称“甲方”）</w:t>
      </w:r>
    </w:p>
    <w:p w14:paraId="0230B6E0">
      <w:pPr>
        <w:autoSpaceDE w:val="0"/>
        <w:autoSpaceDN w:val="0"/>
        <w:adjustRightInd w:val="0"/>
        <w:spacing w:line="360" w:lineRule="auto"/>
        <w:ind w:right="-94"/>
        <w:rPr>
          <w:rFonts w:ascii="仿宋" w:hAnsi="仿宋" w:eastAsia="仿宋" w:cs="仿宋"/>
          <w:kern w:val="0"/>
          <w:sz w:val="24"/>
          <w:szCs w:val="24"/>
        </w:rPr>
      </w:pPr>
      <w:r>
        <w:rPr>
          <w:rFonts w:hint="eastAsia" w:ascii="仿宋" w:hAnsi="仿宋" w:eastAsia="仿宋" w:cs="仿宋"/>
          <w:kern w:val="0"/>
          <w:sz w:val="24"/>
          <w:szCs w:val="24"/>
        </w:rPr>
        <w:t>乙方：</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（以下简称“乙方”）</w:t>
      </w:r>
    </w:p>
    <w:p w14:paraId="66CA7C1B">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根据交通运输部《关于在交通基础设施建设中加强廉政建设的若干意见》以及有关工程建设、廉政建设的规定，为做好工程建设的廉政建设，保证工程建设高效优质，保证建设资金的安全和有效使用以及投资效益，共同订立如下协议：</w:t>
      </w:r>
    </w:p>
    <w:p w14:paraId="41FA1DE1">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一、双方的义务</w:t>
      </w:r>
    </w:p>
    <w:p w14:paraId="377FB815">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1、严格遵守国家的有关法律法规及交通部、贵州省交通运输厅、</w:t>
      </w:r>
      <w:r>
        <w:rPr>
          <w:rFonts w:hint="eastAsia" w:ascii="仿宋" w:hAnsi="仿宋" w:eastAsia="仿宋" w:cs="仿宋"/>
          <w:sz w:val="24"/>
          <w:szCs w:val="24"/>
          <w:lang w:val="en-US" w:eastAsia="zh-CN"/>
        </w:rPr>
        <w:t>贵州省公路局</w:t>
      </w:r>
      <w:r>
        <w:rPr>
          <w:rFonts w:hint="eastAsia" w:ascii="仿宋" w:hAnsi="仿宋" w:eastAsia="仿宋" w:cs="仿宋"/>
          <w:sz w:val="24"/>
          <w:szCs w:val="24"/>
        </w:rPr>
        <w:t>及甲方主体的有关规定。</w:t>
      </w:r>
    </w:p>
    <w:p w14:paraId="0FEF226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2、严格执行甲方与业主签订的合同文件以及甲乙双方的合同协议书，自觉按合同办事。</w:t>
      </w:r>
    </w:p>
    <w:p w14:paraId="310128E8">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3、各方的业务活动坚持公正、公开、诚信、透明的原则（除法律认定的商业秘密和合同文件另有规定之外），不得损害国家和集体利益，违反工程建设管理规章制度。</w:t>
      </w:r>
    </w:p>
    <w:p w14:paraId="1C5B6ED7">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4、建立健全廉政制度，开展廉政教育，建立廉政告示牌，公布举报电话，监督并认真查处违法违纪行为。</w:t>
      </w:r>
    </w:p>
    <w:p w14:paraId="1BABFC6D">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5、发现双方在业务活动中有违反廉政规定的行为，有及时提醒该方纠正的权利和义务。</w:t>
      </w:r>
    </w:p>
    <w:p w14:paraId="201F7DEE">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6、发现对方严重违反合同义务条款的行为，有向其上级有关部门举报，建议给予处理并要求告之处理结果的权利。</w:t>
      </w:r>
    </w:p>
    <w:p w14:paraId="13E6FC33">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6.1、双方及其工作人员不得以任何借口索要或接受他方的礼金、有价证劵和贵重物品，不得在他方报销任何应由己方或其工作人员个人支付的费用等。</w:t>
      </w:r>
    </w:p>
    <w:p w14:paraId="2993B571">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6.2、双方工作人员不得参加他方安排的超标准宴请和娱乐活动；不得接受他方提供的通讯工具、交通工具和高档办公用品等。</w:t>
      </w:r>
    </w:p>
    <w:p w14:paraId="1943C372">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6.3、甲方及其工作人员不得要求或者接受他方为其住房装修、婚丧嫁娶活动、配偶子女及其亲属的工作安排以及出国出境、旅游等提供方便等。</w:t>
      </w:r>
    </w:p>
    <w:p w14:paraId="56CB2FE8">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6.4、甲方工作人员及其配偶、子女不得从事与工程有关的材料设备供应、劳务等经济活动等。</w:t>
      </w:r>
    </w:p>
    <w:p w14:paraId="7EB48EBF">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6.5、甲方及其工作人员不得以任何理由向乙方推销材料和购买合同规定外的材料和设备。</w:t>
      </w:r>
    </w:p>
    <w:p w14:paraId="24D093F7">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6.6、甲方工作人员要秉公办事，不准营私舞弊，不准利用职权从事各种个人有偿中介活动和安排个人施工队伍。</w:t>
      </w:r>
    </w:p>
    <w:p w14:paraId="7C772029">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二、违约责任</w:t>
      </w:r>
    </w:p>
    <w:p w14:paraId="1CAC5718">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双方及其工作人员违反本合同第一条，按管理权限，依据有关规定给予处理；涉嫌犯罪的，移交司法机关追究其刑事责任；给他方单位造成经济损失的应予以赔偿。</w:t>
      </w:r>
    </w:p>
    <w:p w14:paraId="3445D9A0">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三、双方约定</w:t>
      </w:r>
    </w:p>
    <w:p w14:paraId="47004A35">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本合同由甲方监督执行，由其对本合同履行情况进行检查，提出在合同规定范围内的裁定意见，执行本合同等。</w:t>
      </w:r>
    </w:p>
    <w:p w14:paraId="3A67E4C2">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四、检查方式</w:t>
      </w:r>
    </w:p>
    <w:p w14:paraId="351A5105">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本合同的履约情况检查由监督单位主持，双方共同派人参加，检查方式为座谈、问卷调查或者各方约定的其他形式等。检查时间、次数、检查方式、检查结论和处罚意见等由双方协商确定，如无法达成一致的，由监督单位依据事实裁定。</w:t>
      </w:r>
    </w:p>
    <w:p w14:paraId="54238C9A">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五、本合同有效期为双方签署之日起至全部工程完工经交工验收合格，以及缺陷责任期满由业主发给缺陷责任期终止证书后止。</w:t>
      </w:r>
    </w:p>
    <w:p w14:paraId="698650F4">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六、廉政保证金</w:t>
      </w:r>
    </w:p>
    <w:p w14:paraId="73A9BA90">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为使本合同得到履行，立协议双方一致同意设立</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rPr>
        <w:t>元廉政保证金，如有违约发生，其保证金在违约方的工程价款中扣付。</w:t>
      </w:r>
    </w:p>
    <w:p w14:paraId="1BD78C4E">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本协议作为</w:t>
      </w:r>
      <w:r>
        <w:rPr>
          <w:rFonts w:hint="eastAsia" w:ascii="仿宋" w:hAnsi="仿宋" w:eastAsia="仿宋" w:cs="仿宋"/>
          <w:b/>
          <w:sz w:val="24"/>
          <w:szCs w:val="24"/>
          <w:u w:val="single"/>
          <w:lang w:val="en-US" w:eastAsia="zh-CN"/>
        </w:rPr>
        <w:t xml:space="preserve">          </w:t>
      </w:r>
      <w:r>
        <w:rPr>
          <w:rFonts w:hint="eastAsia" w:ascii="仿宋" w:hAnsi="仿宋" w:eastAsia="仿宋" w:cs="仿宋"/>
          <w:b w:val="0"/>
          <w:bCs/>
          <w:sz w:val="24"/>
          <w:szCs w:val="24"/>
        </w:rPr>
        <w:t>劳务施工合同</w:t>
      </w:r>
      <w:r>
        <w:rPr>
          <w:rFonts w:hint="eastAsia" w:ascii="仿宋" w:hAnsi="仿宋" w:eastAsia="仿宋" w:cs="仿宋"/>
          <w:sz w:val="24"/>
          <w:szCs w:val="24"/>
        </w:rPr>
        <w:t>的附件，与工程施工劳务合同具有同等的法律效力，经合同各方签署立即生效。</w:t>
      </w:r>
    </w:p>
    <w:p w14:paraId="60A9D316">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甲方：（盖章）</w:t>
      </w:r>
    </w:p>
    <w:p w14:paraId="3CA1F2CE">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甲方代表：  </w:t>
      </w:r>
    </w:p>
    <w:p w14:paraId="772CECCC">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乙方：（盖章）      </w:t>
      </w:r>
    </w:p>
    <w:p w14:paraId="269F699D">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乙方代表：</w:t>
      </w:r>
    </w:p>
    <w:p w14:paraId="44724808">
      <w:pPr>
        <w:pStyle w:val="6"/>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签订合同地点：</w:t>
      </w:r>
    </w:p>
    <w:p w14:paraId="502E1030">
      <w:pPr>
        <w:pStyle w:val="6"/>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szCs w:val="24"/>
        </w:rPr>
        <w:t xml:space="preserve">签订合同日期：       年    月   日      </w:t>
      </w:r>
      <w:r>
        <w:rPr>
          <w:rFonts w:hint="eastAsia" w:ascii="仿宋" w:hAnsi="仿宋" w:eastAsia="仿宋" w:cs="仿宋"/>
          <w:sz w:val="24"/>
        </w:rPr>
        <w:t xml:space="preserve">       </w:t>
      </w:r>
    </w:p>
    <w:p w14:paraId="237BE5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8"/>
          <w:szCs w:val="28"/>
          <w:lang w:val="en-US" w:eastAsia="zh-CN"/>
        </w:rPr>
      </w:pPr>
    </w:p>
    <w:p w14:paraId="74B4FEF0">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br w:type="page"/>
      </w:r>
    </w:p>
    <w:p w14:paraId="587B30D7">
      <w:pPr>
        <w:rPr>
          <w:rFonts w:hint="eastAsia" w:ascii="宋体" w:hAnsi="宋体" w:eastAsia="宋体" w:cs="仿宋"/>
          <w:color w:val="auto"/>
          <w:sz w:val="48"/>
          <w:szCs w:val="48"/>
          <w:lang w:val="en-US" w:eastAsia="zh-CN"/>
        </w:rPr>
      </w:pPr>
      <w:r>
        <w:rPr>
          <w:rFonts w:hint="eastAsia" w:ascii="宋体" w:hAnsi="宋体" w:eastAsia="宋体" w:cs="仿宋"/>
          <w:color w:val="auto"/>
          <w:sz w:val="48"/>
          <w:szCs w:val="48"/>
          <w:lang w:val="en-US" w:eastAsia="zh-CN"/>
        </w:rPr>
        <w:br w:type="page"/>
      </w:r>
    </w:p>
    <w:p w14:paraId="48981DAC">
      <w:pPr>
        <w:spacing w:line="360" w:lineRule="auto"/>
        <w:jc w:val="center"/>
        <w:rPr>
          <w:rFonts w:hint="eastAsia" w:ascii="宋体" w:hAnsi="宋体" w:eastAsia="宋体" w:cs="仿宋"/>
          <w:color w:val="auto"/>
          <w:sz w:val="48"/>
          <w:szCs w:val="48"/>
          <w:lang w:val="en-US" w:eastAsia="zh-CN"/>
        </w:rPr>
      </w:pPr>
    </w:p>
    <w:p w14:paraId="28D38EE9">
      <w:pPr>
        <w:spacing w:line="360" w:lineRule="auto"/>
        <w:jc w:val="center"/>
        <w:rPr>
          <w:rFonts w:hint="eastAsia" w:ascii="宋体" w:hAnsi="宋体" w:eastAsia="宋体" w:cs="仿宋"/>
          <w:color w:val="auto"/>
          <w:sz w:val="48"/>
          <w:szCs w:val="48"/>
          <w:lang w:val="en-US" w:eastAsia="zh-CN"/>
        </w:rPr>
      </w:pPr>
    </w:p>
    <w:p w14:paraId="630B3AEE">
      <w:pPr>
        <w:spacing w:line="360" w:lineRule="auto"/>
        <w:jc w:val="center"/>
        <w:rPr>
          <w:rFonts w:hint="eastAsia" w:ascii="宋体" w:hAnsi="宋体" w:eastAsia="宋体" w:cs="仿宋"/>
          <w:color w:val="auto"/>
          <w:sz w:val="48"/>
          <w:szCs w:val="48"/>
          <w:lang w:val="en-US" w:eastAsia="zh-CN"/>
        </w:rPr>
      </w:pPr>
    </w:p>
    <w:p w14:paraId="5CF688C5">
      <w:pPr>
        <w:spacing w:line="360" w:lineRule="auto"/>
        <w:jc w:val="center"/>
        <w:rPr>
          <w:rFonts w:hint="eastAsia" w:ascii="宋体" w:hAnsi="宋体" w:eastAsia="宋体" w:cs="仿宋"/>
          <w:color w:val="auto"/>
          <w:sz w:val="48"/>
          <w:szCs w:val="48"/>
          <w:lang w:val="en-US" w:eastAsia="zh-CN"/>
        </w:rPr>
      </w:pPr>
    </w:p>
    <w:p w14:paraId="3EF2AE08">
      <w:pPr>
        <w:spacing w:line="360" w:lineRule="auto"/>
        <w:jc w:val="center"/>
        <w:rPr>
          <w:rFonts w:hint="eastAsia" w:ascii="宋体" w:hAnsi="宋体" w:eastAsia="宋体" w:cs="仿宋"/>
          <w:color w:val="auto"/>
          <w:sz w:val="48"/>
          <w:szCs w:val="48"/>
          <w:lang w:val="en-US" w:eastAsia="zh-CN"/>
        </w:rPr>
      </w:pPr>
    </w:p>
    <w:p w14:paraId="4842DC2E">
      <w:pPr>
        <w:spacing w:line="360" w:lineRule="auto"/>
        <w:jc w:val="center"/>
        <w:rPr>
          <w:rFonts w:hint="eastAsia" w:ascii="宋体" w:hAnsi="宋体" w:eastAsia="宋体" w:cs="仿宋"/>
          <w:color w:val="auto"/>
          <w:sz w:val="48"/>
          <w:szCs w:val="48"/>
          <w:lang w:val="en-US" w:eastAsia="zh-CN"/>
        </w:rPr>
      </w:pPr>
    </w:p>
    <w:p w14:paraId="796DB289">
      <w:pPr>
        <w:spacing w:line="360" w:lineRule="auto"/>
        <w:jc w:val="center"/>
        <w:rPr>
          <w:rFonts w:hint="eastAsia" w:ascii="宋体" w:hAnsi="宋体" w:eastAsia="宋体" w:cs="仿宋"/>
          <w:color w:val="auto"/>
          <w:sz w:val="48"/>
          <w:szCs w:val="48"/>
          <w:lang w:val="en-US" w:eastAsia="zh-CN"/>
        </w:rPr>
      </w:pPr>
    </w:p>
    <w:p w14:paraId="354F51D3">
      <w:pPr>
        <w:spacing w:line="360" w:lineRule="auto"/>
        <w:jc w:val="center"/>
        <w:rPr>
          <w:rFonts w:hint="eastAsia" w:ascii="宋体" w:hAnsi="宋体" w:eastAsia="宋体" w:cs="仿宋"/>
          <w:color w:val="auto"/>
          <w:sz w:val="48"/>
          <w:szCs w:val="48"/>
          <w:lang w:val="en-US" w:eastAsia="zh-CN"/>
        </w:rPr>
      </w:pPr>
    </w:p>
    <w:p w14:paraId="0086D1AD">
      <w:pPr>
        <w:spacing w:line="360" w:lineRule="auto"/>
        <w:jc w:val="center"/>
        <w:rPr>
          <w:rFonts w:hint="eastAsia" w:ascii="宋体" w:hAnsi="宋体" w:eastAsia="宋体" w:cs="仿宋"/>
          <w:color w:val="auto"/>
          <w:sz w:val="48"/>
          <w:szCs w:val="48"/>
          <w:lang w:val="en-US" w:eastAsia="zh-CN"/>
        </w:rPr>
      </w:pPr>
    </w:p>
    <w:p w14:paraId="366107E0">
      <w:pPr>
        <w:spacing w:line="360" w:lineRule="auto"/>
        <w:jc w:val="center"/>
        <w:rPr>
          <w:rFonts w:hint="eastAsia" w:ascii="宋体" w:hAnsi="宋体" w:eastAsia="宋体" w:cs="仿宋"/>
          <w:color w:val="auto"/>
          <w:sz w:val="48"/>
          <w:szCs w:val="48"/>
          <w:lang w:val="en-US" w:eastAsia="zh-CN"/>
        </w:rPr>
      </w:pPr>
    </w:p>
    <w:p w14:paraId="3B3A8CC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仿宋"/>
          <w:color w:val="auto"/>
          <w:sz w:val="48"/>
          <w:szCs w:val="48"/>
          <w:lang w:val="en-US" w:eastAsia="zh-CN"/>
        </w:rPr>
      </w:pPr>
      <w:bookmarkStart w:id="97" w:name="_Toc24230"/>
      <w:bookmarkStart w:id="98" w:name="OLE_LINK47"/>
      <w:r>
        <w:rPr>
          <w:rFonts w:hint="eastAsia" w:ascii="宋体" w:hAnsi="宋体" w:eastAsia="宋体" w:cs="仿宋"/>
          <w:color w:val="auto"/>
          <w:sz w:val="48"/>
          <w:szCs w:val="48"/>
          <w:lang w:val="en-US" w:eastAsia="zh-CN"/>
        </w:rPr>
        <w:t>第五章 工程量清单及采购限价</w:t>
      </w:r>
      <w:bookmarkEnd w:id="97"/>
    </w:p>
    <w:p w14:paraId="79F6A72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宋体" w:hAnsi="宋体" w:cs="宋体"/>
          <w:b w:val="0"/>
          <w:bCs w:val="0"/>
          <w:sz w:val="28"/>
          <w:szCs w:val="28"/>
          <w:lang w:val="en-US" w:eastAsia="zh-CN"/>
        </w:rPr>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98"/>
    <w:p w14:paraId="113462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工程量清单及劳务采购限价：</w:t>
      </w:r>
    </w:p>
    <w:p w14:paraId="565FA1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限价清单另册！</w:t>
      </w:r>
    </w:p>
    <w:p w14:paraId="289504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sz w:val="24"/>
          <w:szCs w:val="24"/>
          <w:lang w:val="en-US" w:eastAsia="zh-CN"/>
        </w:rPr>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bCs/>
          <w:sz w:val="24"/>
          <w:szCs w:val="24"/>
          <w:lang w:val="en-US" w:eastAsia="zh-CN"/>
        </w:rPr>
        <w:t>电子固化清单通过微信信息发布或电子邮箱发布！</w:t>
      </w:r>
    </w:p>
    <w:p w14:paraId="30F6F1F8">
      <w:pPr>
        <w:spacing w:line="360" w:lineRule="auto"/>
        <w:jc w:val="center"/>
        <w:rPr>
          <w:rFonts w:hint="eastAsia" w:ascii="宋体" w:hAnsi="宋体" w:eastAsia="宋体" w:cs="仿宋"/>
          <w:color w:val="auto"/>
          <w:sz w:val="48"/>
          <w:szCs w:val="48"/>
          <w:lang w:val="en-US" w:eastAsia="zh-CN"/>
        </w:rPr>
      </w:pPr>
    </w:p>
    <w:p w14:paraId="43129397">
      <w:pPr>
        <w:spacing w:line="360" w:lineRule="auto"/>
        <w:jc w:val="center"/>
        <w:rPr>
          <w:rFonts w:hint="eastAsia" w:ascii="宋体" w:hAnsi="宋体" w:eastAsia="宋体" w:cs="仿宋"/>
          <w:color w:val="auto"/>
          <w:sz w:val="48"/>
          <w:szCs w:val="48"/>
          <w:lang w:val="en-US" w:eastAsia="zh-CN"/>
        </w:rPr>
      </w:pPr>
    </w:p>
    <w:p w14:paraId="3940FF8B">
      <w:pPr>
        <w:spacing w:line="360" w:lineRule="auto"/>
        <w:jc w:val="center"/>
        <w:rPr>
          <w:rFonts w:hint="eastAsia" w:ascii="宋体" w:hAnsi="宋体" w:eastAsia="宋体" w:cs="仿宋"/>
          <w:color w:val="auto"/>
          <w:sz w:val="48"/>
          <w:szCs w:val="48"/>
          <w:lang w:val="en-US" w:eastAsia="zh-CN"/>
        </w:rPr>
      </w:pPr>
    </w:p>
    <w:p w14:paraId="65CFC308">
      <w:pPr>
        <w:spacing w:line="360" w:lineRule="auto"/>
        <w:jc w:val="center"/>
        <w:rPr>
          <w:rFonts w:hint="eastAsia" w:ascii="宋体" w:hAnsi="宋体" w:eastAsia="宋体" w:cs="仿宋"/>
          <w:color w:val="auto"/>
          <w:sz w:val="48"/>
          <w:szCs w:val="48"/>
          <w:lang w:val="en-US" w:eastAsia="zh-CN"/>
        </w:rPr>
      </w:pPr>
    </w:p>
    <w:p w14:paraId="25A6EE24">
      <w:pPr>
        <w:spacing w:line="360" w:lineRule="auto"/>
        <w:jc w:val="center"/>
        <w:rPr>
          <w:rFonts w:hint="eastAsia" w:ascii="宋体" w:hAnsi="宋体" w:eastAsia="宋体" w:cs="仿宋"/>
          <w:color w:val="auto"/>
          <w:sz w:val="48"/>
          <w:szCs w:val="48"/>
          <w:lang w:val="en-US" w:eastAsia="zh-CN"/>
        </w:rPr>
      </w:pPr>
    </w:p>
    <w:p w14:paraId="5F7F1E9C">
      <w:pPr>
        <w:spacing w:line="360" w:lineRule="auto"/>
        <w:jc w:val="center"/>
        <w:rPr>
          <w:rFonts w:hint="eastAsia" w:ascii="宋体" w:hAnsi="宋体" w:eastAsia="宋体" w:cs="仿宋"/>
          <w:color w:val="auto"/>
          <w:sz w:val="48"/>
          <w:szCs w:val="48"/>
          <w:lang w:val="en-US" w:eastAsia="zh-CN"/>
        </w:rPr>
      </w:pPr>
    </w:p>
    <w:p w14:paraId="385B9CD3">
      <w:pPr>
        <w:spacing w:line="360" w:lineRule="auto"/>
        <w:jc w:val="center"/>
        <w:rPr>
          <w:rFonts w:hint="eastAsia" w:ascii="宋体" w:hAnsi="宋体" w:eastAsia="宋体" w:cs="仿宋"/>
          <w:color w:val="auto"/>
          <w:sz w:val="48"/>
          <w:szCs w:val="48"/>
          <w:lang w:val="en-US" w:eastAsia="zh-CN"/>
        </w:rPr>
      </w:pPr>
    </w:p>
    <w:p w14:paraId="6BE71198">
      <w:pPr>
        <w:spacing w:line="360" w:lineRule="auto"/>
        <w:jc w:val="center"/>
        <w:rPr>
          <w:rFonts w:hint="eastAsia" w:ascii="宋体" w:hAnsi="宋体" w:eastAsia="宋体" w:cs="仿宋"/>
          <w:color w:val="auto"/>
          <w:sz w:val="48"/>
          <w:szCs w:val="48"/>
          <w:lang w:val="en-US" w:eastAsia="zh-CN"/>
        </w:rPr>
      </w:pPr>
    </w:p>
    <w:p w14:paraId="4A70DA5C">
      <w:pPr>
        <w:spacing w:line="360" w:lineRule="auto"/>
        <w:jc w:val="center"/>
        <w:rPr>
          <w:rFonts w:hint="eastAsia" w:ascii="宋体" w:hAnsi="宋体" w:eastAsia="宋体" w:cs="仿宋"/>
          <w:color w:val="auto"/>
          <w:sz w:val="48"/>
          <w:szCs w:val="48"/>
          <w:lang w:val="en-US" w:eastAsia="zh-CN"/>
        </w:rPr>
      </w:pPr>
    </w:p>
    <w:p w14:paraId="1B4478BD">
      <w:pPr>
        <w:spacing w:line="360" w:lineRule="auto"/>
        <w:jc w:val="center"/>
        <w:rPr>
          <w:rFonts w:hint="eastAsia" w:ascii="宋体" w:hAnsi="宋体" w:eastAsia="宋体" w:cs="仿宋"/>
          <w:color w:val="auto"/>
          <w:sz w:val="48"/>
          <w:szCs w:val="48"/>
          <w:lang w:val="en-US" w:eastAsia="zh-CN"/>
        </w:rPr>
      </w:pPr>
    </w:p>
    <w:p w14:paraId="17D482A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仿宋"/>
          <w:color w:val="auto"/>
          <w:sz w:val="48"/>
          <w:szCs w:val="48"/>
          <w:lang w:val="en-US" w:eastAsia="zh-CN"/>
        </w:rPr>
      </w:pPr>
      <w:bookmarkStart w:id="99" w:name="_Toc13354"/>
      <w:r>
        <w:rPr>
          <w:rFonts w:hint="eastAsia" w:ascii="宋体" w:hAnsi="宋体" w:eastAsia="宋体" w:cs="仿宋"/>
          <w:color w:val="auto"/>
          <w:sz w:val="48"/>
          <w:szCs w:val="48"/>
          <w:lang w:val="en-US" w:eastAsia="zh-CN"/>
        </w:rPr>
        <w:t>第六章 施工图纸</w:t>
      </w:r>
      <w:bookmarkEnd w:id="99"/>
    </w:p>
    <w:p w14:paraId="34EE2F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宋体" w:hAnsi="宋体" w:cs="宋体"/>
          <w:b w:val="0"/>
          <w:bCs w:val="0"/>
          <w:sz w:val="28"/>
          <w:szCs w:val="28"/>
          <w:lang w:val="en-US" w:eastAsia="zh-CN"/>
        </w:rPr>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C885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施工图纸另册。</w:t>
      </w:r>
    </w:p>
    <w:p w14:paraId="71EFF7F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br w:type="page"/>
      </w:r>
    </w:p>
    <w:p w14:paraId="36E9D4F1">
      <w:pPr>
        <w:spacing w:line="360" w:lineRule="auto"/>
        <w:jc w:val="center"/>
        <w:rPr>
          <w:rFonts w:hint="eastAsia" w:ascii="宋体" w:hAnsi="宋体" w:eastAsia="宋体" w:cs="仿宋"/>
          <w:color w:val="auto"/>
          <w:sz w:val="48"/>
          <w:szCs w:val="48"/>
          <w:lang w:val="en-US" w:eastAsia="zh-CN"/>
        </w:rPr>
      </w:pPr>
    </w:p>
    <w:p w14:paraId="056D5D8B">
      <w:pPr>
        <w:spacing w:line="360" w:lineRule="auto"/>
        <w:jc w:val="center"/>
        <w:rPr>
          <w:rFonts w:hint="eastAsia" w:ascii="宋体" w:hAnsi="宋体" w:eastAsia="宋体" w:cs="仿宋"/>
          <w:color w:val="auto"/>
          <w:sz w:val="48"/>
          <w:szCs w:val="48"/>
          <w:lang w:val="en-US" w:eastAsia="zh-CN"/>
        </w:rPr>
      </w:pPr>
    </w:p>
    <w:p w14:paraId="7A8059FF">
      <w:pPr>
        <w:spacing w:line="360" w:lineRule="auto"/>
        <w:jc w:val="center"/>
        <w:rPr>
          <w:rFonts w:hint="eastAsia" w:ascii="宋体" w:hAnsi="宋体" w:eastAsia="宋体" w:cs="仿宋"/>
          <w:color w:val="auto"/>
          <w:sz w:val="48"/>
          <w:szCs w:val="48"/>
          <w:lang w:val="en-US" w:eastAsia="zh-CN"/>
        </w:rPr>
      </w:pPr>
    </w:p>
    <w:p w14:paraId="6C376934">
      <w:pPr>
        <w:spacing w:line="360" w:lineRule="auto"/>
        <w:jc w:val="center"/>
        <w:rPr>
          <w:rFonts w:hint="eastAsia" w:ascii="宋体" w:hAnsi="宋体" w:eastAsia="宋体" w:cs="仿宋"/>
          <w:color w:val="auto"/>
          <w:sz w:val="48"/>
          <w:szCs w:val="48"/>
          <w:lang w:val="en-US" w:eastAsia="zh-CN"/>
        </w:rPr>
      </w:pPr>
    </w:p>
    <w:p w14:paraId="34454A89">
      <w:pPr>
        <w:spacing w:line="360" w:lineRule="auto"/>
        <w:jc w:val="center"/>
        <w:rPr>
          <w:rFonts w:hint="eastAsia" w:ascii="宋体" w:hAnsi="宋体" w:eastAsia="宋体" w:cs="仿宋"/>
          <w:color w:val="auto"/>
          <w:sz w:val="48"/>
          <w:szCs w:val="48"/>
          <w:lang w:val="en-US" w:eastAsia="zh-CN"/>
        </w:rPr>
      </w:pPr>
    </w:p>
    <w:p w14:paraId="27E7F47D">
      <w:pPr>
        <w:spacing w:line="360" w:lineRule="auto"/>
        <w:jc w:val="center"/>
        <w:rPr>
          <w:rFonts w:hint="eastAsia" w:ascii="宋体" w:hAnsi="宋体" w:eastAsia="宋体" w:cs="仿宋"/>
          <w:color w:val="auto"/>
          <w:sz w:val="48"/>
          <w:szCs w:val="48"/>
          <w:lang w:val="en-US" w:eastAsia="zh-CN"/>
        </w:rPr>
      </w:pPr>
    </w:p>
    <w:p w14:paraId="33C1E044">
      <w:pPr>
        <w:spacing w:line="360" w:lineRule="auto"/>
        <w:jc w:val="center"/>
        <w:rPr>
          <w:rFonts w:hint="eastAsia" w:ascii="宋体" w:hAnsi="宋体" w:eastAsia="宋体" w:cs="仿宋"/>
          <w:color w:val="auto"/>
          <w:sz w:val="48"/>
          <w:szCs w:val="48"/>
          <w:lang w:val="en-US" w:eastAsia="zh-CN"/>
        </w:rPr>
      </w:pPr>
    </w:p>
    <w:p w14:paraId="4A52571E">
      <w:pPr>
        <w:spacing w:line="360" w:lineRule="auto"/>
        <w:jc w:val="center"/>
        <w:rPr>
          <w:rFonts w:hint="eastAsia" w:ascii="宋体" w:hAnsi="宋体" w:eastAsia="宋体" w:cs="仿宋"/>
          <w:color w:val="auto"/>
          <w:sz w:val="48"/>
          <w:szCs w:val="48"/>
          <w:lang w:val="en-US" w:eastAsia="zh-CN"/>
        </w:rPr>
      </w:pPr>
    </w:p>
    <w:p w14:paraId="5A2B5FF7">
      <w:pPr>
        <w:spacing w:line="360" w:lineRule="auto"/>
        <w:jc w:val="center"/>
        <w:rPr>
          <w:rFonts w:hint="eastAsia" w:ascii="宋体" w:hAnsi="宋体" w:eastAsia="宋体" w:cs="仿宋"/>
          <w:color w:val="auto"/>
          <w:sz w:val="48"/>
          <w:szCs w:val="48"/>
          <w:lang w:val="en-US" w:eastAsia="zh-CN"/>
        </w:rPr>
      </w:pPr>
    </w:p>
    <w:p w14:paraId="51BF2350">
      <w:pPr>
        <w:spacing w:line="360" w:lineRule="auto"/>
        <w:jc w:val="center"/>
        <w:rPr>
          <w:rFonts w:hint="eastAsia" w:ascii="宋体" w:hAnsi="宋体" w:eastAsia="宋体" w:cs="仿宋"/>
          <w:color w:val="auto"/>
          <w:sz w:val="48"/>
          <w:szCs w:val="48"/>
          <w:lang w:val="en-US" w:eastAsia="zh-CN"/>
        </w:rPr>
      </w:pPr>
    </w:p>
    <w:p w14:paraId="17C16A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仿宋"/>
          <w:color w:val="auto"/>
          <w:sz w:val="48"/>
          <w:szCs w:val="48"/>
          <w:lang w:val="en-US" w:eastAsia="zh-CN"/>
        </w:rPr>
      </w:pPr>
      <w:bookmarkStart w:id="100" w:name="_Toc25192"/>
      <w:r>
        <w:rPr>
          <w:rFonts w:hint="eastAsia" w:ascii="宋体" w:hAnsi="宋体" w:eastAsia="宋体" w:cs="仿宋"/>
          <w:color w:val="auto"/>
          <w:sz w:val="48"/>
          <w:szCs w:val="48"/>
          <w:lang w:val="en-US" w:eastAsia="zh-CN"/>
        </w:rPr>
        <w:t>第七章 报价文件格式</w:t>
      </w:r>
      <w:bookmarkEnd w:id="100"/>
    </w:p>
    <w:p w14:paraId="20E14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宋体" w:hAnsi="宋体" w:cs="宋体"/>
          <w:b w:val="0"/>
          <w:bCs w:val="0"/>
          <w:sz w:val="28"/>
          <w:szCs w:val="28"/>
          <w:lang w:val="en-US" w:eastAsia="zh-CN"/>
        </w:rPr>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3BE002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7BCF98F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color w:val="auto"/>
          <w:sz w:val="36"/>
          <w:szCs w:val="36"/>
          <w:lang w:eastAsia="zh-CN"/>
        </w:rPr>
      </w:pPr>
      <w:r>
        <w:rPr>
          <w:rFonts w:hint="eastAsia" w:ascii="宋体" w:hAnsi="宋体" w:eastAsia="宋体" w:cs="方正小标宋简体"/>
          <w:color w:val="auto"/>
          <w:sz w:val="36"/>
          <w:szCs w:val="36"/>
          <w:lang w:eastAsia="zh-CN"/>
        </w:rPr>
        <w:t>贵州省公路建设养护集团有限公司</w:t>
      </w:r>
    </w:p>
    <w:p w14:paraId="051E3BB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宋体" w:hAnsi="宋体" w:eastAsia="宋体" w:cs="方正小标宋简体"/>
          <w:color w:val="auto"/>
          <w:sz w:val="36"/>
          <w:szCs w:val="36"/>
          <w:lang w:val="en-US" w:eastAsia="zh-CN"/>
        </w:rPr>
      </w:pPr>
      <w:r>
        <w:rPr>
          <w:rFonts w:hint="eastAsia" w:ascii="宋体" w:hAnsi="宋体" w:eastAsia="宋体" w:cs="方正小标宋简体"/>
          <w:color w:val="auto"/>
          <w:sz w:val="36"/>
          <w:szCs w:val="36"/>
          <w:lang w:val="en-US" w:eastAsia="zh-CN"/>
        </w:rPr>
        <w:t>G246线K1029+850～K1031+250段灾害防治工程工程项目劳务采购</w:t>
      </w:r>
    </w:p>
    <w:p w14:paraId="57F7F5D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70DD8C6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370147C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7B16701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35619AC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1382308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方正小标宋简体"/>
          <w:sz w:val="44"/>
          <w:szCs w:val="44"/>
          <w:lang w:val="en-US" w:eastAsia="zh-CN"/>
        </w:rPr>
      </w:pPr>
    </w:p>
    <w:p w14:paraId="1167BDA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44"/>
          <w:szCs w:val="44"/>
          <w:lang w:val="en-US" w:eastAsia="zh-CN"/>
        </w:rPr>
      </w:pPr>
      <w:r>
        <w:rPr>
          <w:rFonts w:hint="eastAsia" w:ascii="宋体" w:hAnsi="宋体" w:eastAsia="宋体" w:cs="宋体"/>
          <w:sz w:val="44"/>
          <w:szCs w:val="44"/>
          <w:lang w:val="en-US" w:eastAsia="zh-CN"/>
        </w:rPr>
        <w:t>第七</w:t>
      </w:r>
      <w:r>
        <w:rPr>
          <w:rFonts w:hint="eastAsia" w:ascii="宋体" w:hAnsi="宋体" w:eastAsia="宋体" w:cs="宋体"/>
          <w:color w:val="auto"/>
          <w:sz w:val="44"/>
          <w:szCs w:val="44"/>
          <w:lang w:val="en-US" w:eastAsia="zh-CN"/>
        </w:rPr>
        <w:t>章  报价书</w:t>
      </w:r>
    </w:p>
    <w:p w14:paraId="3A397665">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08E3FD9A">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61D27BEE">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66B050F2">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53751406">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516D4DC3">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仿宋"/>
          <w:color w:val="auto"/>
          <w:sz w:val="44"/>
          <w:szCs w:val="44"/>
          <w:lang w:val="en-US" w:eastAsia="zh-CN"/>
        </w:rPr>
      </w:pPr>
    </w:p>
    <w:p w14:paraId="26778B58">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lang w:val="en-US" w:eastAsia="zh-CN"/>
        </w:rPr>
        <w:t>报价</w:t>
      </w:r>
      <w:r>
        <w:rPr>
          <w:rFonts w:hint="eastAsia" w:ascii="宋体" w:hAnsi="宋体" w:eastAsia="宋体" w:cs="宋体"/>
          <w:sz w:val="32"/>
          <w:szCs w:val="32"/>
        </w:rPr>
        <w:t>单位：</w:t>
      </w:r>
      <w:r>
        <w:rPr>
          <w:rFonts w:hint="eastAsia" w:ascii="宋体" w:hAnsi="宋体" w:eastAsia="宋体" w:cs="宋体"/>
          <w:sz w:val="32"/>
          <w:szCs w:val="32"/>
          <w:u w:val="single"/>
        </w:rPr>
        <w:t xml:space="preserve">                                   </w:t>
      </w:r>
    </w:p>
    <w:p w14:paraId="0F658BD3">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法定代表人：</w:t>
      </w:r>
      <w:r>
        <w:rPr>
          <w:rFonts w:hint="eastAsia" w:ascii="宋体" w:hAnsi="宋体" w:eastAsia="宋体" w:cs="宋体"/>
          <w:sz w:val="32"/>
          <w:szCs w:val="32"/>
          <w:u w:val="single"/>
        </w:rPr>
        <w:t xml:space="preserve">                                 </w:t>
      </w:r>
    </w:p>
    <w:p w14:paraId="23751B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601D3C9F">
      <w:pPr>
        <w:rPr>
          <w:rFonts w:hint="eastAsia" w:ascii="宋体" w:hAnsi="宋体" w:eastAsia="宋体" w:cs="仿宋"/>
          <w:color w:val="auto"/>
          <w:sz w:val="44"/>
          <w:szCs w:val="44"/>
          <w:lang w:val="en-US" w:eastAsia="zh-CN"/>
        </w:rPr>
      </w:pPr>
      <w:r>
        <w:rPr>
          <w:rFonts w:hint="eastAsia" w:ascii="宋体" w:hAnsi="宋体" w:eastAsia="宋体" w:cs="仿宋"/>
          <w:color w:val="auto"/>
          <w:sz w:val="44"/>
          <w:szCs w:val="44"/>
          <w:lang w:val="en-US" w:eastAsia="zh-CN"/>
        </w:rPr>
        <w:br w:type="page"/>
      </w:r>
    </w:p>
    <w:p w14:paraId="0B3D23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01" w:name="_Toc13500"/>
      <w:bookmarkStart w:id="102" w:name="OLE_LINK51"/>
      <w:bookmarkStart w:id="103" w:name="OLE_LINK53"/>
      <w:r>
        <w:rPr>
          <w:rFonts w:hint="eastAsia" w:ascii="宋体" w:hAnsi="宋体" w:eastAsia="宋体" w:cs="宋体"/>
          <w:b w:val="0"/>
          <w:bCs w:val="0"/>
          <w:sz w:val="28"/>
          <w:szCs w:val="28"/>
          <w:lang w:val="en-US" w:eastAsia="zh-CN"/>
        </w:rPr>
        <w:t>一、投标函及投标函附录</w:t>
      </w:r>
      <w:bookmarkEnd w:id="101"/>
    </w:p>
    <w:p w14:paraId="38098E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 投 标 函</w:t>
      </w:r>
    </w:p>
    <w:p w14:paraId="65745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b w:val="0"/>
          <w:bCs w:val="0"/>
          <w:sz w:val="28"/>
          <w:szCs w:val="28"/>
          <w:lang w:val="en-US" w:eastAsia="zh-CN"/>
        </w:rPr>
      </w:pPr>
      <w:bookmarkStart w:id="104" w:name="OLE_LINK57"/>
      <w:r>
        <w:rPr>
          <w:rFonts w:hint="eastAsia" w:ascii="宋体" w:hAnsi="宋体" w:eastAsia="宋体" w:cs="宋体"/>
          <w:b w:val="0"/>
          <w:bCs w:val="0"/>
          <w:sz w:val="28"/>
          <w:szCs w:val="28"/>
          <w:u w:val="single"/>
          <w:lang w:val="en-US" w:eastAsia="zh-CN"/>
        </w:rPr>
        <w:t>G246线K1029+850～K1031+250段灾害防治工程工程</w:t>
      </w:r>
      <w:bookmarkEnd w:id="104"/>
      <w:r>
        <w:rPr>
          <w:rFonts w:hint="eastAsia" w:ascii="宋体" w:hAnsi="宋体" w:eastAsia="宋体" w:cs="宋体"/>
          <w:b w:val="0"/>
          <w:bCs w:val="0"/>
          <w:sz w:val="28"/>
          <w:szCs w:val="28"/>
          <w:lang w:val="en-US" w:eastAsia="zh-CN"/>
        </w:rPr>
        <w:t>：</w:t>
      </w:r>
    </w:p>
    <w:bookmarkEnd w:id="102"/>
    <w:p w14:paraId="21886A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1．我方已仔细研究</w:t>
      </w:r>
      <w:r>
        <w:rPr>
          <w:rFonts w:hint="eastAsia" w:ascii="宋体" w:hAnsi="宋体" w:eastAsia="宋体" w:cs="宋体"/>
          <w:b w:val="0"/>
          <w:bCs w:val="0"/>
          <w:sz w:val="28"/>
          <w:szCs w:val="28"/>
          <w:u w:val="single"/>
          <w:lang w:val="en-US" w:eastAsia="zh-CN"/>
        </w:rPr>
        <w:t xml:space="preserve"> </w:t>
      </w:r>
      <w:bookmarkEnd w:id="103"/>
      <w:r>
        <w:rPr>
          <w:rFonts w:hint="eastAsia" w:ascii="宋体" w:hAnsi="宋体" w:eastAsia="宋体" w:cs="宋体"/>
          <w:i w:val="0"/>
          <w:iCs w:val="0"/>
          <w:color w:val="000000"/>
          <w:kern w:val="0"/>
          <w:sz w:val="28"/>
          <w:szCs w:val="28"/>
          <w:u w:val="single"/>
          <w:lang w:val="en-US" w:eastAsia="zh-CN" w:bidi="ar"/>
        </w:rPr>
        <w:t>G246线K1029+850～K1031+250段灾害防治工程工程</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项目劳务施工采购文件的全部内容，在考察工程现场后，愿意以报价文件中的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（标段线路名称）</w:t>
      </w:r>
      <w:r>
        <w:rPr>
          <w:rFonts w:hint="eastAsia" w:ascii="宋体" w:hAnsi="宋体" w:eastAsia="宋体" w:cs="宋体"/>
          <w:b w:val="0"/>
          <w:bCs w:val="0"/>
          <w:sz w:val="28"/>
          <w:szCs w:val="28"/>
          <w:lang w:val="en-US" w:eastAsia="zh-CN"/>
        </w:rPr>
        <w:t>投标总报价</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元（大写：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，按合同约定实施和完成承包工程，修补工程中的任何缺陷。</w:t>
      </w:r>
    </w:p>
    <w:p w14:paraId="49E49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2．我方承诺在采购文件规定的投标有效期内不撤销投标文件。</w:t>
      </w:r>
    </w:p>
    <w:p w14:paraId="659A50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3．工程质量：</w:t>
      </w:r>
      <w:r>
        <w:rPr>
          <w:rFonts w:hint="eastAsia" w:ascii="宋体" w:hAnsi="宋体" w:eastAsia="宋体" w:cs="宋体"/>
          <w:b w:val="0"/>
          <w:bCs w:val="0"/>
          <w:sz w:val="28"/>
          <w:szCs w:val="28"/>
          <w:u w:val="single"/>
          <w:lang w:val="en-US" w:eastAsia="zh-CN"/>
        </w:rPr>
        <w:t>合格</w:t>
      </w:r>
      <w:r>
        <w:rPr>
          <w:rFonts w:hint="eastAsia" w:ascii="宋体" w:hAnsi="宋体" w:eastAsia="宋体" w:cs="宋体"/>
          <w:b w:val="0"/>
          <w:bCs w:val="0"/>
          <w:sz w:val="28"/>
          <w:szCs w:val="28"/>
          <w:u w:val="none"/>
          <w:lang w:val="en-US" w:eastAsia="zh-CN"/>
        </w:rPr>
        <w:t>；</w:t>
      </w:r>
      <w:r>
        <w:rPr>
          <w:rFonts w:hint="eastAsia" w:ascii="宋体" w:hAnsi="宋体" w:eastAsia="宋体" w:cs="宋体"/>
          <w:b w:val="0"/>
          <w:bCs w:val="0"/>
          <w:sz w:val="28"/>
          <w:szCs w:val="28"/>
          <w:lang w:val="en-US" w:eastAsia="zh-CN"/>
        </w:rPr>
        <w:t>安全目标：（</w:t>
      </w:r>
      <w:r>
        <w:rPr>
          <w:rFonts w:hint="eastAsia" w:ascii="宋体" w:hAnsi="宋体" w:eastAsia="宋体" w:cs="宋体"/>
          <w:b w:val="0"/>
          <w:bCs w:val="0"/>
          <w:sz w:val="28"/>
          <w:szCs w:val="28"/>
          <w:u w:val="single"/>
          <w:lang w:val="en-US" w:eastAsia="zh-CN"/>
        </w:rPr>
        <w:t>1）项目须满足《公路养护工程质量检验评定标准 第一册 土建工程》(JTG 5220—2020）、《公路工程施工安全技术规范》（JTG F90-2015）及养护工程的相关安全要求及规定；（2）项目不存在重大安全隐患；（3）项目未发生安全责任事故</w:t>
      </w:r>
      <w:r>
        <w:rPr>
          <w:rFonts w:hint="eastAsia" w:ascii="宋体" w:hAnsi="宋体" w:eastAsia="宋体" w:cs="宋体"/>
          <w:b w:val="0"/>
          <w:bCs w:val="0"/>
          <w:sz w:val="28"/>
          <w:szCs w:val="28"/>
          <w:lang w:val="en-US" w:eastAsia="zh-CN"/>
        </w:rPr>
        <w:t>；工期：</w:t>
      </w:r>
      <w:r>
        <w:rPr>
          <w:rFonts w:hint="eastAsia" w:ascii="宋体" w:hAnsi="宋体" w:eastAsia="宋体" w:cs="宋体"/>
          <w:b w:val="0"/>
          <w:bCs w:val="0"/>
          <w:sz w:val="28"/>
          <w:szCs w:val="28"/>
          <w:u w:val="single"/>
          <w:lang w:val="en-US" w:eastAsia="zh-CN"/>
        </w:rPr>
        <w:t>5.5个月</w:t>
      </w:r>
      <w:r>
        <w:rPr>
          <w:rFonts w:hint="eastAsia" w:ascii="宋体" w:hAnsi="宋体" w:eastAsia="宋体" w:cs="宋体"/>
          <w:b w:val="0"/>
          <w:bCs w:val="0"/>
          <w:sz w:val="28"/>
          <w:szCs w:val="28"/>
          <w:lang w:val="en-US" w:eastAsia="zh-CN"/>
        </w:rPr>
        <w:t>。</w:t>
      </w:r>
    </w:p>
    <w:p w14:paraId="2E29C1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4．如我方中标，我方承诺：</w:t>
      </w:r>
    </w:p>
    <w:p w14:paraId="48C04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（1）在收到中标通知书后，在中标通知书规定的期限内与你方签订合同；</w:t>
      </w:r>
    </w:p>
    <w:p w14:paraId="26091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（2）在签订合同时不向你方提出附加条件；</w:t>
      </w:r>
    </w:p>
    <w:p w14:paraId="2286CA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（3）在合同约定的期限内完成合同规定的全部义务；</w:t>
      </w:r>
    </w:p>
    <w:p w14:paraId="07200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2F23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5．我方在此声明，所递交的投标文件及有关资料内容完整、真实和准确，且不存在招标文件第二章“投标人须知”第 1.4.3 项和第 1.4.4 项规定的任何一种情形。</w:t>
      </w:r>
    </w:p>
    <w:p w14:paraId="51861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6．在合同协议书正式签署生效之前，本投标函连同你方的中标通知书将构成我们双方之间共同遵守的文件，对双方具有约束力。</w:t>
      </w:r>
    </w:p>
    <w:p w14:paraId="76342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（其他补充说明）。</w:t>
      </w:r>
    </w:p>
    <w:p w14:paraId="4B160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329E1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36DDE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133B2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345CD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p>
    <w:p w14:paraId="2ADFE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bookmarkStart w:id="105" w:name="OLE_LINK52"/>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14:paraId="77E4C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14:paraId="795FC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14:paraId="12360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地址：</w:t>
      </w:r>
      <w:r>
        <w:rPr>
          <w:rFonts w:hint="eastAsia" w:ascii="宋体" w:hAnsi="宋体" w:eastAsia="宋体" w:cs="宋体"/>
          <w:b w:val="0"/>
          <w:bCs w:val="0"/>
          <w:sz w:val="28"/>
          <w:szCs w:val="28"/>
          <w:u w:val="single"/>
          <w:lang w:val="en-US" w:eastAsia="zh-CN"/>
        </w:rPr>
        <w:t xml:space="preserve">                                  </w:t>
      </w:r>
    </w:p>
    <w:p w14:paraId="13446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bookmarkEnd w:id="105"/>
    <w:p w14:paraId="6967C73E">
      <w:pP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br w:type="page"/>
      </w:r>
    </w:p>
    <w:p w14:paraId="3AC541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bookmarkStart w:id="106" w:name="OLE_LINK54"/>
      <w:r>
        <w:rPr>
          <w:rFonts w:hint="default" w:ascii="宋体" w:hAnsi="宋体" w:eastAsia="宋体" w:cs="宋体"/>
          <w:b w:val="0"/>
          <w:bCs w:val="0"/>
          <w:sz w:val="28"/>
          <w:szCs w:val="28"/>
          <w:u w:val="none"/>
          <w:lang w:val="en-US" w:eastAsia="zh-CN"/>
        </w:rPr>
        <w:t>（二）投标函附录</w:t>
      </w:r>
      <w:bookmarkEnd w:id="106"/>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719"/>
        <w:gridCol w:w="1592"/>
        <w:gridCol w:w="4339"/>
        <w:gridCol w:w="826"/>
      </w:tblGrid>
      <w:tr w14:paraId="105EA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55BBC4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序号</w:t>
            </w:r>
          </w:p>
        </w:tc>
        <w:tc>
          <w:tcPr>
            <w:tcW w:w="1719" w:type="dxa"/>
            <w:tcBorders>
              <w:tl2br w:val="nil"/>
              <w:tr2bl w:val="nil"/>
            </w:tcBorders>
            <w:vAlign w:val="center"/>
          </w:tcPr>
          <w:p w14:paraId="66194C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条款名称</w:t>
            </w:r>
          </w:p>
        </w:tc>
        <w:tc>
          <w:tcPr>
            <w:tcW w:w="1592" w:type="dxa"/>
            <w:tcBorders>
              <w:tl2br w:val="nil"/>
              <w:tr2bl w:val="nil"/>
            </w:tcBorders>
            <w:vAlign w:val="center"/>
          </w:tcPr>
          <w:p w14:paraId="2F991F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合同条目号</w:t>
            </w:r>
          </w:p>
        </w:tc>
        <w:tc>
          <w:tcPr>
            <w:tcW w:w="4339" w:type="dxa"/>
            <w:tcBorders>
              <w:tl2br w:val="nil"/>
              <w:tr2bl w:val="nil"/>
            </w:tcBorders>
            <w:vAlign w:val="center"/>
          </w:tcPr>
          <w:p w14:paraId="42AB00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约定内容</w:t>
            </w:r>
          </w:p>
        </w:tc>
        <w:tc>
          <w:tcPr>
            <w:tcW w:w="826" w:type="dxa"/>
            <w:tcBorders>
              <w:tl2br w:val="nil"/>
              <w:tr2bl w:val="nil"/>
            </w:tcBorders>
            <w:vAlign w:val="center"/>
          </w:tcPr>
          <w:p w14:paraId="40182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备注</w:t>
            </w:r>
          </w:p>
        </w:tc>
      </w:tr>
      <w:tr w14:paraId="3161C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360778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1</w:t>
            </w:r>
          </w:p>
        </w:tc>
        <w:tc>
          <w:tcPr>
            <w:tcW w:w="1719" w:type="dxa"/>
            <w:tcBorders>
              <w:tl2br w:val="nil"/>
              <w:tr2bl w:val="nil"/>
            </w:tcBorders>
            <w:vAlign w:val="center"/>
          </w:tcPr>
          <w:p w14:paraId="1A42FB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缺陷责任期</w:t>
            </w:r>
          </w:p>
        </w:tc>
        <w:tc>
          <w:tcPr>
            <w:tcW w:w="1592" w:type="dxa"/>
            <w:tcBorders>
              <w:tl2br w:val="nil"/>
              <w:tr2bl w:val="nil"/>
            </w:tcBorders>
            <w:vAlign w:val="center"/>
          </w:tcPr>
          <w:p w14:paraId="43AB81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4C4622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自实际交工日期起计算1年</w:t>
            </w:r>
          </w:p>
        </w:tc>
        <w:tc>
          <w:tcPr>
            <w:tcW w:w="826" w:type="dxa"/>
            <w:tcBorders>
              <w:tl2br w:val="nil"/>
              <w:tr2bl w:val="nil"/>
            </w:tcBorders>
            <w:vAlign w:val="center"/>
          </w:tcPr>
          <w:p w14:paraId="2A7CE7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0EFA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A82E9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2</w:t>
            </w:r>
          </w:p>
        </w:tc>
        <w:tc>
          <w:tcPr>
            <w:tcW w:w="1719" w:type="dxa"/>
            <w:tcBorders>
              <w:tl2br w:val="nil"/>
              <w:tr2bl w:val="nil"/>
            </w:tcBorders>
            <w:vAlign w:val="center"/>
          </w:tcPr>
          <w:p w14:paraId="1BF04A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合同内容</w:t>
            </w:r>
          </w:p>
        </w:tc>
        <w:tc>
          <w:tcPr>
            <w:tcW w:w="1592" w:type="dxa"/>
            <w:tcBorders>
              <w:tl2br w:val="nil"/>
              <w:tr2bl w:val="nil"/>
            </w:tcBorders>
            <w:vAlign w:val="center"/>
          </w:tcPr>
          <w:p w14:paraId="5BE0B4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29C037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按照约定的工期完成所有工作内容</w:t>
            </w:r>
          </w:p>
        </w:tc>
        <w:tc>
          <w:tcPr>
            <w:tcW w:w="826" w:type="dxa"/>
            <w:tcBorders>
              <w:tl2br w:val="nil"/>
              <w:tr2bl w:val="nil"/>
            </w:tcBorders>
            <w:vAlign w:val="center"/>
          </w:tcPr>
          <w:p w14:paraId="6048A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6C74F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31F528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3</w:t>
            </w:r>
          </w:p>
        </w:tc>
        <w:tc>
          <w:tcPr>
            <w:tcW w:w="1719" w:type="dxa"/>
            <w:tcBorders>
              <w:tl2br w:val="nil"/>
              <w:tr2bl w:val="nil"/>
            </w:tcBorders>
            <w:vAlign w:val="center"/>
          </w:tcPr>
          <w:p w14:paraId="261325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质量标准</w:t>
            </w:r>
          </w:p>
        </w:tc>
        <w:tc>
          <w:tcPr>
            <w:tcW w:w="1592" w:type="dxa"/>
            <w:tcBorders>
              <w:tl2br w:val="nil"/>
              <w:tr2bl w:val="nil"/>
            </w:tcBorders>
            <w:vAlign w:val="center"/>
          </w:tcPr>
          <w:p w14:paraId="1B259A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70CA9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达到招标文件要求的优质工程的要求</w:t>
            </w:r>
          </w:p>
        </w:tc>
        <w:tc>
          <w:tcPr>
            <w:tcW w:w="826" w:type="dxa"/>
            <w:tcBorders>
              <w:tl2br w:val="nil"/>
              <w:tr2bl w:val="nil"/>
            </w:tcBorders>
            <w:vAlign w:val="center"/>
          </w:tcPr>
          <w:p w14:paraId="6FA286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BFC1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DD24C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4</w:t>
            </w:r>
          </w:p>
        </w:tc>
        <w:tc>
          <w:tcPr>
            <w:tcW w:w="1719" w:type="dxa"/>
            <w:tcBorders>
              <w:tl2br w:val="nil"/>
              <w:tr2bl w:val="nil"/>
            </w:tcBorders>
            <w:vAlign w:val="center"/>
          </w:tcPr>
          <w:p w14:paraId="08CFC1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安全要求</w:t>
            </w:r>
          </w:p>
        </w:tc>
        <w:tc>
          <w:tcPr>
            <w:tcW w:w="1592" w:type="dxa"/>
            <w:tcBorders>
              <w:tl2br w:val="nil"/>
              <w:tr2bl w:val="nil"/>
            </w:tcBorders>
            <w:vAlign w:val="center"/>
          </w:tcPr>
          <w:p w14:paraId="205AD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26BA1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24"/>
                <w:szCs w:val="24"/>
                <w:u w:val="none"/>
                <w:vertAlign w:val="baseline"/>
                <w:lang w:val="en-US" w:eastAsia="zh-CN"/>
              </w:rPr>
            </w:pPr>
            <w:r>
              <w:rPr>
                <w:rFonts w:hint="eastAsia" w:ascii="仿宋" w:hAnsi="仿宋" w:eastAsia="仿宋" w:cs="仿宋"/>
                <w:b w:val="0"/>
                <w:bCs w:val="0"/>
                <w:sz w:val="24"/>
                <w:szCs w:val="24"/>
                <w:u w:val="none"/>
                <w:vertAlign w:val="baseline"/>
                <w:lang w:val="en-US" w:eastAsia="zh-CN"/>
              </w:rPr>
              <w:t>按照要求配备交通指挥人员</w:t>
            </w:r>
          </w:p>
        </w:tc>
        <w:tc>
          <w:tcPr>
            <w:tcW w:w="826" w:type="dxa"/>
            <w:tcBorders>
              <w:tl2br w:val="nil"/>
              <w:tr2bl w:val="nil"/>
            </w:tcBorders>
            <w:vAlign w:val="center"/>
          </w:tcPr>
          <w:p w14:paraId="5A9132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8C42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70699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BA9CF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1FF26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490B7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DE4B0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D0E4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449FA5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52CABA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070BC6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4982D6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4EEC9A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0402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B68A8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FBAFA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26453F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6AE350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9DBC1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27650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4F638A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D913B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4ADBF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22BFC0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214C0C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BD90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195C5C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7B1AE5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33AFFB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1E324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3B71A7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75D81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35DBE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ADFA8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0AC1C0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52A8E8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60A70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0F424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1E939C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5D11CF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059171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44F88E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5F3264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59FDE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024B84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A2EE7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752D50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D65AD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6E24C4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7960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598239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8C7B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C26DB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64F32A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7DF55E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60B4D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1CACF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39C74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8D9EC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0FA43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7BCD89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49A6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ACB59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5F4E1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09C5B5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2F0568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50C4B3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6BDEA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64DB35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5336A9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37207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B0D82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54D3CE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6A4AA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2FED94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7A42A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61C135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56EEF1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055FB4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16908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101B00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125DE9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3FCA68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0EF33B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70CA3B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036B0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837C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3006E6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443FA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357A4F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695A8E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0D6B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770D21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2D2520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1405ED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79EE51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54E557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r w14:paraId="316C4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2" w:type="dxa"/>
            <w:tcBorders>
              <w:tl2br w:val="nil"/>
              <w:tr2bl w:val="nil"/>
            </w:tcBorders>
            <w:vAlign w:val="center"/>
          </w:tcPr>
          <w:p w14:paraId="6ABB92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719" w:type="dxa"/>
            <w:tcBorders>
              <w:tl2br w:val="nil"/>
              <w:tr2bl w:val="nil"/>
            </w:tcBorders>
            <w:vAlign w:val="center"/>
          </w:tcPr>
          <w:p w14:paraId="61CB11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1592" w:type="dxa"/>
            <w:tcBorders>
              <w:tl2br w:val="nil"/>
              <w:tr2bl w:val="nil"/>
            </w:tcBorders>
            <w:vAlign w:val="center"/>
          </w:tcPr>
          <w:p w14:paraId="59B94F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4339" w:type="dxa"/>
            <w:tcBorders>
              <w:tl2br w:val="nil"/>
              <w:tr2bl w:val="nil"/>
            </w:tcBorders>
            <w:vAlign w:val="center"/>
          </w:tcPr>
          <w:p w14:paraId="63FADA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c>
          <w:tcPr>
            <w:tcW w:w="826" w:type="dxa"/>
            <w:tcBorders>
              <w:tl2br w:val="nil"/>
              <w:tr2bl w:val="nil"/>
            </w:tcBorders>
            <w:vAlign w:val="center"/>
          </w:tcPr>
          <w:p w14:paraId="10F726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4"/>
                <w:szCs w:val="24"/>
                <w:u w:val="none"/>
                <w:vertAlign w:val="baseline"/>
                <w:lang w:val="en-US" w:eastAsia="zh-CN"/>
              </w:rPr>
            </w:pPr>
          </w:p>
        </w:tc>
      </w:tr>
    </w:tbl>
    <w:p w14:paraId="1F313973">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注：</w:t>
      </w:r>
    </w:p>
    <w:p w14:paraId="4ECB454C">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（1）投标人在满足以上基本条件后可根据自身优势进行增加相关内容；</w:t>
      </w:r>
    </w:p>
    <w:p w14:paraId="5FEB2D76">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施工过程中若因乙方自身实力及管理能力导至施工进度及质量无法满足施工规范要求的。甲方在两次下达书面整改通知书后拒不整改的。甲方有权对乙方作出清理出场或减少施工任务。对清理出场的。已完工程量按80%收方计价。付款按合同相关条款执行。</w:t>
      </w:r>
    </w:p>
    <w:p w14:paraId="022B87AD">
      <w:pPr>
        <w:rPr>
          <w:rFonts w:hint="default" w:ascii="宋体" w:hAnsi="宋体" w:eastAsia="宋体" w:cs="宋体"/>
          <w:b w:val="0"/>
          <w:bCs w:val="0"/>
          <w:sz w:val="24"/>
          <w:szCs w:val="24"/>
          <w:u w:val="none"/>
          <w:lang w:val="en-US" w:eastAsia="zh-CN"/>
        </w:rPr>
        <w:sectPr>
          <w:pgSz w:w="11906" w:h="16838"/>
          <w:pgMar w:top="1361" w:right="1361" w:bottom="1418" w:left="1246"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sz w:val="24"/>
          <w:szCs w:val="24"/>
          <w:u w:val="none"/>
          <w:lang w:val="en-US" w:eastAsia="zh-CN"/>
        </w:rPr>
        <w:t>（3）施工过程中无特殊原因乙方单方面要求出场的，根据实际情况项目部按完成工程量的30%~80%进行收方。</w:t>
      </w:r>
      <w:r>
        <w:rPr>
          <w:rFonts w:hint="default" w:ascii="宋体" w:hAnsi="宋体" w:eastAsia="宋体" w:cs="宋体"/>
          <w:b w:val="0"/>
          <w:bCs w:val="0"/>
          <w:sz w:val="24"/>
          <w:szCs w:val="24"/>
          <w:u w:val="none"/>
          <w:lang w:val="en-US" w:eastAsia="zh-CN"/>
        </w:rPr>
        <w:br w:type="page"/>
      </w:r>
    </w:p>
    <w:p w14:paraId="5A5B0FAB">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val="0"/>
          <w:sz w:val="28"/>
          <w:szCs w:val="28"/>
          <w:u w:val="none"/>
          <w:lang w:val="en-US" w:eastAsia="zh-CN"/>
        </w:rPr>
      </w:pPr>
      <w:bookmarkStart w:id="107" w:name="_Toc10824"/>
      <w:r>
        <w:rPr>
          <w:rFonts w:hint="eastAsia" w:ascii="宋体" w:hAnsi="宋体" w:eastAsia="宋体" w:cs="宋体"/>
          <w:b w:val="0"/>
          <w:bCs w:val="0"/>
          <w:sz w:val="28"/>
          <w:szCs w:val="28"/>
          <w:u w:val="none"/>
          <w:lang w:val="en-US" w:eastAsia="zh-CN"/>
        </w:rPr>
        <w:t>二、已标价工程量清单</w:t>
      </w:r>
      <w:bookmarkEnd w:id="107"/>
    </w:p>
    <w:p w14:paraId="78D12583">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根据报价清单标段自行完善。</w:t>
      </w:r>
    </w:p>
    <w:p w14:paraId="4BF33437">
      <w:pPr>
        <w:jc w:val="right"/>
        <w:rPr>
          <w:rFonts w:hint="default" w:ascii="宋体" w:hAnsi="宋体" w:eastAsia="宋体" w:cs="宋体"/>
          <w:b w:val="0"/>
          <w:bCs w:val="0"/>
          <w:sz w:val="28"/>
          <w:szCs w:val="28"/>
          <w:u w:val="none"/>
          <w:lang w:val="en-US" w:eastAsia="zh-CN"/>
        </w:rPr>
        <w:sectPr>
          <w:pgSz w:w="11906" w:h="16838"/>
          <w:pgMar w:top="1361" w:right="1361" w:bottom="1418" w:left="124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6FDA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08" w:name="_Toc14587"/>
      <w:r>
        <w:rPr>
          <w:rFonts w:hint="eastAsia" w:ascii="宋体" w:hAnsi="宋体" w:eastAsia="宋体" w:cs="宋体"/>
          <w:b w:val="0"/>
          <w:bCs w:val="0"/>
          <w:sz w:val="28"/>
          <w:szCs w:val="28"/>
          <w:lang w:val="en-US" w:eastAsia="zh-CN"/>
        </w:rPr>
        <w:t>三、授权委托书或法定代表人身份证明</w:t>
      </w:r>
      <w:bookmarkEnd w:id="108"/>
    </w:p>
    <w:p w14:paraId="4220E5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 授权委托书</w:t>
      </w:r>
    </w:p>
    <w:p w14:paraId="0C0B44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本人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（姓名）系</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（投标人名称）的法定代表人，现委托</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（姓名）为我方代理人。代理人根据授权，以我方名义签署、澄清确认、递交、撤回、修改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（项目名称） 标段施工投标文件、签订合同和处理有关事宜，其法律后果由我方承担。 </w:t>
      </w:r>
    </w:p>
    <w:p w14:paraId="0EA03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委托期限：自本委托书签署之日起至投标有效期期满。 </w:t>
      </w:r>
    </w:p>
    <w:p w14:paraId="64A42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代理人无转委托权。 </w:t>
      </w:r>
    </w:p>
    <w:p w14:paraId="0C4960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附：法定代表人身份证复印件及委托代理人身份证复印件。</w:t>
      </w:r>
    </w:p>
    <w:p w14:paraId="29285F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14:paraId="6C977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报价人：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 xml:space="preserve"> </w:t>
      </w:r>
    </w:p>
    <w:p w14:paraId="27C96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法定代表人：</w:t>
      </w:r>
      <w:r>
        <w:rPr>
          <w:rFonts w:hint="eastAsia" w:ascii="宋体" w:hAnsi="宋体" w:eastAsia="宋体" w:cs="宋体"/>
          <w:b w:val="0"/>
          <w:bCs w:val="0"/>
          <w:sz w:val="28"/>
          <w:szCs w:val="28"/>
          <w:u w:val="single"/>
          <w:lang w:val="en-US" w:eastAsia="zh-CN"/>
        </w:rPr>
        <w:t xml:space="preserve">                            </w:t>
      </w:r>
    </w:p>
    <w:p w14:paraId="14FB3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14:paraId="3CF98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授权委托代理人：</w:t>
      </w:r>
      <w:r>
        <w:rPr>
          <w:rFonts w:hint="eastAsia" w:ascii="宋体" w:hAnsi="宋体" w:eastAsia="宋体" w:cs="宋体"/>
          <w:b w:val="0"/>
          <w:bCs w:val="0"/>
          <w:sz w:val="28"/>
          <w:szCs w:val="28"/>
          <w:u w:val="single"/>
          <w:lang w:val="en-US" w:eastAsia="zh-CN"/>
        </w:rPr>
        <w:t xml:space="preserve">                        </w:t>
      </w:r>
    </w:p>
    <w:p w14:paraId="7C25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身份证号：</w:t>
      </w:r>
      <w:r>
        <w:rPr>
          <w:rFonts w:hint="eastAsia" w:ascii="宋体" w:hAnsi="宋体" w:eastAsia="宋体" w:cs="宋体"/>
          <w:b w:val="0"/>
          <w:bCs w:val="0"/>
          <w:sz w:val="28"/>
          <w:szCs w:val="28"/>
          <w:u w:val="single"/>
          <w:lang w:val="en-US" w:eastAsia="zh-CN"/>
        </w:rPr>
        <w:t xml:space="preserve">                                  </w:t>
      </w:r>
    </w:p>
    <w:p w14:paraId="0BFB1C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b w:val="0"/>
          <w:bCs w:val="0"/>
          <w:sz w:val="28"/>
          <w:szCs w:val="28"/>
          <w:u w:val="single"/>
          <w:lang w:val="en-US" w:eastAsia="zh-CN"/>
        </w:rPr>
        <w:t xml:space="preserve">                                  </w:t>
      </w:r>
    </w:p>
    <w:p w14:paraId="6F4F5E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注： </w:t>
      </w:r>
    </w:p>
    <w:p w14:paraId="4C28BD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1.法定代表人和委托代理人必须在授权委托书上亲笔签名，不得使用印章、签名章或其他电子制版签名代替； </w:t>
      </w:r>
    </w:p>
    <w:p w14:paraId="035071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2.以联合体形式投标的，本授权委托书应由联合体牵头人的法定代表人按上述规定签署。 </w:t>
      </w:r>
    </w:p>
    <w:p w14:paraId="42C1AC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（二）法定代表人身份证明</w:t>
      </w:r>
    </w:p>
    <w:p w14:paraId="19DBB5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p>
    <w:p w14:paraId="20756F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投标人名称：</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 </w:t>
      </w:r>
    </w:p>
    <w:p w14:paraId="45FCC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（法定代表人亲笔签字） 性别：</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系</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 xml:space="preserve">（投标人名称）的法定代表人。 </w:t>
      </w:r>
    </w:p>
    <w:p w14:paraId="113CE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特此证明。 </w:t>
      </w:r>
    </w:p>
    <w:p w14:paraId="5BC9A8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 xml:space="preserve">附：法定代表人身份证复印件。 </w:t>
      </w:r>
    </w:p>
    <w:p w14:paraId="2A3322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14:paraId="643B1E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8"/>
          <w:szCs w:val="28"/>
          <w:u w:val="none"/>
          <w:lang w:val="en-US" w:eastAsia="zh-CN"/>
        </w:rPr>
      </w:pPr>
    </w:p>
    <w:p w14:paraId="3537A0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投标人：</w:t>
      </w:r>
      <w:r>
        <w:rPr>
          <w:rFonts w:hint="eastAsia" w:ascii="宋体" w:hAnsi="宋体" w:eastAsia="宋体" w:cs="宋体"/>
          <w:b w:val="0"/>
          <w:bCs w:val="0"/>
          <w:sz w:val="28"/>
          <w:szCs w:val="28"/>
          <w:u w:val="single"/>
          <w:lang w:val="en-US" w:eastAsia="zh-CN"/>
        </w:rPr>
        <w:t xml:space="preserve">                  </w:t>
      </w:r>
      <w:r>
        <w:rPr>
          <w:rFonts w:hint="default" w:ascii="宋体" w:hAnsi="宋体" w:eastAsia="宋体" w:cs="宋体"/>
          <w:b w:val="0"/>
          <w:bCs w:val="0"/>
          <w:sz w:val="28"/>
          <w:szCs w:val="28"/>
          <w:u w:val="none"/>
          <w:lang w:val="en-US" w:eastAsia="zh-CN"/>
        </w:rPr>
        <w:t>（盖单位章）</w:t>
      </w:r>
    </w:p>
    <w:p w14:paraId="3398371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年 </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none"/>
          <w:lang w:val="en-US" w:eastAsia="zh-CN"/>
        </w:rPr>
        <w:t xml:space="preserve">  </w:t>
      </w:r>
      <w:r>
        <w:rPr>
          <w:rFonts w:hint="default" w:ascii="宋体" w:hAnsi="宋体" w:eastAsia="宋体" w:cs="宋体"/>
          <w:b w:val="0"/>
          <w:bCs w:val="0"/>
          <w:sz w:val="28"/>
          <w:szCs w:val="28"/>
          <w:u w:val="none"/>
          <w:lang w:val="en-US" w:eastAsia="zh-CN"/>
        </w:rPr>
        <w:t xml:space="preserve"> 日</w:t>
      </w:r>
      <w:r>
        <w:rPr>
          <w:rFonts w:hint="eastAsia" w:ascii="宋体" w:hAnsi="宋体" w:eastAsia="宋体" w:cs="宋体"/>
          <w:b w:val="0"/>
          <w:bCs w:val="0"/>
          <w:sz w:val="28"/>
          <w:szCs w:val="28"/>
          <w:u w:val="none"/>
          <w:lang w:val="en-US" w:eastAsia="zh-CN"/>
        </w:rPr>
        <w:t xml:space="preserve">                </w:t>
      </w:r>
    </w:p>
    <w:p w14:paraId="5E003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宋体" w:hAnsi="宋体" w:eastAsia="宋体" w:cs="宋体"/>
          <w:b w:val="0"/>
          <w:bCs w:val="0"/>
          <w:sz w:val="28"/>
          <w:szCs w:val="28"/>
          <w:u w:val="none"/>
          <w:lang w:val="en-US" w:eastAsia="zh-CN"/>
        </w:rPr>
      </w:pPr>
    </w:p>
    <w:p w14:paraId="3ABE96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8"/>
          <w:szCs w:val="28"/>
          <w:u w:val="none"/>
          <w:lang w:val="en-US" w:eastAsia="zh-CN"/>
        </w:rPr>
      </w:pPr>
      <w:r>
        <w:rPr>
          <w:rFonts w:hint="default" w:ascii="宋体" w:hAnsi="宋体" w:eastAsia="宋体" w:cs="宋体"/>
          <w:b w:val="0"/>
          <w:bCs w:val="0"/>
          <w:sz w:val="28"/>
          <w:szCs w:val="28"/>
          <w:u w:val="none"/>
          <w:lang w:val="en-US" w:eastAsia="zh-CN"/>
        </w:rPr>
        <w:t>注：法定代表人的签字必须是亲笔签名，不得使用印章、签名章或其他电子制版签名代替。</w:t>
      </w:r>
    </w:p>
    <w:p w14:paraId="3995B53C">
      <w:pPr>
        <w:rPr>
          <w:rFonts w:hint="eastAsia" w:ascii="宋体" w:hAnsi="宋体" w:eastAsia="宋体" w:cs="宋体"/>
          <w:b w:val="0"/>
          <w:bCs/>
          <w:sz w:val="28"/>
          <w:szCs w:val="28"/>
        </w:rPr>
      </w:pPr>
      <w:r>
        <w:rPr>
          <w:rFonts w:hint="default" w:ascii="宋体" w:hAnsi="宋体" w:eastAsia="宋体" w:cs="宋体"/>
          <w:b w:val="0"/>
          <w:bCs w:val="0"/>
          <w:sz w:val="28"/>
          <w:szCs w:val="28"/>
          <w:u w:val="none"/>
          <w:lang w:val="en-US" w:eastAsia="zh-CN"/>
        </w:rPr>
        <w:br w:type="page"/>
      </w:r>
      <w:r>
        <w:rPr>
          <w:rFonts w:hint="eastAsia" w:ascii="宋体" w:hAnsi="宋体" w:eastAsia="宋体" w:cs="宋体"/>
          <w:b w:val="0"/>
          <w:bCs w:val="0"/>
          <w:sz w:val="28"/>
          <w:szCs w:val="28"/>
          <w:u w:val="none"/>
          <w:lang w:val="en-US" w:eastAsia="zh-CN"/>
        </w:rPr>
        <w:t>（三）</w:t>
      </w:r>
      <w:r>
        <w:rPr>
          <w:rFonts w:hint="eastAsia" w:ascii="宋体" w:hAnsi="宋体" w:cs="宋体"/>
          <w:b w:val="0"/>
          <w:bCs/>
          <w:sz w:val="28"/>
          <w:szCs w:val="28"/>
          <w:lang w:val="en-US" w:eastAsia="zh-CN"/>
        </w:rPr>
        <w:t>法定代表人及授权委托人</w:t>
      </w:r>
      <w:r>
        <w:rPr>
          <w:rFonts w:hint="eastAsia" w:ascii="宋体" w:hAnsi="宋体" w:eastAsia="宋体" w:cs="宋体"/>
          <w:b w:val="0"/>
          <w:bCs/>
          <w:sz w:val="28"/>
          <w:szCs w:val="28"/>
        </w:rPr>
        <w:t>身份证</w:t>
      </w:r>
    </w:p>
    <w:p w14:paraId="53629BFA">
      <w:pPr>
        <w:rPr>
          <w:rFonts w:hint="eastAsia" w:ascii="宋体" w:hAnsi="宋体" w:eastAsia="宋体" w:cs="宋体"/>
          <w:b w:val="0"/>
          <w:bCs/>
          <w:sz w:val="28"/>
          <w:szCs w:val="28"/>
        </w:rPr>
      </w:pPr>
      <w:r>
        <w:rPr>
          <w:rFonts w:hint="eastAsia" w:ascii="宋体" w:hAnsi="宋体" w:eastAsia="宋体" w:cs="宋体"/>
          <w:b w:val="0"/>
          <w:bCs/>
          <w:sz w:val="28"/>
          <w:szCs w:val="28"/>
        </w:rPr>
        <w:br w:type="page"/>
      </w:r>
    </w:p>
    <w:p w14:paraId="4F08FAF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val="0"/>
          <w:bCs/>
          <w:sz w:val="28"/>
          <w:szCs w:val="28"/>
        </w:rPr>
      </w:pPr>
      <w:bookmarkStart w:id="109" w:name="_Toc12706"/>
      <w:bookmarkStart w:id="110" w:name="_Toc24591"/>
      <w:bookmarkStart w:id="111" w:name="_Toc150179783"/>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采购</w:t>
      </w:r>
      <w:r>
        <w:rPr>
          <w:rFonts w:hint="eastAsia" w:ascii="宋体" w:hAnsi="宋体" w:eastAsia="宋体" w:cs="宋体"/>
          <w:b w:val="0"/>
          <w:bCs/>
          <w:sz w:val="28"/>
          <w:szCs w:val="28"/>
        </w:rPr>
        <w:t>人基本情况</w:t>
      </w:r>
      <w:bookmarkEnd w:id="109"/>
      <w:bookmarkEnd w:id="110"/>
      <w:bookmarkEnd w:id="111"/>
    </w:p>
    <w:p w14:paraId="45B7345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val="0"/>
          <w:bCs/>
          <w:sz w:val="28"/>
          <w:szCs w:val="28"/>
        </w:rPr>
      </w:pPr>
      <w:bookmarkStart w:id="112" w:name="_Toc23843"/>
      <w:r>
        <w:rPr>
          <w:rFonts w:hint="eastAsia" w:ascii="宋体" w:hAnsi="宋体" w:cs="宋体"/>
          <w:b w:val="0"/>
          <w:bCs/>
          <w:sz w:val="28"/>
          <w:szCs w:val="28"/>
          <w:lang w:val="en-US" w:eastAsia="zh-CN"/>
        </w:rPr>
        <w:t>（一）</w:t>
      </w:r>
      <w:r>
        <w:rPr>
          <w:rFonts w:hint="eastAsia" w:ascii="宋体" w:hAnsi="宋体" w:cs="宋体"/>
          <w:b w:val="0"/>
          <w:bCs/>
          <w:sz w:val="28"/>
          <w:szCs w:val="28"/>
          <w:lang w:eastAsia="zh-CN"/>
        </w:rPr>
        <w:t>采购</w:t>
      </w:r>
      <w:r>
        <w:rPr>
          <w:rFonts w:hint="eastAsia" w:ascii="宋体" w:hAnsi="宋体" w:eastAsia="宋体" w:cs="宋体"/>
          <w:b w:val="0"/>
          <w:bCs/>
          <w:sz w:val="28"/>
          <w:szCs w:val="28"/>
        </w:rPr>
        <w:t>人基本情况表</w:t>
      </w:r>
      <w:bookmarkEnd w:id="112"/>
    </w:p>
    <w:p w14:paraId="5A518744">
      <w:pPr>
        <w:pStyle w:val="22"/>
        <w:ind w:firstLine="0" w:firstLineChars="0"/>
        <w:rPr>
          <w:rFonts w:ascii="宋体" w:hAnsi="宋体" w:cs="宋体"/>
          <w:b/>
          <w:sz w:val="28"/>
          <w:szCs w:val="28"/>
        </w:rPr>
      </w:pPr>
      <w:r>
        <w:rPr>
          <w:rFonts w:hint="eastAsia" w:ascii="宋体" w:hAnsi="宋体" w:cs="宋体"/>
          <w:b/>
          <w:sz w:val="28"/>
          <w:szCs w:val="28"/>
        </w:rPr>
        <w:t>（</w:t>
      </w:r>
      <w:r>
        <w:rPr>
          <w:rFonts w:hint="eastAsia" w:ascii="宋体" w:hAnsi="宋体" w:cs="宋体"/>
          <w:bCs/>
          <w:sz w:val="28"/>
          <w:szCs w:val="28"/>
          <w:u w:val="single"/>
        </w:rPr>
        <w:t xml:space="preserve"> </w:t>
      </w:r>
      <w:r>
        <w:rPr>
          <w:rFonts w:hint="eastAsia" w:ascii="宋体" w:hAnsi="宋体" w:cs="宋体"/>
          <w:sz w:val="28"/>
          <w:szCs w:val="28"/>
          <w:u w:val="single"/>
        </w:rPr>
        <w:t>贵州xxx工程有限责任公司</w:t>
      </w:r>
      <w:r>
        <w:rPr>
          <w:rFonts w:hint="eastAsia" w:ascii="宋体" w:hAnsi="宋体" w:cs="宋体"/>
          <w:bCs/>
          <w:sz w:val="28"/>
          <w:szCs w:val="28"/>
          <w:u w:val="single"/>
        </w:rPr>
        <w:t xml:space="preserve"> </w:t>
      </w:r>
      <w:r>
        <w:rPr>
          <w:rFonts w:hint="eastAsia" w:ascii="宋体" w:hAnsi="宋体" w:cs="宋体"/>
          <w:b/>
          <w:sz w:val="28"/>
          <w:szCs w:val="28"/>
        </w:rPr>
        <w:t>）</w:t>
      </w:r>
      <w:r>
        <w:rPr>
          <w:rFonts w:hint="eastAsia" w:ascii="宋体" w:hAnsi="宋体" w:cs="宋体"/>
          <w:b/>
          <w:color w:val="FF0000"/>
          <w:sz w:val="28"/>
          <w:szCs w:val="28"/>
        </w:rPr>
        <w:t>（盖鲜章）</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410"/>
        <w:gridCol w:w="1559"/>
        <w:gridCol w:w="1560"/>
        <w:gridCol w:w="1134"/>
      </w:tblGrid>
      <w:tr w14:paraId="45A6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05C8DE90">
            <w:pPr>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人全称</w:t>
            </w:r>
          </w:p>
        </w:tc>
        <w:tc>
          <w:tcPr>
            <w:tcW w:w="2410" w:type="dxa"/>
            <w:vAlign w:val="center"/>
          </w:tcPr>
          <w:p w14:paraId="021FAA6B">
            <w:pPr>
              <w:rPr>
                <w:rFonts w:hint="eastAsia" w:ascii="仿宋" w:hAnsi="仿宋" w:eastAsia="仿宋" w:cs="仿宋"/>
                <w:sz w:val="24"/>
                <w:szCs w:val="24"/>
              </w:rPr>
            </w:pPr>
            <w:r>
              <w:rPr>
                <w:rFonts w:hint="eastAsia" w:ascii="仿宋" w:hAnsi="仿宋" w:eastAsia="仿宋" w:cs="仿宋"/>
                <w:sz w:val="24"/>
                <w:szCs w:val="24"/>
              </w:rPr>
              <w:t>贵州xxx工程有限责任公司</w:t>
            </w:r>
          </w:p>
        </w:tc>
        <w:tc>
          <w:tcPr>
            <w:tcW w:w="1559" w:type="dxa"/>
            <w:vAlign w:val="center"/>
          </w:tcPr>
          <w:p w14:paraId="0DC65C54">
            <w:pPr>
              <w:jc w:val="center"/>
              <w:rPr>
                <w:rFonts w:hint="eastAsia" w:ascii="仿宋" w:hAnsi="仿宋" w:eastAsia="仿宋" w:cs="仿宋"/>
                <w:sz w:val="24"/>
                <w:szCs w:val="24"/>
              </w:rPr>
            </w:pPr>
            <w:r>
              <w:rPr>
                <w:rFonts w:hint="eastAsia" w:ascii="仿宋" w:hAnsi="仿宋" w:eastAsia="仿宋" w:cs="仿宋"/>
                <w:sz w:val="24"/>
                <w:szCs w:val="24"/>
              </w:rPr>
              <w:t>法人代表</w:t>
            </w:r>
          </w:p>
        </w:tc>
        <w:tc>
          <w:tcPr>
            <w:tcW w:w="2694" w:type="dxa"/>
            <w:gridSpan w:val="2"/>
            <w:vAlign w:val="center"/>
          </w:tcPr>
          <w:p w14:paraId="59145E9D">
            <w:pPr>
              <w:ind w:firstLine="240" w:firstLineChars="100"/>
              <w:rPr>
                <w:rFonts w:hint="eastAsia" w:ascii="仿宋" w:hAnsi="仿宋" w:eastAsia="仿宋" w:cs="仿宋"/>
                <w:sz w:val="24"/>
                <w:szCs w:val="24"/>
              </w:rPr>
            </w:pPr>
            <w:r>
              <w:rPr>
                <w:rFonts w:hint="eastAsia" w:ascii="仿宋" w:hAnsi="仿宋" w:eastAsia="仿宋" w:cs="仿宋"/>
                <w:sz w:val="24"/>
                <w:szCs w:val="24"/>
              </w:rPr>
              <w:t>xxx</w:t>
            </w:r>
          </w:p>
        </w:tc>
      </w:tr>
      <w:tr w14:paraId="33A10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1C2B536F">
            <w:pPr>
              <w:jc w:val="center"/>
              <w:rPr>
                <w:rFonts w:hint="eastAsia" w:ascii="仿宋" w:hAnsi="仿宋" w:eastAsia="仿宋" w:cs="仿宋"/>
                <w:sz w:val="24"/>
                <w:szCs w:val="24"/>
              </w:rPr>
            </w:pPr>
            <w:r>
              <w:rPr>
                <w:rFonts w:hint="eastAsia" w:ascii="仿宋" w:hAnsi="仿宋" w:eastAsia="仿宋" w:cs="仿宋"/>
                <w:sz w:val="24"/>
                <w:szCs w:val="24"/>
              </w:rPr>
              <w:t>公司地址</w:t>
            </w:r>
          </w:p>
        </w:tc>
        <w:tc>
          <w:tcPr>
            <w:tcW w:w="6663" w:type="dxa"/>
            <w:gridSpan w:val="4"/>
            <w:vAlign w:val="center"/>
          </w:tcPr>
          <w:p w14:paraId="502C51F8">
            <w:pPr>
              <w:jc w:val="center"/>
              <w:rPr>
                <w:rFonts w:hint="eastAsia" w:ascii="仿宋" w:hAnsi="仿宋" w:eastAsia="仿宋" w:cs="仿宋"/>
                <w:sz w:val="24"/>
                <w:szCs w:val="24"/>
              </w:rPr>
            </w:pPr>
          </w:p>
        </w:tc>
      </w:tr>
      <w:tr w14:paraId="768F8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Align w:val="center"/>
          </w:tcPr>
          <w:p w14:paraId="389BBB36">
            <w:pPr>
              <w:jc w:val="center"/>
              <w:rPr>
                <w:rFonts w:hint="eastAsia" w:ascii="仿宋" w:hAnsi="仿宋" w:eastAsia="仿宋" w:cs="仿宋"/>
                <w:sz w:val="24"/>
                <w:szCs w:val="24"/>
              </w:rPr>
            </w:pPr>
            <w:r>
              <w:rPr>
                <w:rFonts w:hint="eastAsia" w:ascii="仿宋" w:hAnsi="仿宋" w:eastAsia="仿宋" w:cs="仿宋"/>
                <w:sz w:val="24"/>
                <w:szCs w:val="24"/>
              </w:rPr>
              <w:t>最大垫资能力（万元）</w:t>
            </w:r>
          </w:p>
        </w:tc>
        <w:tc>
          <w:tcPr>
            <w:tcW w:w="6663" w:type="dxa"/>
            <w:gridSpan w:val="4"/>
            <w:vAlign w:val="center"/>
          </w:tcPr>
          <w:p w14:paraId="41CE5C41">
            <w:pPr>
              <w:jc w:val="center"/>
              <w:rPr>
                <w:rFonts w:hint="eastAsia" w:ascii="仿宋" w:hAnsi="仿宋" w:eastAsia="仿宋" w:cs="仿宋"/>
                <w:sz w:val="24"/>
                <w:szCs w:val="24"/>
              </w:rPr>
            </w:pPr>
          </w:p>
        </w:tc>
      </w:tr>
      <w:tr w14:paraId="0A350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18E7D9E2">
            <w:pPr>
              <w:jc w:val="center"/>
              <w:rPr>
                <w:rFonts w:hint="eastAsia" w:ascii="仿宋" w:hAnsi="仿宋" w:eastAsia="仿宋" w:cs="仿宋"/>
                <w:sz w:val="24"/>
                <w:szCs w:val="24"/>
              </w:rPr>
            </w:pPr>
            <w:r>
              <w:rPr>
                <w:rFonts w:hint="eastAsia" w:ascii="仿宋" w:hAnsi="仿宋" w:eastAsia="仿宋" w:cs="仿宋"/>
                <w:sz w:val="24"/>
                <w:szCs w:val="24"/>
              </w:rPr>
              <w:t>以往工程业绩</w:t>
            </w:r>
          </w:p>
        </w:tc>
        <w:tc>
          <w:tcPr>
            <w:tcW w:w="6663" w:type="dxa"/>
            <w:gridSpan w:val="4"/>
            <w:vAlign w:val="center"/>
          </w:tcPr>
          <w:p w14:paraId="2E14C575">
            <w:pPr>
              <w:jc w:val="center"/>
              <w:rPr>
                <w:rFonts w:hint="eastAsia" w:ascii="仿宋" w:hAnsi="仿宋" w:eastAsia="仿宋" w:cs="仿宋"/>
                <w:sz w:val="24"/>
                <w:szCs w:val="24"/>
              </w:rPr>
            </w:pPr>
          </w:p>
        </w:tc>
      </w:tr>
      <w:tr w14:paraId="57579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4FD342C0">
            <w:pPr>
              <w:jc w:val="center"/>
              <w:rPr>
                <w:rFonts w:hint="eastAsia" w:ascii="仿宋" w:hAnsi="仿宋" w:eastAsia="仿宋" w:cs="仿宋"/>
                <w:sz w:val="24"/>
                <w:szCs w:val="24"/>
              </w:rPr>
            </w:pPr>
          </w:p>
        </w:tc>
        <w:tc>
          <w:tcPr>
            <w:tcW w:w="6663" w:type="dxa"/>
            <w:gridSpan w:val="4"/>
            <w:vAlign w:val="center"/>
          </w:tcPr>
          <w:p w14:paraId="17B74EAF">
            <w:pPr>
              <w:jc w:val="center"/>
              <w:rPr>
                <w:rFonts w:hint="eastAsia" w:ascii="仿宋" w:hAnsi="仿宋" w:eastAsia="仿宋" w:cs="仿宋"/>
                <w:sz w:val="24"/>
                <w:szCs w:val="24"/>
              </w:rPr>
            </w:pPr>
          </w:p>
        </w:tc>
      </w:tr>
      <w:tr w14:paraId="4C999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21030BF">
            <w:pPr>
              <w:jc w:val="center"/>
              <w:rPr>
                <w:rFonts w:hint="eastAsia" w:ascii="仿宋" w:hAnsi="仿宋" w:eastAsia="仿宋" w:cs="仿宋"/>
                <w:sz w:val="24"/>
                <w:szCs w:val="24"/>
              </w:rPr>
            </w:pPr>
          </w:p>
        </w:tc>
        <w:tc>
          <w:tcPr>
            <w:tcW w:w="6663" w:type="dxa"/>
            <w:gridSpan w:val="4"/>
            <w:vAlign w:val="center"/>
          </w:tcPr>
          <w:p w14:paraId="4C750B23">
            <w:pPr>
              <w:jc w:val="center"/>
              <w:rPr>
                <w:rFonts w:hint="eastAsia" w:ascii="仿宋" w:hAnsi="仿宋" w:eastAsia="仿宋" w:cs="仿宋"/>
                <w:sz w:val="24"/>
                <w:szCs w:val="24"/>
              </w:rPr>
            </w:pPr>
          </w:p>
        </w:tc>
      </w:tr>
      <w:tr w14:paraId="05F37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7F761505">
            <w:pPr>
              <w:jc w:val="center"/>
              <w:rPr>
                <w:rFonts w:hint="eastAsia" w:ascii="仿宋" w:hAnsi="仿宋" w:eastAsia="仿宋" w:cs="仿宋"/>
                <w:sz w:val="24"/>
                <w:szCs w:val="24"/>
              </w:rPr>
            </w:pPr>
            <w:r>
              <w:rPr>
                <w:rFonts w:hint="eastAsia" w:ascii="仿宋" w:hAnsi="仿宋" w:eastAsia="仿宋" w:cs="仿宋"/>
                <w:sz w:val="24"/>
                <w:szCs w:val="24"/>
              </w:rPr>
              <w:t>目前在建工程项目</w:t>
            </w:r>
          </w:p>
        </w:tc>
        <w:tc>
          <w:tcPr>
            <w:tcW w:w="6663" w:type="dxa"/>
            <w:gridSpan w:val="4"/>
            <w:vAlign w:val="center"/>
          </w:tcPr>
          <w:p w14:paraId="4B6A5BE1">
            <w:pPr>
              <w:jc w:val="center"/>
              <w:rPr>
                <w:rFonts w:hint="eastAsia" w:ascii="仿宋" w:hAnsi="仿宋" w:eastAsia="仿宋" w:cs="仿宋"/>
                <w:sz w:val="24"/>
                <w:szCs w:val="24"/>
              </w:rPr>
            </w:pPr>
          </w:p>
        </w:tc>
      </w:tr>
      <w:tr w14:paraId="0DF31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2E8ED96">
            <w:pPr>
              <w:jc w:val="center"/>
              <w:rPr>
                <w:rFonts w:hint="eastAsia" w:ascii="仿宋" w:hAnsi="仿宋" w:eastAsia="仿宋" w:cs="仿宋"/>
                <w:sz w:val="24"/>
                <w:szCs w:val="24"/>
              </w:rPr>
            </w:pPr>
          </w:p>
        </w:tc>
        <w:tc>
          <w:tcPr>
            <w:tcW w:w="6663" w:type="dxa"/>
            <w:gridSpan w:val="4"/>
            <w:vAlign w:val="center"/>
          </w:tcPr>
          <w:p w14:paraId="6926D7CB">
            <w:pPr>
              <w:jc w:val="center"/>
              <w:rPr>
                <w:rFonts w:hint="eastAsia" w:ascii="仿宋" w:hAnsi="仿宋" w:eastAsia="仿宋" w:cs="仿宋"/>
                <w:sz w:val="24"/>
                <w:szCs w:val="24"/>
              </w:rPr>
            </w:pPr>
          </w:p>
        </w:tc>
      </w:tr>
      <w:tr w14:paraId="16A38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51BAED6">
            <w:pPr>
              <w:jc w:val="center"/>
              <w:rPr>
                <w:rFonts w:hint="eastAsia" w:ascii="仿宋" w:hAnsi="仿宋" w:eastAsia="仿宋" w:cs="仿宋"/>
                <w:sz w:val="24"/>
                <w:szCs w:val="24"/>
              </w:rPr>
            </w:pPr>
          </w:p>
        </w:tc>
        <w:tc>
          <w:tcPr>
            <w:tcW w:w="6663" w:type="dxa"/>
            <w:gridSpan w:val="4"/>
            <w:vAlign w:val="center"/>
          </w:tcPr>
          <w:p w14:paraId="40E72886">
            <w:pPr>
              <w:jc w:val="center"/>
              <w:rPr>
                <w:rFonts w:hint="eastAsia" w:ascii="仿宋" w:hAnsi="仿宋" w:eastAsia="仿宋" w:cs="仿宋"/>
                <w:sz w:val="24"/>
                <w:szCs w:val="24"/>
              </w:rPr>
            </w:pPr>
          </w:p>
        </w:tc>
      </w:tr>
      <w:tr w14:paraId="01C46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restart"/>
            <w:vAlign w:val="center"/>
          </w:tcPr>
          <w:p w14:paraId="13698828">
            <w:pPr>
              <w:jc w:val="center"/>
              <w:rPr>
                <w:rFonts w:hint="eastAsia" w:ascii="仿宋" w:hAnsi="仿宋" w:eastAsia="仿宋" w:cs="仿宋"/>
                <w:sz w:val="24"/>
                <w:szCs w:val="24"/>
              </w:rPr>
            </w:pPr>
            <w:r>
              <w:rPr>
                <w:rFonts w:hint="eastAsia" w:ascii="仿宋" w:hAnsi="仿宋" w:eastAsia="仿宋" w:cs="仿宋"/>
                <w:sz w:val="24"/>
                <w:szCs w:val="24"/>
              </w:rPr>
              <w:t>拟投入本项目的主要设备</w:t>
            </w:r>
          </w:p>
        </w:tc>
        <w:tc>
          <w:tcPr>
            <w:tcW w:w="2410" w:type="dxa"/>
            <w:vAlign w:val="center"/>
          </w:tcPr>
          <w:p w14:paraId="18E20480">
            <w:pPr>
              <w:jc w:val="center"/>
              <w:rPr>
                <w:rFonts w:hint="eastAsia" w:ascii="仿宋" w:hAnsi="仿宋" w:eastAsia="仿宋" w:cs="仿宋"/>
                <w:sz w:val="24"/>
                <w:szCs w:val="24"/>
              </w:rPr>
            </w:pPr>
          </w:p>
        </w:tc>
        <w:tc>
          <w:tcPr>
            <w:tcW w:w="1559" w:type="dxa"/>
            <w:vAlign w:val="center"/>
          </w:tcPr>
          <w:p w14:paraId="4AB5D1BA">
            <w:pPr>
              <w:jc w:val="center"/>
              <w:rPr>
                <w:rFonts w:hint="eastAsia" w:ascii="仿宋" w:hAnsi="仿宋" w:eastAsia="仿宋" w:cs="仿宋"/>
                <w:sz w:val="24"/>
                <w:szCs w:val="24"/>
              </w:rPr>
            </w:pPr>
          </w:p>
        </w:tc>
        <w:tc>
          <w:tcPr>
            <w:tcW w:w="1560" w:type="dxa"/>
            <w:vAlign w:val="center"/>
          </w:tcPr>
          <w:p w14:paraId="7C1695C0">
            <w:pPr>
              <w:jc w:val="center"/>
              <w:rPr>
                <w:rFonts w:hint="eastAsia" w:ascii="仿宋" w:hAnsi="仿宋" w:eastAsia="仿宋" w:cs="仿宋"/>
                <w:sz w:val="24"/>
                <w:szCs w:val="24"/>
              </w:rPr>
            </w:pPr>
          </w:p>
        </w:tc>
        <w:tc>
          <w:tcPr>
            <w:tcW w:w="1134" w:type="dxa"/>
            <w:vAlign w:val="center"/>
          </w:tcPr>
          <w:p w14:paraId="27363E6A">
            <w:pPr>
              <w:jc w:val="center"/>
              <w:rPr>
                <w:rFonts w:hint="eastAsia" w:ascii="仿宋" w:hAnsi="仿宋" w:eastAsia="仿宋" w:cs="仿宋"/>
                <w:sz w:val="24"/>
                <w:szCs w:val="24"/>
              </w:rPr>
            </w:pPr>
          </w:p>
        </w:tc>
      </w:tr>
      <w:tr w14:paraId="6A3E3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76C14118">
            <w:pPr>
              <w:jc w:val="center"/>
              <w:rPr>
                <w:rFonts w:hint="eastAsia" w:ascii="仿宋" w:hAnsi="仿宋" w:eastAsia="仿宋" w:cs="仿宋"/>
                <w:sz w:val="24"/>
                <w:szCs w:val="24"/>
              </w:rPr>
            </w:pPr>
          </w:p>
        </w:tc>
        <w:tc>
          <w:tcPr>
            <w:tcW w:w="2410" w:type="dxa"/>
            <w:vAlign w:val="center"/>
          </w:tcPr>
          <w:p w14:paraId="2EA8DA54">
            <w:pPr>
              <w:jc w:val="center"/>
              <w:rPr>
                <w:rFonts w:hint="eastAsia" w:ascii="仿宋" w:hAnsi="仿宋" w:eastAsia="仿宋" w:cs="仿宋"/>
                <w:sz w:val="24"/>
                <w:szCs w:val="24"/>
              </w:rPr>
            </w:pPr>
          </w:p>
        </w:tc>
        <w:tc>
          <w:tcPr>
            <w:tcW w:w="1559" w:type="dxa"/>
            <w:vAlign w:val="center"/>
          </w:tcPr>
          <w:p w14:paraId="4B8D3D5A">
            <w:pPr>
              <w:jc w:val="center"/>
              <w:rPr>
                <w:rFonts w:hint="eastAsia" w:ascii="仿宋" w:hAnsi="仿宋" w:eastAsia="仿宋" w:cs="仿宋"/>
                <w:sz w:val="24"/>
                <w:szCs w:val="24"/>
              </w:rPr>
            </w:pPr>
          </w:p>
        </w:tc>
        <w:tc>
          <w:tcPr>
            <w:tcW w:w="1560" w:type="dxa"/>
            <w:vAlign w:val="center"/>
          </w:tcPr>
          <w:p w14:paraId="4FEDDCC9">
            <w:pPr>
              <w:jc w:val="center"/>
              <w:rPr>
                <w:rFonts w:hint="eastAsia" w:ascii="仿宋" w:hAnsi="仿宋" w:eastAsia="仿宋" w:cs="仿宋"/>
                <w:sz w:val="24"/>
                <w:szCs w:val="24"/>
              </w:rPr>
            </w:pPr>
          </w:p>
        </w:tc>
        <w:tc>
          <w:tcPr>
            <w:tcW w:w="1134" w:type="dxa"/>
            <w:vAlign w:val="center"/>
          </w:tcPr>
          <w:p w14:paraId="33544563">
            <w:pPr>
              <w:jc w:val="center"/>
              <w:rPr>
                <w:rFonts w:hint="eastAsia" w:ascii="仿宋" w:hAnsi="仿宋" w:eastAsia="仿宋" w:cs="仿宋"/>
                <w:sz w:val="24"/>
                <w:szCs w:val="24"/>
              </w:rPr>
            </w:pPr>
          </w:p>
        </w:tc>
      </w:tr>
      <w:tr w14:paraId="2568D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5E9EF21E">
            <w:pPr>
              <w:jc w:val="center"/>
              <w:rPr>
                <w:rFonts w:hint="eastAsia" w:ascii="仿宋" w:hAnsi="仿宋" w:eastAsia="仿宋" w:cs="仿宋"/>
                <w:sz w:val="24"/>
                <w:szCs w:val="24"/>
              </w:rPr>
            </w:pPr>
          </w:p>
        </w:tc>
        <w:tc>
          <w:tcPr>
            <w:tcW w:w="2410" w:type="dxa"/>
            <w:vAlign w:val="center"/>
          </w:tcPr>
          <w:p w14:paraId="4CFF82C5">
            <w:pPr>
              <w:jc w:val="center"/>
              <w:rPr>
                <w:rFonts w:hint="eastAsia" w:ascii="仿宋" w:hAnsi="仿宋" w:eastAsia="仿宋" w:cs="仿宋"/>
                <w:sz w:val="24"/>
                <w:szCs w:val="24"/>
              </w:rPr>
            </w:pPr>
          </w:p>
        </w:tc>
        <w:tc>
          <w:tcPr>
            <w:tcW w:w="1559" w:type="dxa"/>
            <w:vAlign w:val="center"/>
          </w:tcPr>
          <w:p w14:paraId="694BF6C6">
            <w:pPr>
              <w:jc w:val="center"/>
              <w:rPr>
                <w:rFonts w:hint="eastAsia" w:ascii="仿宋" w:hAnsi="仿宋" w:eastAsia="仿宋" w:cs="仿宋"/>
                <w:sz w:val="24"/>
                <w:szCs w:val="24"/>
              </w:rPr>
            </w:pPr>
          </w:p>
        </w:tc>
        <w:tc>
          <w:tcPr>
            <w:tcW w:w="1560" w:type="dxa"/>
            <w:vAlign w:val="center"/>
          </w:tcPr>
          <w:p w14:paraId="310BCDEA">
            <w:pPr>
              <w:jc w:val="center"/>
              <w:rPr>
                <w:rFonts w:hint="eastAsia" w:ascii="仿宋" w:hAnsi="仿宋" w:eastAsia="仿宋" w:cs="仿宋"/>
                <w:sz w:val="24"/>
                <w:szCs w:val="24"/>
              </w:rPr>
            </w:pPr>
          </w:p>
        </w:tc>
        <w:tc>
          <w:tcPr>
            <w:tcW w:w="1134" w:type="dxa"/>
            <w:vAlign w:val="center"/>
          </w:tcPr>
          <w:p w14:paraId="3EF5471C">
            <w:pPr>
              <w:jc w:val="center"/>
              <w:rPr>
                <w:rFonts w:hint="eastAsia" w:ascii="仿宋" w:hAnsi="仿宋" w:eastAsia="仿宋" w:cs="仿宋"/>
                <w:sz w:val="24"/>
                <w:szCs w:val="24"/>
              </w:rPr>
            </w:pPr>
          </w:p>
        </w:tc>
      </w:tr>
      <w:tr w14:paraId="33BEF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13930B1D">
            <w:pPr>
              <w:jc w:val="center"/>
              <w:rPr>
                <w:rFonts w:hint="eastAsia" w:ascii="仿宋" w:hAnsi="仿宋" w:eastAsia="仿宋" w:cs="仿宋"/>
                <w:sz w:val="24"/>
                <w:szCs w:val="24"/>
              </w:rPr>
            </w:pPr>
          </w:p>
        </w:tc>
        <w:tc>
          <w:tcPr>
            <w:tcW w:w="2410" w:type="dxa"/>
            <w:vAlign w:val="center"/>
          </w:tcPr>
          <w:p w14:paraId="0060457D">
            <w:pPr>
              <w:jc w:val="center"/>
              <w:rPr>
                <w:rFonts w:hint="eastAsia" w:ascii="仿宋" w:hAnsi="仿宋" w:eastAsia="仿宋" w:cs="仿宋"/>
                <w:sz w:val="24"/>
                <w:szCs w:val="24"/>
              </w:rPr>
            </w:pPr>
          </w:p>
        </w:tc>
        <w:tc>
          <w:tcPr>
            <w:tcW w:w="1559" w:type="dxa"/>
            <w:vAlign w:val="center"/>
          </w:tcPr>
          <w:p w14:paraId="07023EF3">
            <w:pPr>
              <w:jc w:val="center"/>
              <w:rPr>
                <w:rFonts w:hint="eastAsia" w:ascii="仿宋" w:hAnsi="仿宋" w:eastAsia="仿宋" w:cs="仿宋"/>
                <w:sz w:val="24"/>
                <w:szCs w:val="24"/>
              </w:rPr>
            </w:pPr>
          </w:p>
        </w:tc>
        <w:tc>
          <w:tcPr>
            <w:tcW w:w="1560" w:type="dxa"/>
            <w:vAlign w:val="center"/>
          </w:tcPr>
          <w:p w14:paraId="3CA364BE">
            <w:pPr>
              <w:jc w:val="center"/>
              <w:rPr>
                <w:rFonts w:hint="eastAsia" w:ascii="仿宋" w:hAnsi="仿宋" w:eastAsia="仿宋" w:cs="仿宋"/>
                <w:sz w:val="24"/>
                <w:szCs w:val="24"/>
              </w:rPr>
            </w:pPr>
          </w:p>
        </w:tc>
        <w:tc>
          <w:tcPr>
            <w:tcW w:w="1134" w:type="dxa"/>
            <w:vAlign w:val="center"/>
          </w:tcPr>
          <w:p w14:paraId="17E05DEE">
            <w:pPr>
              <w:jc w:val="center"/>
              <w:rPr>
                <w:rFonts w:hint="eastAsia" w:ascii="仿宋" w:hAnsi="仿宋" w:eastAsia="仿宋" w:cs="仿宋"/>
                <w:sz w:val="24"/>
                <w:szCs w:val="24"/>
              </w:rPr>
            </w:pPr>
          </w:p>
        </w:tc>
      </w:tr>
      <w:tr w14:paraId="21589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2590EB9A">
            <w:pPr>
              <w:jc w:val="center"/>
              <w:rPr>
                <w:rFonts w:hint="eastAsia" w:ascii="仿宋" w:hAnsi="仿宋" w:eastAsia="仿宋" w:cs="仿宋"/>
                <w:sz w:val="24"/>
                <w:szCs w:val="24"/>
              </w:rPr>
            </w:pPr>
          </w:p>
        </w:tc>
        <w:tc>
          <w:tcPr>
            <w:tcW w:w="2410" w:type="dxa"/>
            <w:vAlign w:val="center"/>
          </w:tcPr>
          <w:p w14:paraId="5A1387B3">
            <w:pPr>
              <w:jc w:val="center"/>
              <w:rPr>
                <w:rFonts w:hint="eastAsia" w:ascii="仿宋" w:hAnsi="仿宋" w:eastAsia="仿宋" w:cs="仿宋"/>
                <w:sz w:val="24"/>
                <w:szCs w:val="24"/>
              </w:rPr>
            </w:pPr>
          </w:p>
        </w:tc>
        <w:tc>
          <w:tcPr>
            <w:tcW w:w="1559" w:type="dxa"/>
            <w:vAlign w:val="center"/>
          </w:tcPr>
          <w:p w14:paraId="5FE5E7FA">
            <w:pPr>
              <w:jc w:val="center"/>
              <w:rPr>
                <w:rFonts w:hint="eastAsia" w:ascii="仿宋" w:hAnsi="仿宋" w:eastAsia="仿宋" w:cs="仿宋"/>
                <w:sz w:val="24"/>
                <w:szCs w:val="24"/>
              </w:rPr>
            </w:pPr>
          </w:p>
        </w:tc>
        <w:tc>
          <w:tcPr>
            <w:tcW w:w="1560" w:type="dxa"/>
            <w:vAlign w:val="center"/>
          </w:tcPr>
          <w:p w14:paraId="30822EF2">
            <w:pPr>
              <w:jc w:val="center"/>
              <w:rPr>
                <w:rFonts w:hint="eastAsia" w:ascii="仿宋" w:hAnsi="仿宋" w:eastAsia="仿宋" w:cs="仿宋"/>
                <w:sz w:val="24"/>
                <w:szCs w:val="24"/>
              </w:rPr>
            </w:pPr>
          </w:p>
        </w:tc>
        <w:tc>
          <w:tcPr>
            <w:tcW w:w="1134" w:type="dxa"/>
            <w:vAlign w:val="center"/>
          </w:tcPr>
          <w:p w14:paraId="3B76E22F">
            <w:pPr>
              <w:jc w:val="center"/>
              <w:rPr>
                <w:rFonts w:hint="eastAsia" w:ascii="仿宋" w:hAnsi="仿宋" w:eastAsia="仿宋" w:cs="仿宋"/>
                <w:sz w:val="24"/>
                <w:szCs w:val="24"/>
              </w:rPr>
            </w:pPr>
          </w:p>
        </w:tc>
      </w:tr>
      <w:tr w14:paraId="15480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0C42662F">
            <w:pPr>
              <w:jc w:val="center"/>
              <w:rPr>
                <w:rFonts w:hint="eastAsia" w:ascii="仿宋" w:hAnsi="仿宋" w:eastAsia="仿宋" w:cs="仿宋"/>
                <w:sz w:val="24"/>
                <w:szCs w:val="24"/>
              </w:rPr>
            </w:pPr>
          </w:p>
        </w:tc>
        <w:tc>
          <w:tcPr>
            <w:tcW w:w="2410" w:type="dxa"/>
            <w:vAlign w:val="center"/>
          </w:tcPr>
          <w:p w14:paraId="1B46C472">
            <w:pPr>
              <w:jc w:val="center"/>
              <w:rPr>
                <w:rFonts w:hint="eastAsia" w:ascii="仿宋" w:hAnsi="仿宋" w:eastAsia="仿宋" w:cs="仿宋"/>
                <w:sz w:val="24"/>
                <w:szCs w:val="24"/>
              </w:rPr>
            </w:pPr>
          </w:p>
        </w:tc>
        <w:tc>
          <w:tcPr>
            <w:tcW w:w="1559" w:type="dxa"/>
            <w:vAlign w:val="center"/>
          </w:tcPr>
          <w:p w14:paraId="6047E7AF">
            <w:pPr>
              <w:jc w:val="center"/>
              <w:rPr>
                <w:rFonts w:hint="eastAsia" w:ascii="仿宋" w:hAnsi="仿宋" w:eastAsia="仿宋" w:cs="仿宋"/>
                <w:sz w:val="24"/>
                <w:szCs w:val="24"/>
              </w:rPr>
            </w:pPr>
          </w:p>
        </w:tc>
        <w:tc>
          <w:tcPr>
            <w:tcW w:w="1560" w:type="dxa"/>
            <w:vAlign w:val="center"/>
          </w:tcPr>
          <w:p w14:paraId="76E06ED3">
            <w:pPr>
              <w:jc w:val="center"/>
              <w:rPr>
                <w:rFonts w:hint="eastAsia" w:ascii="仿宋" w:hAnsi="仿宋" w:eastAsia="仿宋" w:cs="仿宋"/>
                <w:sz w:val="24"/>
                <w:szCs w:val="24"/>
              </w:rPr>
            </w:pPr>
          </w:p>
        </w:tc>
        <w:tc>
          <w:tcPr>
            <w:tcW w:w="1134" w:type="dxa"/>
            <w:vAlign w:val="center"/>
          </w:tcPr>
          <w:p w14:paraId="61BA5234">
            <w:pPr>
              <w:jc w:val="center"/>
              <w:rPr>
                <w:rFonts w:hint="eastAsia" w:ascii="仿宋" w:hAnsi="仿宋" w:eastAsia="仿宋" w:cs="仿宋"/>
                <w:sz w:val="24"/>
                <w:szCs w:val="24"/>
              </w:rPr>
            </w:pPr>
          </w:p>
        </w:tc>
      </w:tr>
      <w:tr w14:paraId="03F43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03FDA52F">
            <w:pPr>
              <w:jc w:val="center"/>
              <w:rPr>
                <w:rFonts w:hint="eastAsia" w:ascii="仿宋" w:hAnsi="仿宋" w:eastAsia="仿宋" w:cs="仿宋"/>
                <w:sz w:val="24"/>
                <w:szCs w:val="24"/>
              </w:rPr>
            </w:pPr>
          </w:p>
        </w:tc>
        <w:tc>
          <w:tcPr>
            <w:tcW w:w="2410" w:type="dxa"/>
            <w:vAlign w:val="center"/>
          </w:tcPr>
          <w:p w14:paraId="3E4533DB">
            <w:pPr>
              <w:jc w:val="center"/>
              <w:rPr>
                <w:rFonts w:hint="eastAsia" w:ascii="仿宋" w:hAnsi="仿宋" w:eastAsia="仿宋" w:cs="仿宋"/>
                <w:sz w:val="24"/>
                <w:szCs w:val="24"/>
              </w:rPr>
            </w:pPr>
          </w:p>
        </w:tc>
        <w:tc>
          <w:tcPr>
            <w:tcW w:w="1559" w:type="dxa"/>
            <w:vAlign w:val="center"/>
          </w:tcPr>
          <w:p w14:paraId="45A960F8">
            <w:pPr>
              <w:jc w:val="center"/>
              <w:rPr>
                <w:rFonts w:hint="eastAsia" w:ascii="仿宋" w:hAnsi="仿宋" w:eastAsia="仿宋" w:cs="仿宋"/>
                <w:sz w:val="24"/>
                <w:szCs w:val="24"/>
              </w:rPr>
            </w:pPr>
          </w:p>
        </w:tc>
        <w:tc>
          <w:tcPr>
            <w:tcW w:w="1560" w:type="dxa"/>
            <w:vAlign w:val="center"/>
          </w:tcPr>
          <w:p w14:paraId="2A32A9DD">
            <w:pPr>
              <w:jc w:val="center"/>
              <w:rPr>
                <w:rFonts w:hint="eastAsia" w:ascii="仿宋" w:hAnsi="仿宋" w:eastAsia="仿宋" w:cs="仿宋"/>
                <w:sz w:val="24"/>
                <w:szCs w:val="24"/>
              </w:rPr>
            </w:pPr>
          </w:p>
        </w:tc>
        <w:tc>
          <w:tcPr>
            <w:tcW w:w="1134" w:type="dxa"/>
            <w:vAlign w:val="center"/>
          </w:tcPr>
          <w:p w14:paraId="202F6D3A">
            <w:pPr>
              <w:jc w:val="center"/>
              <w:rPr>
                <w:rFonts w:hint="eastAsia" w:ascii="仿宋" w:hAnsi="仿宋" w:eastAsia="仿宋" w:cs="仿宋"/>
                <w:sz w:val="24"/>
                <w:szCs w:val="24"/>
              </w:rPr>
            </w:pPr>
          </w:p>
        </w:tc>
      </w:tr>
      <w:tr w14:paraId="7FB73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11E9B994">
            <w:pPr>
              <w:jc w:val="center"/>
              <w:rPr>
                <w:rFonts w:hint="eastAsia" w:ascii="仿宋" w:hAnsi="仿宋" w:eastAsia="仿宋" w:cs="仿宋"/>
                <w:sz w:val="24"/>
                <w:szCs w:val="24"/>
              </w:rPr>
            </w:pPr>
          </w:p>
        </w:tc>
        <w:tc>
          <w:tcPr>
            <w:tcW w:w="2410" w:type="dxa"/>
            <w:vAlign w:val="center"/>
          </w:tcPr>
          <w:p w14:paraId="279AF709">
            <w:pPr>
              <w:jc w:val="center"/>
              <w:rPr>
                <w:rFonts w:hint="eastAsia" w:ascii="仿宋" w:hAnsi="仿宋" w:eastAsia="仿宋" w:cs="仿宋"/>
                <w:sz w:val="24"/>
                <w:szCs w:val="24"/>
              </w:rPr>
            </w:pPr>
          </w:p>
        </w:tc>
        <w:tc>
          <w:tcPr>
            <w:tcW w:w="1559" w:type="dxa"/>
            <w:vAlign w:val="center"/>
          </w:tcPr>
          <w:p w14:paraId="7AC2C66B">
            <w:pPr>
              <w:jc w:val="center"/>
              <w:rPr>
                <w:rFonts w:hint="eastAsia" w:ascii="仿宋" w:hAnsi="仿宋" w:eastAsia="仿宋" w:cs="仿宋"/>
                <w:sz w:val="24"/>
                <w:szCs w:val="24"/>
              </w:rPr>
            </w:pPr>
          </w:p>
        </w:tc>
        <w:tc>
          <w:tcPr>
            <w:tcW w:w="1560" w:type="dxa"/>
            <w:vAlign w:val="center"/>
          </w:tcPr>
          <w:p w14:paraId="00F075E8">
            <w:pPr>
              <w:jc w:val="center"/>
              <w:rPr>
                <w:rFonts w:hint="eastAsia" w:ascii="仿宋" w:hAnsi="仿宋" w:eastAsia="仿宋" w:cs="仿宋"/>
                <w:sz w:val="24"/>
                <w:szCs w:val="24"/>
              </w:rPr>
            </w:pPr>
          </w:p>
        </w:tc>
        <w:tc>
          <w:tcPr>
            <w:tcW w:w="1134" w:type="dxa"/>
            <w:vAlign w:val="center"/>
          </w:tcPr>
          <w:p w14:paraId="266E0E84">
            <w:pPr>
              <w:jc w:val="center"/>
              <w:rPr>
                <w:rFonts w:hint="eastAsia" w:ascii="仿宋" w:hAnsi="仿宋" w:eastAsia="仿宋" w:cs="仿宋"/>
                <w:sz w:val="24"/>
                <w:szCs w:val="24"/>
              </w:rPr>
            </w:pPr>
          </w:p>
        </w:tc>
      </w:tr>
      <w:tr w14:paraId="18769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6" w:type="dxa"/>
            <w:vMerge w:val="continue"/>
            <w:vAlign w:val="center"/>
          </w:tcPr>
          <w:p w14:paraId="6D2090BC">
            <w:pPr>
              <w:jc w:val="center"/>
              <w:rPr>
                <w:rFonts w:hint="eastAsia" w:ascii="仿宋" w:hAnsi="仿宋" w:eastAsia="仿宋" w:cs="仿宋"/>
                <w:sz w:val="24"/>
                <w:szCs w:val="24"/>
              </w:rPr>
            </w:pPr>
          </w:p>
        </w:tc>
        <w:tc>
          <w:tcPr>
            <w:tcW w:w="2410" w:type="dxa"/>
            <w:vAlign w:val="center"/>
          </w:tcPr>
          <w:p w14:paraId="0F8BAE35">
            <w:pPr>
              <w:jc w:val="center"/>
              <w:rPr>
                <w:rFonts w:hint="eastAsia" w:ascii="仿宋" w:hAnsi="仿宋" w:eastAsia="仿宋" w:cs="仿宋"/>
                <w:sz w:val="24"/>
                <w:szCs w:val="24"/>
              </w:rPr>
            </w:pPr>
          </w:p>
        </w:tc>
        <w:tc>
          <w:tcPr>
            <w:tcW w:w="1559" w:type="dxa"/>
            <w:vAlign w:val="center"/>
          </w:tcPr>
          <w:p w14:paraId="0804424F">
            <w:pPr>
              <w:jc w:val="center"/>
              <w:rPr>
                <w:rFonts w:hint="eastAsia" w:ascii="仿宋" w:hAnsi="仿宋" w:eastAsia="仿宋" w:cs="仿宋"/>
                <w:sz w:val="24"/>
                <w:szCs w:val="24"/>
              </w:rPr>
            </w:pPr>
          </w:p>
        </w:tc>
        <w:tc>
          <w:tcPr>
            <w:tcW w:w="1560" w:type="dxa"/>
            <w:vAlign w:val="center"/>
          </w:tcPr>
          <w:p w14:paraId="1C00EAB2">
            <w:pPr>
              <w:jc w:val="center"/>
              <w:rPr>
                <w:rFonts w:hint="eastAsia" w:ascii="仿宋" w:hAnsi="仿宋" w:eastAsia="仿宋" w:cs="仿宋"/>
                <w:sz w:val="24"/>
                <w:szCs w:val="24"/>
              </w:rPr>
            </w:pPr>
          </w:p>
        </w:tc>
        <w:tc>
          <w:tcPr>
            <w:tcW w:w="1134" w:type="dxa"/>
            <w:vAlign w:val="center"/>
          </w:tcPr>
          <w:p w14:paraId="397665F7">
            <w:pPr>
              <w:jc w:val="center"/>
              <w:rPr>
                <w:rFonts w:hint="eastAsia" w:ascii="仿宋" w:hAnsi="仿宋" w:eastAsia="仿宋" w:cs="仿宋"/>
                <w:sz w:val="24"/>
                <w:szCs w:val="24"/>
              </w:rPr>
            </w:pPr>
          </w:p>
        </w:tc>
      </w:tr>
    </w:tbl>
    <w:p w14:paraId="3C28CE9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sz w:val="28"/>
          <w:szCs w:val="28"/>
        </w:rPr>
      </w:pPr>
      <w:r>
        <w:rPr>
          <w:rFonts w:hint="eastAsia" w:ascii="宋体" w:hAnsi="宋体" w:cs="宋体"/>
          <w:b/>
          <w:bCs/>
          <w:sz w:val="28"/>
          <w:szCs w:val="28"/>
          <w:lang w:val="en-US" w:eastAsia="zh-CN"/>
        </w:rPr>
        <w:t>备注：</w:t>
      </w:r>
      <w:r>
        <w:rPr>
          <w:rFonts w:hint="eastAsia" w:ascii="宋体" w:hAnsi="宋体" w:cs="宋体"/>
          <w:sz w:val="28"/>
          <w:szCs w:val="28"/>
          <w:lang w:val="en-US" w:eastAsia="zh-CN"/>
        </w:rPr>
        <w:t>进场的机械设备务必与报价书的机械设备一致，如不一致我公司及项目部将从严处罚并记录单位的季度信誉考核。该表可根据实际情况进行增加行。</w:t>
      </w:r>
      <w:r>
        <w:rPr>
          <w:rFonts w:hint="eastAsia" w:ascii="宋体" w:hAnsi="宋体" w:cs="宋体"/>
          <w:b/>
          <w:sz w:val="28"/>
          <w:szCs w:val="28"/>
        </w:rPr>
        <w:br w:type="page"/>
      </w:r>
    </w:p>
    <w:p w14:paraId="7DD1E67F">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ascii="宋体" w:hAnsi="宋体" w:cs="宋体"/>
          <w:b w:val="0"/>
          <w:bCs/>
          <w:sz w:val="28"/>
          <w:szCs w:val="28"/>
        </w:rPr>
      </w:pPr>
      <w:bookmarkStart w:id="113" w:name="_Toc150179784"/>
      <w:bookmarkStart w:id="114" w:name="_Toc28371"/>
      <w:bookmarkStart w:id="115" w:name="OLE_LINK75"/>
      <w:r>
        <w:rPr>
          <w:rFonts w:hint="eastAsia" w:ascii="宋体" w:hAnsi="宋体" w:cs="宋体"/>
          <w:b w:val="0"/>
          <w:bCs/>
          <w:sz w:val="28"/>
          <w:szCs w:val="28"/>
          <w:lang w:val="en-US" w:eastAsia="zh-CN"/>
        </w:rPr>
        <w:t>（二）</w:t>
      </w:r>
      <w:r>
        <w:rPr>
          <w:rFonts w:hint="eastAsia" w:ascii="宋体" w:hAnsi="宋体" w:cs="宋体"/>
          <w:b w:val="0"/>
          <w:bCs/>
          <w:sz w:val="28"/>
          <w:szCs w:val="28"/>
        </w:rPr>
        <w:t>拟进驻本项目的负责人及主要管理人员名单</w:t>
      </w:r>
      <w:bookmarkEnd w:id="113"/>
      <w:bookmarkEnd w:id="114"/>
    </w:p>
    <w:tbl>
      <w:tblPr>
        <w:tblStyle w:val="14"/>
        <w:tblW w:w="0" w:type="auto"/>
        <w:jc w:val="center"/>
        <w:tblLayout w:type="fixed"/>
        <w:tblCellMar>
          <w:top w:w="0" w:type="dxa"/>
          <w:left w:w="108" w:type="dxa"/>
          <w:bottom w:w="0" w:type="dxa"/>
          <w:right w:w="108" w:type="dxa"/>
        </w:tblCellMar>
      </w:tblPr>
      <w:tblGrid>
        <w:gridCol w:w="1347"/>
        <w:gridCol w:w="825"/>
        <w:gridCol w:w="1681"/>
        <w:gridCol w:w="2636"/>
        <w:gridCol w:w="1564"/>
        <w:gridCol w:w="1409"/>
      </w:tblGrid>
      <w:tr w14:paraId="721C42E9">
        <w:tblPrEx>
          <w:tblCellMar>
            <w:top w:w="0" w:type="dxa"/>
            <w:left w:w="108" w:type="dxa"/>
            <w:bottom w:w="0" w:type="dxa"/>
            <w:right w:w="108" w:type="dxa"/>
          </w:tblCellMar>
        </w:tblPrEx>
        <w:trPr>
          <w:trHeight w:val="690" w:hRule="atLeast"/>
          <w:jc w:val="center"/>
        </w:trPr>
        <w:tc>
          <w:tcPr>
            <w:tcW w:w="9462" w:type="dxa"/>
            <w:gridSpan w:val="6"/>
            <w:tcBorders>
              <w:top w:val="nil"/>
              <w:left w:val="nil"/>
              <w:bottom w:val="single" w:color="auto" w:sz="12" w:space="0"/>
              <w:right w:val="nil"/>
            </w:tcBorders>
            <w:noWrap/>
            <w:vAlign w:val="center"/>
          </w:tcPr>
          <w:p w14:paraId="5FCE28F1">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pPr>
            <w:bookmarkStart w:id="116" w:name="_Toc293"/>
            <w:bookmarkStart w:id="117" w:name="_Toc150179785"/>
            <w:bookmarkStart w:id="118" w:name="_Toc149120404"/>
            <w:bookmarkStart w:id="119" w:name="_Toc148965111"/>
            <w:r>
              <w:rPr>
                <w:rFonts w:hint="eastAsia" w:ascii="宋体" w:hAnsi="宋体" w:cs="宋体"/>
                <w:b w:val="0"/>
                <w:bCs/>
                <w:kern w:val="0"/>
                <w:sz w:val="28"/>
                <w:szCs w:val="28"/>
              </w:rPr>
              <w:t>进驻本工程的主要人员</w:t>
            </w:r>
            <w:r>
              <w:rPr>
                <w:rFonts w:hint="eastAsia" w:ascii="宋体" w:hAnsi="宋体" w:cs="宋体"/>
                <w:b w:val="0"/>
                <w:bCs/>
                <w:color w:val="FF0000"/>
                <w:sz w:val="28"/>
                <w:szCs w:val="28"/>
              </w:rPr>
              <w:t>（盖鲜章）</w:t>
            </w:r>
            <w:bookmarkEnd w:id="116"/>
            <w:bookmarkEnd w:id="117"/>
            <w:bookmarkEnd w:id="118"/>
            <w:bookmarkEnd w:id="119"/>
          </w:p>
        </w:tc>
      </w:tr>
      <w:tr w14:paraId="6A507174">
        <w:tblPrEx>
          <w:tblCellMar>
            <w:top w:w="0" w:type="dxa"/>
            <w:left w:w="108" w:type="dxa"/>
            <w:bottom w:w="0" w:type="dxa"/>
            <w:right w:w="108" w:type="dxa"/>
          </w:tblCellMar>
        </w:tblPrEx>
        <w:trPr>
          <w:trHeight w:val="825" w:hRule="atLeast"/>
          <w:jc w:val="center"/>
        </w:trPr>
        <w:tc>
          <w:tcPr>
            <w:tcW w:w="1347" w:type="dxa"/>
            <w:tcBorders>
              <w:top w:val="single" w:color="auto" w:sz="12" w:space="0"/>
              <w:left w:val="single" w:color="auto" w:sz="12" w:space="0"/>
              <w:bottom w:val="single" w:color="auto" w:sz="4" w:space="0"/>
              <w:right w:val="single" w:color="auto" w:sz="4" w:space="0"/>
            </w:tcBorders>
            <w:vAlign w:val="center"/>
          </w:tcPr>
          <w:p w14:paraId="4B5AE5AB">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825" w:type="dxa"/>
            <w:tcBorders>
              <w:top w:val="single" w:color="auto" w:sz="12" w:space="0"/>
              <w:left w:val="nil"/>
              <w:bottom w:val="single" w:color="auto" w:sz="4" w:space="0"/>
              <w:right w:val="single" w:color="auto" w:sz="4" w:space="0"/>
            </w:tcBorders>
            <w:vAlign w:val="center"/>
          </w:tcPr>
          <w:p w14:paraId="17783047">
            <w:pPr>
              <w:widowControl/>
              <w:jc w:val="center"/>
              <w:rPr>
                <w:rFonts w:ascii="宋体" w:hAnsi="宋体" w:eastAsia="宋体" w:cs="宋体"/>
                <w:kern w:val="0"/>
                <w:szCs w:val="21"/>
              </w:rPr>
            </w:pPr>
            <w:r>
              <w:rPr>
                <w:rFonts w:hint="eastAsia" w:ascii="宋体" w:hAnsi="宋体" w:eastAsia="宋体" w:cs="宋体"/>
                <w:kern w:val="0"/>
                <w:szCs w:val="21"/>
              </w:rPr>
              <w:t>年龄</w:t>
            </w:r>
          </w:p>
        </w:tc>
        <w:tc>
          <w:tcPr>
            <w:tcW w:w="1681" w:type="dxa"/>
            <w:tcBorders>
              <w:top w:val="single" w:color="auto" w:sz="12" w:space="0"/>
              <w:left w:val="nil"/>
              <w:bottom w:val="single" w:color="auto" w:sz="4" w:space="0"/>
              <w:right w:val="single" w:color="auto" w:sz="4" w:space="0"/>
            </w:tcBorders>
            <w:vAlign w:val="center"/>
          </w:tcPr>
          <w:p w14:paraId="2BC7F9CD">
            <w:pPr>
              <w:widowControl/>
              <w:jc w:val="center"/>
              <w:rPr>
                <w:rFonts w:ascii="宋体" w:hAnsi="宋体" w:eastAsia="宋体" w:cs="宋体"/>
                <w:kern w:val="0"/>
                <w:szCs w:val="21"/>
              </w:rPr>
            </w:pPr>
            <w:r>
              <w:rPr>
                <w:rFonts w:hint="eastAsia" w:ascii="宋体" w:hAnsi="宋体" w:eastAsia="宋体" w:cs="宋体"/>
                <w:kern w:val="0"/>
                <w:szCs w:val="21"/>
              </w:rPr>
              <w:t>拟在本项目中担任的职务</w:t>
            </w:r>
          </w:p>
        </w:tc>
        <w:tc>
          <w:tcPr>
            <w:tcW w:w="2636" w:type="dxa"/>
            <w:tcBorders>
              <w:top w:val="single" w:color="auto" w:sz="12" w:space="0"/>
              <w:left w:val="nil"/>
              <w:bottom w:val="single" w:color="auto" w:sz="4" w:space="0"/>
              <w:right w:val="single" w:color="auto" w:sz="4" w:space="0"/>
            </w:tcBorders>
            <w:vAlign w:val="center"/>
          </w:tcPr>
          <w:p w14:paraId="4E6D2918">
            <w:pPr>
              <w:widowControl/>
              <w:jc w:val="center"/>
              <w:rPr>
                <w:rFonts w:ascii="宋体" w:hAnsi="宋体" w:eastAsia="宋体" w:cs="宋体"/>
                <w:kern w:val="0"/>
                <w:szCs w:val="21"/>
              </w:rPr>
            </w:pPr>
            <w:r>
              <w:rPr>
                <w:rFonts w:hint="eastAsia" w:ascii="宋体" w:hAnsi="宋体" w:eastAsia="宋体" w:cs="宋体"/>
                <w:kern w:val="0"/>
                <w:szCs w:val="21"/>
              </w:rPr>
              <w:t>身份证号</w:t>
            </w:r>
          </w:p>
        </w:tc>
        <w:tc>
          <w:tcPr>
            <w:tcW w:w="1564" w:type="dxa"/>
            <w:tcBorders>
              <w:top w:val="single" w:color="auto" w:sz="12" w:space="0"/>
              <w:left w:val="nil"/>
              <w:bottom w:val="single" w:color="auto" w:sz="4" w:space="0"/>
              <w:right w:val="single" w:color="auto" w:sz="4" w:space="0"/>
            </w:tcBorders>
            <w:vAlign w:val="center"/>
          </w:tcPr>
          <w:p w14:paraId="0FC35406">
            <w:pPr>
              <w:widowControl/>
              <w:jc w:val="center"/>
              <w:rPr>
                <w:rFonts w:ascii="宋体" w:hAnsi="宋体" w:eastAsia="宋体" w:cs="宋体"/>
                <w:kern w:val="0"/>
                <w:szCs w:val="21"/>
              </w:rPr>
            </w:pPr>
            <w:r>
              <w:rPr>
                <w:rFonts w:hint="eastAsia" w:ascii="宋体" w:hAnsi="宋体" w:eastAsia="宋体" w:cs="宋体"/>
                <w:kern w:val="0"/>
                <w:szCs w:val="21"/>
              </w:rPr>
              <w:t>电话</w:t>
            </w:r>
          </w:p>
        </w:tc>
        <w:tc>
          <w:tcPr>
            <w:tcW w:w="1409" w:type="dxa"/>
            <w:tcBorders>
              <w:top w:val="single" w:color="auto" w:sz="12" w:space="0"/>
              <w:left w:val="nil"/>
              <w:bottom w:val="single" w:color="auto" w:sz="4" w:space="0"/>
              <w:right w:val="single" w:color="auto" w:sz="12" w:space="0"/>
            </w:tcBorders>
            <w:vAlign w:val="center"/>
          </w:tcPr>
          <w:p w14:paraId="6F01F58F">
            <w:pPr>
              <w:widowControl/>
              <w:jc w:val="center"/>
              <w:rPr>
                <w:rFonts w:ascii="宋体" w:hAnsi="宋体" w:eastAsia="宋体" w:cs="宋体"/>
                <w:kern w:val="0"/>
                <w:szCs w:val="21"/>
              </w:rPr>
            </w:pPr>
            <w:r>
              <w:rPr>
                <w:rFonts w:hint="eastAsia" w:ascii="宋体" w:hAnsi="宋体" w:eastAsia="宋体" w:cs="宋体"/>
                <w:kern w:val="0"/>
                <w:szCs w:val="21"/>
              </w:rPr>
              <w:t>类似施工经验年限</w:t>
            </w:r>
          </w:p>
        </w:tc>
      </w:tr>
      <w:tr w14:paraId="165F3242">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75730376">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1432F63A">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AE1987C">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21D4671">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C9F6DA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76308383">
            <w:pPr>
              <w:widowControl/>
              <w:jc w:val="center"/>
              <w:rPr>
                <w:rFonts w:ascii="宋体" w:hAnsi="宋体" w:eastAsia="宋体" w:cs="宋体"/>
                <w:kern w:val="0"/>
                <w:szCs w:val="21"/>
              </w:rPr>
            </w:pPr>
          </w:p>
        </w:tc>
      </w:tr>
      <w:tr w14:paraId="295B9A02">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3C180A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7D0384D">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8143D98">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B31D151">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2954D4A0">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2D50406">
            <w:pPr>
              <w:widowControl/>
              <w:jc w:val="center"/>
              <w:rPr>
                <w:rFonts w:ascii="宋体" w:hAnsi="宋体" w:eastAsia="宋体" w:cs="宋体"/>
                <w:kern w:val="0"/>
                <w:szCs w:val="21"/>
              </w:rPr>
            </w:pPr>
          </w:p>
        </w:tc>
      </w:tr>
      <w:tr w14:paraId="42CB3E89">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25A473F">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E5DD0DF">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487A34BE">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2AE6982">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0BCB039">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726C910">
            <w:pPr>
              <w:widowControl/>
              <w:jc w:val="center"/>
              <w:rPr>
                <w:rFonts w:ascii="宋体" w:hAnsi="宋体" w:eastAsia="宋体" w:cs="宋体"/>
                <w:kern w:val="0"/>
                <w:szCs w:val="21"/>
              </w:rPr>
            </w:pPr>
          </w:p>
        </w:tc>
      </w:tr>
      <w:tr w14:paraId="10DB5402">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742DC146">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CFF45C9">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37A9484">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860DDA2">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643C9FA3">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2570A363">
            <w:pPr>
              <w:widowControl/>
              <w:jc w:val="center"/>
              <w:rPr>
                <w:rFonts w:ascii="宋体" w:hAnsi="宋体" w:eastAsia="宋体" w:cs="宋体"/>
                <w:kern w:val="0"/>
                <w:szCs w:val="21"/>
              </w:rPr>
            </w:pPr>
          </w:p>
        </w:tc>
      </w:tr>
      <w:tr w14:paraId="2C0E04C1">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81118D7">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B3936B6">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77A1696">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0F716A9">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D5639F7">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358EFE2">
            <w:pPr>
              <w:widowControl/>
              <w:jc w:val="center"/>
              <w:rPr>
                <w:rFonts w:ascii="宋体" w:hAnsi="宋体" w:eastAsia="宋体" w:cs="宋体"/>
                <w:kern w:val="0"/>
                <w:szCs w:val="21"/>
              </w:rPr>
            </w:pPr>
          </w:p>
        </w:tc>
      </w:tr>
      <w:tr w14:paraId="71313434">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0FFDA33D">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C0F413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A916478">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13FA5420">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0F2E53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C21677D">
            <w:pPr>
              <w:widowControl/>
              <w:jc w:val="center"/>
              <w:rPr>
                <w:rFonts w:ascii="宋体" w:hAnsi="宋体" w:eastAsia="宋体" w:cs="宋体"/>
                <w:kern w:val="0"/>
                <w:szCs w:val="21"/>
              </w:rPr>
            </w:pPr>
          </w:p>
        </w:tc>
      </w:tr>
      <w:tr w14:paraId="7393E73B">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5B94197B">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22FD7A1">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7368F4B0">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CAF11F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6955F262">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6E39702">
            <w:pPr>
              <w:widowControl/>
              <w:jc w:val="center"/>
              <w:rPr>
                <w:rFonts w:ascii="宋体" w:hAnsi="宋体" w:eastAsia="宋体" w:cs="宋体"/>
                <w:kern w:val="0"/>
                <w:szCs w:val="21"/>
              </w:rPr>
            </w:pPr>
          </w:p>
        </w:tc>
      </w:tr>
      <w:tr w14:paraId="27FD1249">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D5306CF">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9C4D4B6">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C11ED4D">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1C674A15">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7D0A0ADF">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68274D86">
            <w:pPr>
              <w:widowControl/>
              <w:jc w:val="center"/>
              <w:rPr>
                <w:rFonts w:ascii="宋体" w:hAnsi="宋体" w:eastAsia="宋体" w:cs="宋体"/>
                <w:kern w:val="0"/>
                <w:szCs w:val="21"/>
              </w:rPr>
            </w:pPr>
          </w:p>
        </w:tc>
      </w:tr>
      <w:tr w14:paraId="2BEBB3E9">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58C2F0EC">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82789CC">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6CA74277">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35FB502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F3E83E6">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056A9119">
            <w:pPr>
              <w:widowControl/>
              <w:jc w:val="center"/>
              <w:rPr>
                <w:rFonts w:ascii="宋体" w:hAnsi="宋体" w:eastAsia="宋体" w:cs="宋体"/>
                <w:kern w:val="0"/>
                <w:szCs w:val="21"/>
              </w:rPr>
            </w:pPr>
          </w:p>
        </w:tc>
      </w:tr>
      <w:tr w14:paraId="562ED0EA">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2B9053A6">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82F42A4">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9D510A6">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B937188">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71C0237B">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0A6E8ED5">
            <w:pPr>
              <w:widowControl/>
              <w:jc w:val="center"/>
              <w:rPr>
                <w:rFonts w:ascii="宋体" w:hAnsi="宋体" w:eastAsia="宋体" w:cs="宋体"/>
                <w:kern w:val="0"/>
                <w:szCs w:val="21"/>
              </w:rPr>
            </w:pPr>
          </w:p>
        </w:tc>
      </w:tr>
      <w:tr w14:paraId="3E73F3EB">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55A3B00">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1FBC41F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46CA7C24">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DDE6633">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AEFA78B">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56C02B8">
            <w:pPr>
              <w:widowControl/>
              <w:jc w:val="center"/>
              <w:rPr>
                <w:rFonts w:ascii="宋体" w:hAnsi="宋体" w:eastAsia="宋体" w:cs="宋体"/>
                <w:kern w:val="0"/>
                <w:szCs w:val="21"/>
              </w:rPr>
            </w:pPr>
          </w:p>
        </w:tc>
      </w:tr>
      <w:tr w14:paraId="2567637C">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EC4446B">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875537D">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A82D602">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8A1F204">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186E9D05">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35D80EDF">
            <w:pPr>
              <w:widowControl/>
              <w:jc w:val="center"/>
              <w:rPr>
                <w:rFonts w:ascii="宋体" w:hAnsi="宋体" w:eastAsia="宋体" w:cs="宋体"/>
                <w:kern w:val="0"/>
                <w:szCs w:val="21"/>
              </w:rPr>
            </w:pPr>
          </w:p>
        </w:tc>
      </w:tr>
      <w:tr w14:paraId="0E5B742C">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E7C872E">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5E2B133">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23D87AD2">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52CB5E2">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6D3E9890">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24A8ED02">
            <w:pPr>
              <w:widowControl/>
              <w:jc w:val="center"/>
              <w:rPr>
                <w:rFonts w:ascii="宋体" w:hAnsi="宋体" w:eastAsia="宋体" w:cs="宋体"/>
                <w:kern w:val="0"/>
                <w:szCs w:val="21"/>
              </w:rPr>
            </w:pPr>
          </w:p>
        </w:tc>
      </w:tr>
      <w:tr w14:paraId="1D2AB4F1">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BBB7F0D">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05E2E38">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42C1CFE6">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20075DAD">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582504F9">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1D333BBF">
            <w:pPr>
              <w:widowControl/>
              <w:jc w:val="center"/>
              <w:rPr>
                <w:rFonts w:ascii="宋体" w:hAnsi="宋体" w:eastAsia="宋体" w:cs="宋体"/>
                <w:kern w:val="0"/>
                <w:szCs w:val="21"/>
              </w:rPr>
            </w:pPr>
          </w:p>
        </w:tc>
      </w:tr>
      <w:tr w14:paraId="54EC4FA0">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36CC5DE2">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3B4780A">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05DAF70">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E348C7C">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FE6C0BD">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C0FB9B7">
            <w:pPr>
              <w:widowControl/>
              <w:jc w:val="center"/>
              <w:rPr>
                <w:rFonts w:ascii="宋体" w:hAnsi="宋体" w:eastAsia="宋体" w:cs="宋体"/>
                <w:kern w:val="0"/>
                <w:szCs w:val="21"/>
              </w:rPr>
            </w:pPr>
          </w:p>
        </w:tc>
      </w:tr>
      <w:tr w14:paraId="3D9FB77D">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49A23C4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794D5320">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5396E5B9">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02D827A0">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B79BF44">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6060E0A3">
            <w:pPr>
              <w:widowControl/>
              <w:jc w:val="center"/>
              <w:rPr>
                <w:rFonts w:ascii="宋体" w:hAnsi="宋体" w:eastAsia="宋体" w:cs="宋体"/>
                <w:kern w:val="0"/>
                <w:szCs w:val="21"/>
              </w:rPr>
            </w:pPr>
          </w:p>
        </w:tc>
      </w:tr>
      <w:tr w14:paraId="38FC4D4F">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1FD7FD6A">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6AF15DA">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588B6D25">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44F5806E">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72D64CC8">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8AAEDB8">
            <w:pPr>
              <w:widowControl/>
              <w:jc w:val="center"/>
              <w:rPr>
                <w:rFonts w:ascii="宋体" w:hAnsi="宋体" w:eastAsia="宋体" w:cs="宋体"/>
                <w:kern w:val="0"/>
                <w:szCs w:val="21"/>
              </w:rPr>
            </w:pPr>
          </w:p>
        </w:tc>
      </w:tr>
      <w:tr w14:paraId="51EA9F3C">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243E34B4">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5B6E1E1">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39263FCF">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734E3C93">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447CB8F4">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14C4FFB">
            <w:pPr>
              <w:widowControl/>
              <w:jc w:val="center"/>
              <w:rPr>
                <w:rFonts w:ascii="宋体" w:hAnsi="宋体" w:eastAsia="宋体" w:cs="宋体"/>
                <w:kern w:val="0"/>
                <w:szCs w:val="21"/>
              </w:rPr>
            </w:pPr>
          </w:p>
        </w:tc>
      </w:tr>
      <w:tr w14:paraId="0B57983D">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59BA0CAD">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072F8EFD">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E9F0EDA">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55EE9DE3">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34FA4507">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4052AE9">
            <w:pPr>
              <w:widowControl/>
              <w:jc w:val="center"/>
              <w:rPr>
                <w:rFonts w:ascii="宋体" w:hAnsi="宋体" w:eastAsia="宋体" w:cs="宋体"/>
                <w:kern w:val="0"/>
                <w:szCs w:val="21"/>
              </w:rPr>
            </w:pPr>
          </w:p>
        </w:tc>
      </w:tr>
      <w:tr w14:paraId="55CF2A0E">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0A8D3201">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666FDEE0">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2B10E565">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27271009">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5F5A3FFB">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4BBA5ABE">
            <w:pPr>
              <w:widowControl/>
              <w:jc w:val="center"/>
              <w:rPr>
                <w:rFonts w:ascii="宋体" w:hAnsi="宋体" w:eastAsia="宋体" w:cs="宋体"/>
                <w:kern w:val="0"/>
                <w:szCs w:val="21"/>
              </w:rPr>
            </w:pPr>
          </w:p>
        </w:tc>
      </w:tr>
      <w:tr w14:paraId="093B2915">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4" w:space="0"/>
              <w:right w:val="single" w:color="auto" w:sz="4" w:space="0"/>
            </w:tcBorders>
            <w:noWrap/>
            <w:vAlign w:val="center"/>
          </w:tcPr>
          <w:p w14:paraId="684EE44C">
            <w:pPr>
              <w:widowControl/>
              <w:jc w:val="center"/>
              <w:rPr>
                <w:rFonts w:ascii="宋体" w:hAnsi="宋体" w:eastAsia="宋体" w:cs="宋体"/>
                <w:kern w:val="0"/>
                <w:szCs w:val="21"/>
              </w:rPr>
            </w:pPr>
          </w:p>
        </w:tc>
        <w:tc>
          <w:tcPr>
            <w:tcW w:w="825" w:type="dxa"/>
            <w:tcBorders>
              <w:top w:val="single" w:color="auto" w:sz="4" w:space="0"/>
              <w:left w:val="nil"/>
              <w:bottom w:val="single" w:color="auto" w:sz="4" w:space="0"/>
              <w:right w:val="single" w:color="auto" w:sz="4" w:space="0"/>
            </w:tcBorders>
            <w:noWrap/>
            <w:vAlign w:val="center"/>
          </w:tcPr>
          <w:p w14:paraId="41509B55">
            <w:pPr>
              <w:widowControl/>
              <w:jc w:val="center"/>
              <w:rPr>
                <w:rFonts w:ascii="宋体" w:hAnsi="宋体" w:eastAsia="宋体" w:cs="宋体"/>
                <w:kern w:val="0"/>
                <w:szCs w:val="21"/>
              </w:rPr>
            </w:pPr>
          </w:p>
        </w:tc>
        <w:tc>
          <w:tcPr>
            <w:tcW w:w="1681" w:type="dxa"/>
            <w:tcBorders>
              <w:top w:val="single" w:color="auto" w:sz="4" w:space="0"/>
              <w:left w:val="nil"/>
              <w:bottom w:val="single" w:color="auto" w:sz="4" w:space="0"/>
              <w:right w:val="single" w:color="auto" w:sz="4" w:space="0"/>
            </w:tcBorders>
            <w:noWrap/>
            <w:vAlign w:val="center"/>
          </w:tcPr>
          <w:p w14:paraId="19FAEFF5">
            <w:pPr>
              <w:widowControl/>
              <w:jc w:val="center"/>
              <w:rPr>
                <w:rFonts w:ascii="宋体" w:hAnsi="宋体" w:eastAsia="宋体" w:cs="宋体"/>
                <w:kern w:val="0"/>
                <w:szCs w:val="21"/>
              </w:rPr>
            </w:pPr>
          </w:p>
        </w:tc>
        <w:tc>
          <w:tcPr>
            <w:tcW w:w="2636" w:type="dxa"/>
            <w:tcBorders>
              <w:top w:val="single" w:color="auto" w:sz="4" w:space="0"/>
              <w:left w:val="nil"/>
              <w:bottom w:val="single" w:color="auto" w:sz="4" w:space="0"/>
              <w:right w:val="single" w:color="auto" w:sz="4" w:space="0"/>
            </w:tcBorders>
            <w:noWrap/>
            <w:vAlign w:val="center"/>
          </w:tcPr>
          <w:p w14:paraId="231100F0">
            <w:pPr>
              <w:widowControl/>
              <w:jc w:val="center"/>
              <w:rPr>
                <w:rFonts w:ascii="宋体" w:hAnsi="宋体" w:eastAsia="宋体" w:cs="宋体"/>
                <w:kern w:val="0"/>
                <w:szCs w:val="21"/>
              </w:rPr>
            </w:pPr>
          </w:p>
        </w:tc>
        <w:tc>
          <w:tcPr>
            <w:tcW w:w="1564" w:type="dxa"/>
            <w:tcBorders>
              <w:top w:val="single" w:color="auto" w:sz="4" w:space="0"/>
              <w:left w:val="nil"/>
              <w:bottom w:val="single" w:color="auto" w:sz="4" w:space="0"/>
              <w:right w:val="single" w:color="auto" w:sz="4" w:space="0"/>
            </w:tcBorders>
            <w:noWrap/>
            <w:vAlign w:val="center"/>
          </w:tcPr>
          <w:p w14:paraId="0E93E23A">
            <w:pPr>
              <w:widowControl/>
              <w:jc w:val="center"/>
              <w:rPr>
                <w:rFonts w:ascii="宋体" w:hAnsi="宋体" w:eastAsia="宋体" w:cs="宋体"/>
                <w:kern w:val="0"/>
                <w:szCs w:val="21"/>
              </w:rPr>
            </w:pPr>
          </w:p>
        </w:tc>
        <w:tc>
          <w:tcPr>
            <w:tcW w:w="1409" w:type="dxa"/>
            <w:tcBorders>
              <w:top w:val="single" w:color="auto" w:sz="4" w:space="0"/>
              <w:left w:val="nil"/>
              <w:bottom w:val="single" w:color="auto" w:sz="4" w:space="0"/>
              <w:right w:val="single" w:color="auto" w:sz="12" w:space="0"/>
            </w:tcBorders>
            <w:noWrap/>
            <w:vAlign w:val="center"/>
          </w:tcPr>
          <w:p w14:paraId="5457CD3D">
            <w:pPr>
              <w:widowControl/>
              <w:jc w:val="center"/>
              <w:rPr>
                <w:rFonts w:ascii="宋体" w:hAnsi="宋体" w:eastAsia="宋体" w:cs="宋体"/>
                <w:kern w:val="0"/>
                <w:szCs w:val="21"/>
              </w:rPr>
            </w:pPr>
          </w:p>
        </w:tc>
      </w:tr>
      <w:tr w14:paraId="35E9B7A7">
        <w:tblPrEx>
          <w:tblCellMar>
            <w:top w:w="0" w:type="dxa"/>
            <w:left w:w="108" w:type="dxa"/>
            <w:bottom w:w="0" w:type="dxa"/>
            <w:right w:w="108" w:type="dxa"/>
          </w:tblCellMar>
        </w:tblPrEx>
        <w:trPr>
          <w:trHeight w:val="490" w:hRule="atLeast"/>
          <w:jc w:val="center"/>
        </w:trPr>
        <w:tc>
          <w:tcPr>
            <w:tcW w:w="1347" w:type="dxa"/>
            <w:tcBorders>
              <w:top w:val="single" w:color="auto" w:sz="4" w:space="0"/>
              <w:left w:val="single" w:color="auto" w:sz="12" w:space="0"/>
              <w:bottom w:val="single" w:color="auto" w:sz="12" w:space="0"/>
              <w:right w:val="single" w:color="auto" w:sz="4" w:space="0"/>
            </w:tcBorders>
            <w:noWrap/>
            <w:vAlign w:val="center"/>
          </w:tcPr>
          <w:p w14:paraId="00569D19">
            <w:pPr>
              <w:widowControl/>
              <w:jc w:val="center"/>
              <w:rPr>
                <w:rFonts w:ascii="宋体" w:hAnsi="宋体" w:eastAsia="宋体" w:cs="宋体"/>
                <w:kern w:val="0"/>
                <w:szCs w:val="21"/>
              </w:rPr>
            </w:pPr>
          </w:p>
        </w:tc>
        <w:tc>
          <w:tcPr>
            <w:tcW w:w="825" w:type="dxa"/>
            <w:tcBorders>
              <w:top w:val="single" w:color="auto" w:sz="4" w:space="0"/>
              <w:left w:val="nil"/>
              <w:bottom w:val="single" w:color="auto" w:sz="12" w:space="0"/>
              <w:right w:val="single" w:color="auto" w:sz="4" w:space="0"/>
            </w:tcBorders>
            <w:noWrap/>
            <w:vAlign w:val="center"/>
          </w:tcPr>
          <w:p w14:paraId="664AC82E">
            <w:pPr>
              <w:widowControl/>
              <w:jc w:val="center"/>
              <w:rPr>
                <w:rFonts w:ascii="宋体" w:hAnsi="宋体" w:eastAsia="宋体" w:cs="宋体"/>
                <w:kern w:val="0"/>
                <w:szCs w:val="21"/>
              </w:rPr>
            </w:pPr>
          </w:p>
        </w:tc>
        <w:tc>
          <w:tcPr>
            <w:tcW w:w="1681" w:type="dxa"/>
            <w:tcBorders>
              <w:top w:val="single" w:color="auto" w:sz="4" w:space="0"/>
              <w:left w:val="nil"/>
              <w:bottom w:val="single" w:color="auto" w:sz="12" w:space="0"/>
              <w:right w:val="single" w:color="auto" w:sz="4" w:space="0"/>
            </w:tcBorders>
            <w:noWrap/>
            <w:vAlign w:val="center"/>
          </w:tcPr>
          <w:p w14:paraId="77445E8B">
            <w:pPr>
              <w:widowControl/>
              <w:jc w:val="center"/>
              <w:rPr>
                <w:rFonts w:ascii="宋体" w:hAnsi="宋体" w:eastAsia="宋体" w:cs="宋体"/>
                <w:kern w:val="0"/>
                <w:szCs w:val="21"/>
              </w:rPr>
            </w:pPr>
          </w:p>
        </w:tc>
        <w:tc>
          <w:tcPr>
            <w:tcW w:w="2636" w:type="dxa"/>
            <w:tcBorders>
              <w:top w:val="single" w:color="auto" w:sz="4" w:space="0"/>
              <w:left w:val="nil"/>
              <w:bottom w:val="single" w:color="auto" w:sz="12" w:space="0"/>
              <w:right w:val="single" w:color="auto" w:sz="4" w:space="0"/>
            </w:tcBorders>
            <w:noWrap/>
            <w:vAlign w:val="center"/>
          </w:tcPr>
          <w:p w14:paraId="34C4C4A9">
            <w:pPr>
              <w:widowControl/>
              <w:jc w:val="center"/>
              <w:rPr>
                <w:rFonts w:ascii="宋体" w:hAnsi="宋体" w:eastAsia="宋体" w:cs="宋体"/>
                <w:kern w:val="0"/>
                <w:szCs w:val="21"/>
              </w:rPr>
            </w:pPr>
          </w:p>
        </w:tc>
        <w:tc>
          <w:tcPr>
            <w:tcW w:w="1564" w:type="dxa"/>
            <w:tcBorders>
              <w:top w:val="single" w:color="auto" w:sz="4" w:space="0"/>
              <w:left w:val="nil"/>
              <w:bottom w:val="single" w:color="auto" w:sz="12" w:space="0"/>
              <w:right w:val="single" w:color="auto" w:sz="4" w:space="0"/>
            </w:tcBorders>
            <w:noWrap/>
            <w:vAlign w:val="center"/>
          </w:tcPr>
          <w:p w14:paraId="211BC5CB">
            <w:pPr>
              <w:widowControl/>
              <w:jc w:val="center"/>
              <w:rPr>
                <w:rFonts w:ascii="宋体" w:hAnsi="宋体" w:eastAsia="宋体" w:cs="宋体"/>
                <w:kern w:val="0"/>
                <w:szCs w:val="21"/>
              </w:rPr>
            </w:pPr>
          </w:p>
        </w:tc>
        <w:tc>
          <w:tcPr>
            <w:tcW w:w="1409" w:type="dxa"/>
            <w:tcBorders>
              <w:top w:val="single" w:color="auto" w:sz="4" w:space="0"/>
              <w:left w:val="nil"/>
              <w:bottom w:val="single" w:color="auto" w:sz="12" w:space="0"/>
              <w:right w:val="single" w:color="auto" w:sz="12" w:space="0"/>
            </w:tcBorders>
            <w:noWrap/>
            <w:vAlign w:val="center"/>
          </w:tcPr>
          <w:p w14:paraId="77170E15">
            <w:pPr>
              <w:widowControl/>
              <w:jc w:val="center"/>
              <w:rPr>
                <w:rFonts w:ascii="宋体" w:hAnsi="宋体" w:eastAsia="宋体" w:cs="宋体"/>
                <w:kern w:val="0"/>
                <w:szCs w:val="21"/>
              </w:rPr>
            </w:pPr>
          </w:p>
        </w:tc>
      </w:tr>
    </w:tbl>
    <w:p w14:paraId="0AECCAB3">
      <w:pPr>
        <w:pStyle w:val="22"/>
        <w:ind w:firstLine="0" w:firstLineChars="0"/>
        <w:outlineLvl w:val="1"/>
        <w:rPr>
          <w:rFonts w:ascii="宋体" w:hAnsi="宋体" w:cs="宋体"/>
          <w:b/>
          <w:sz w:val="32"/>
          <w:szCs w:val="32"/>
        </w:rPr>
      </w:pPr>
      <w:r>
        <w:rPr>
          <w:rFonts w:ascii="宋体" w:hAnsi="宋体" w:cs="宋体"/>
          <w:b/>
          <w:sz w:val="32"/>
          <w:szCs w:val="32"/>
        </w:rPr>
        <w:br w:type="page"/>
      </w:r>
    </w:p>
    <w:bookmarkEnd w:id="115"/>
    <w:p w14:paraId="196BB562">
      <w:pPr>
        <w:pStyle w:val="2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cs="宋体"/>
          <w:b w:val="0"/>
          <w:bCs/>
          <w:sz w:val="28"/>
          <w:szCs w:val="28"/>
        </w:rPr>
      </w:pPr>
      <w:bookmarkStart w:id="120" w:name="_Toc829"/>
      <w:bookmarkStart w:id="121" w:name="_Toc150179786"/>
      <w:r>
        <w:rPr>
          <w:rFonts w:hint="eastAsia" w:ascii="宋体" w:hAnsi="宋体" w:cs="宋体"/>
          <w:b w:val="0"/>
          <w:bCs/>
          <w:sz w:val="28"/>
          <w:szCs w:val="28"/>
          <w:lang w:val="en-US" w:eastAsia="zh-CN"/>
        </w:rPr>
        <w:t>（三）</w:t>
      </w:r>
      <w:r>
        <w:rPr>
          <w:rFonts w:hint="eastAsia" w:ascii="宋体" w:hAnsi="宋体" w:cs="宋体"/>
          <w:b w:val="0"/>
          <w:bCs/>
          <w:sz w:val="28"/>
          <w:szCs w:val="28"/>
        </w:rPr>
        <w:t>业绩证明材料（近5年内的施工合同、施工相片等）</w:t>
      </w:r>
      <w:bookmarkEnd w:id="120"/>
    </w:p>
    <w:p w14:paraId="5B1DF5F7">
      <w:pPr>
        <w:pStyle w:val="22"/>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宋体" w:hAnsi="宋体" w:cs="宋体"/>
          <w:b w:val="0"/>
          <w:bCs/>
          <w:sz w:val="28"/>
          <w:szCs w:val="28"/>
        </w:rPr>
        <w:sectPr>
          <w:pgSz w:w="11906" w:h="16838"/>
          <w:pgMar w:top="1361" w:right="1361" w:bottom="1418" w:left="1246"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22" w:name="_Toc31231"/>
      <w:bookmarkStart w:id="123" w:name="_Toc17278"/>
      <w:r>
        <w:rPr>
          <w:rFonts w:hint="eastAsia" w:ascii="宋体" w:hAnsi="宋体" w:cs="宋体"/>
          <w:b w:val="0"/>
          <w:bCs/>
          <w:color w:val="FF0000"/>
          <w:sz w:val="28"/>
          <w:szCs w:val="28"/>
        </w:rPr>
        <w:t>（加盖鲜章）</w:t>
      </w:r>
      <w:bookmarkEnd w:id="121"/>
      <w:bookmarkEnd w:id="122"/>
      <w:bookmarkEnd w:id="123"/>
    </w:p>
    <w:p w14:paraId="356437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val="0"/>
          <w:bCs w:val="0"/>
          <w:sz w:val="28"/>
          <w:szCs w:val="28"/>
          <w:lang w:val="en-US" w:eastAsia="zh-CN"/>
        </w:rPr>
      </w:pPr>
      <w:bookmarkStart w:id="124" w:name="_Toc19902"/>
      <w:bookmarkStart w:id="125" w:name="_Toc6837"/>
      <w:r>
        <w:rPr>
          <w:rFonts w:hint="eastAsia" w:ascii="宋体" w:hAnsi="宋体" w:eastAsia="宋体" w:cs="宋体"/>
          <w:b w:val="0"/>
          <w:bCs w:val="0"/>
          <w:sz w:val="28"/>
          <w:szCs w:val="28"/>
          <w:lang w:val="en-US" w:eastAsia="zh-CN"/>
        </w:rPr>
        <w:t>五、施工组织设计</w:t>
      </w:r>
      <w:bookmarkEnd w:id="124"/>
      <w:bookmarkEnd w:id="125"/>
    </w:p>
    <w:p w14:paraId="4A81E865">
      <w:pPr>
        <w:rPr>
          <w:rFonts w:hint="default" w:ascii="宋体" w:hAnsi="宋体" w:eastAsia="宋体" w:cs="宋体"/>
          <w:b w:val="0"/>
          <w:bCs/>
          <w:sz w:val="28"/>
          <w:szCs w:val="28"/>
          <w:lang w:val="en-US" w:eastAsia="zh-CN"/>
        </w:rPr>
      </w:pPr>
    </w:p>
    <w:sectPr>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12E3">
    <w:pPr>
      <w:pStyle w:val="9"/>
      <w:tabs>
        <w:tab w:val="left" w:pos="718"/>
        <w:tab w:val="clear" w:pos="4153"/>
      </w:tabs>
      <w:ind w:right="724" w:firstLine="889" w:firstLineChars="492"/>
      <w:jc w:val="left"/>
      <w:rPr>
        <w:rFonts w:ascii="楷体" w:hAnsi="楷体" w:eastAsia="楷体"/>
        <w:b/>
        <w:color w:val="0000FF"/>
      </w:rPr>
    </w:pPr>
    <w:r>
      <w:rPr>
        <w:rFonts w:hint="eastAsia" w:ascii="楷体" w:hAnsi="楷体" w:eastAsia="楷体"/>
        <w:b/>
        <w:color w:val="0000FF"/>
      </w:rPr>
      <w:drawing>
        <wp:anchor distT="0" distB="0" distL="114300" distR="114300" simplePos="0" relativeHeight="251660288" behindDoc="0" locked="0" layoutInCell="1" allowOverlap="1">
          <wp:simplePos x="0" y="0"/>
          <wp:positionH relativeFrom="column">
            <wp:posOffset>267970</wp:posOffset>
          </wp:positionH>
          <wp:positionV relativeFrom="paragraph">
            <wp:posOffset>-63500</wp:posOffset>
          </wp:positionV>
          <wp:extent cx="304800" cy="236855"/>
          <wp:effectExtent l="0" t="0" r="0"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t="14731" r="82963" b="5666"/>
                  <a:stretch>
                    <a:fillRect/>
                  </a:stretch>
                </pic:blipFill>
                <pic:spPr>
                  <a:xfrm>
                    <a:off x="0" y="0"/>
                    <a:ext cx="304800" cy="236855"/>
                  </a:xfrm>
                  <a:prstGeom prst="rect">
                    <a:avLst/>
                  </a:prstGeom>
                  <a:noFill/>
                  <a:ln>
                    <a:noFill/>
                  </a:ln>
                  <a:effectLst/>
                </pic:spPr>
              </pic:pic>
            </a:graphicData>
          </a:graphic>
        </wp:anchor>
      </w:drawing>
    </w:r>
    <w:r>
      <w:rPr>
        <w:rFonts w:hint="eastAsia" w:ascii="楷体" w:hAnsi="楷体" w:eastAsia="楷体"/>
        <w:b/>
        <w:color w:val="0000FF"/>
        <w:sz w:val="20"/>
        <w:lang w:eastAsia="zh-CN"/>
      </w:rPr>
      <w:t>贵州省公路建设养护集团有限公司</w:t>
    </w:r>
    <w:r>
      <w:rPr>
        <w:rFonts w:hint="eastAsia" w:ascii="楷体" w:hAnsi="楷体" w:eastAsia="楷体"/>
        <w:b/>
        <w:color w:val="0000F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FB4C">
    <w:pPr>
      <w:pStyle w:val="9"/>
      <w:tabs>
        <w:tab w:val="left" w:pos="718"/>
        <w:tab w:val="clear" w:pos="4153"/>
      </w:tabs>
      <w:ind w:right="724" w:firstLine="889" w:firstLineChars="492"/>
      <w:jc w:val="left"/>
      <w:rPr>
        <w:rFonts w:ascii="楷体" w:hAnsi="楷体" w:eastAsia="楷体"/>
        <w:b/>
        <w:color w:val="0000FF"/>
      </w:rPr>
    </w:pPr>
    <w:r>
      <w:rPr>
        <w:rFonts w:hint="eastAsia" w:ascii="楷体" w:hAnsi="楷体" w:eastAsia="楷体"/>
        <w:b/>
        <w:color w:val="0000FF"/>
      </w:rPr>
      <w:drawing>
        <wp:anchor distT="0" distB="0" distL="114300" distR="114300" simplePos="0" relativeHeight="251661312" behindDoc="0" locked="0" layoutInCell="1" allowOverlap="1">
          <wp:simplePos x="0" y="0"/>
          <wp:positionH relativeFrom="column">
            <wp:posOffset>267970</wp:posOffset>
          </wp:positionH>
          <wp:positionV relativeFrom="paragraph">
            <wp:posOffset>-63500</wp:posOffset>
          </wp:positionV>
          <wp:extent cx="304800" cy="236855"/>
          <wp:effectExtent l="0" t="0" r="0" b="1079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t="14731" r="82963" b="5666"/>
                  <a:stretch>
                    <a:fillRect/>
                  </a:stretch>
                </pic:blipFill>
                <pic:spPr>
                  <a:xfrm>
                    <a:off x="0" y="0"/>
                    <a:ext cx="304800" cy="236855"/>
                  </a:xfrm>
                  <a:prstGeom prst="rect">
                    <a:avLst/>
                  </a:prstGeom>
                  <a:noFill/>
                  <a:ln>
                    <a:noFill/>
                  </a:ln>
                  <a:effectLst/>
                </pic:spPr>
              </pic:pic>
            </a:graphicData>
          </a:graphic>
        </wp:anchor>
      </w:drawing>
    </w:r>
    <w:r>
      <w:rPr>
        <w:rFonts w:hint="eastAsia" w:ascii="楷体" w:hAnsi="楷体" w:eastAsia="楷体"/>
        <w:b/>
        <w:color w:val="0000FF"/>
        <w:sz w:val="20"/>
        <w:lang w:eastAsia="zh-CN"/>
      </w:rPr>
      <w:t>贵州省公路建设养护集团有限公司</w:t>
    </w:r>
    <w:r>
      <w:rPr>
        <w:rFonts w:hint="eastAsia" w:ascii="楷体" w:hAnsi="楷体" w:eastAsia="楷体"/>
        <w:b/>
        <w:color w:val="0000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B019">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65408"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0C9B">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65408;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x5e1zj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5ANPdgAAAALAQAADwAAAAAAAAABACAAAAAiAAAAZHJzL2Rvd25yZXYueG1s&#10;UEsBAhQAFAAAAAgAh07iQMeXtc4xAgAAYQQAAA4AAAAAAAAAAQAgAAAAJwEAAGRycy9lMm9Eb2Mu&#10;eG1sUEsFBgAAAAAGAAYAWQEAAMoFAAAAAA==&#10;">
              <v:fill on="f" focussize="0,0"/>
              <v:stroke on="f" weight="0.5pt"/>
              <v:imagedata o:title=""/>
              <o:lock v:ext="edit" aspectratio="f"/>
              <v:textbox inset="0mm,0mm,0mm,0mm" style="mso-fit-shape-to-text:t;">
                <w:txbxContent>
                  <w:p w14:paraId="20BB0C9B">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r>
      <w:rPr>
        <w:rFonts w:hint="eastAsia" w:ascii="楷体" w:hAnsi="楷体" w:eastAsia="楷体"/>
        <w:b/>
        <w:color w:val="0000FF"/>
      </w:rPr>
      <w:drawing>
        <wp:anchor distT="0" distB="0" distL="114300" distR="114300" simplePos="0" relativeHeight="251664384" behindDoc="0" locked="0" layoutInCell="1" allowOverlap="1">
          <wp:simplePos x="0" y="0"/>
          <wp:positionH relativeFrom="column">
            <wp:posOffset>267970</wp:posOffset>
          </wp:positionH>
          <wp:positionV relativeFrom="paragraph">
            <wp:posOffset>-63500</wp:posOffset>
          </wp:positionV>
          <wp:extent cx="304800" cy="236855"/>
          <wp:effectExtent l="0" t="0" r="0" b="1079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t="14731" r="82963" b="5666"/>
                  <a:stretch>
                    <a:fillRect/>
                  </a:stretch>
                </pic:blipFill>
                <pic:spPr>
                  <a:xfrm>
                    <a:off x="0" y="0"/>
                    <a:ext cx="304800" cy="236855"/>
                  </a:xfrm>
                  <a:prstGeom prst="rect">
                    <a:avLst/>
                  </a:prstGeom>
                  <a:noFill/>
                  <a:ln>
                    <a:noFill/>
                  </a:ln>
                  <a:effectLst/>
                </pic:spPr>
              </pic:pic>
            </a:graphicData>
          </a:graphic>
        </wp:anchor>
      </w:drawing>
    </w:r>
    <w:r>
      <w:rPr>
        <w:rFonts w:hint="eastAsia" w:ascii="楷体" w:hAnsi="楷体" w:eastAsia="楷体"/>
        <w:b/>
        <w:color w:val="0000FF"/>
        <w:sz w:val="20"/>
        <w:lang w:eastAsia="zh-CN"/>
      </w:rPr>
      <w:t>贵州省公路建设养护集团有限公司</w:t>
    </w:r>
    <w:r>
      <w:rPr>
        <w:rFonts w:hint="eastAsia" w:ascii="楷体" w:hAnsi="楷体" w:eastAsia="楷体"/>
        <w:b/>
        <w:color w:val="0000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10E9">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63360"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9BCA">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63360;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5ANPd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0C259BCA">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r>
      <w:rPr>
        <w:rFonts w:hint="eastAsia" w:ascii="楷体" w:hAnsi="楷体" w:eastAsia="楷体"/>
        <w:b/>
        <w:color w:val="0000FF"/>
      </w:rPr>
      <w:drawing>
        <wp:anchor distT="0" distB="0" distL="114300" distR="114300" simplePos="0" relativeHeight="251662336" behindDoc="0" locked="0" layoutInCell="1" allowOverlap="1">
          <wp:simplePos x="0" y="0"/>
          <wp:positionH relativeFrom="column">
            <wp:posOffset>267970</wp:posOffset>
          </wp:positionH>
          <wp:positionV relativeFrom="paragraph">
            <wp:posOffset>-63500</wp:posOffset>
          </wp:positionV>
          <wp:extent cx="304800" cy="236855"/>
          <wp:effectExtent l="0" t="0" r="0" b="1079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t="14731" r="82963" b="5666"/>
                  <a:stretch>
                    <a:fillRect/>
                  </a:stretch>
                </pic:blipFill>
                <pic:spPr>
                  <a:xfrm>
                    <a:off x="0" y="0"/>
                    <a:ext cx="304800" cy="236855"/>
                  </a:xfrm>
                  <a:prstGeom prst="rect">
                    <a:avLst/>
                  </a:prstGeom>
                  <a:noFill/>
                  <a:ln>
                    <a:noFill/>
                  </a:ln>
                  <a:effectLst/>
                </pic:spPr>
              </pic:pic>
            </a:graphicData>
          </a:graphic>
        </wp:anchor>
      </w:drawing>
    </w:r>
    <w:r>
      <w:rPr>
        <w:rFonts w:hint="eastAsia" w:ascii="楷体" w:hAnsi="楷体" w:eastAsia="楷体"/>
        <w:b/>
        <w:color w:val="0000FF"/>
        <w:sz w:val="20"/>
        <w:lang w:eastAsia="zh-CN"/>
      </w:rPr>
      <w:t>贵州省公路建设养护集团有限公司</w:t>
    </w:r>
    <w:r>
      <w:rPr>
        <w:rFonts w:hint="eastAsia" w:ascii="楷体" w:hAnsi="楷体" w:eastAsia="楷体"/>
        <w:b/>
        <w:color w:val="0000FF"/>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52EE">
    <w:pPr>
      <w:pStyle w:val="1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B1189"/>
    <w:multiLevelType w:val="singleLevel"/>
    <w:tmpl w:val="903B1189"/>
    <w:lvl w:ilvl="0" w:tentative="0">
      <w:start w:val="1"/>
      <w:numFmt w:val="decimal"/>
      <w:suff w:val="nothing"/>
      <w:lvlText w:val="（%1）"/>
      <w:lvlJc w:val="left"/>
    </w:lvl>
  </w:abstractNum>
  <w:abstractNum w:abstractNumId="1">
    <w:nsid w:val="947B1AF5"/>
    <w:multiLevelType w:val="singleLevel"/>
    <w:tmpl w:val="947B1AF5"/>
    <w:lvl w:ilvl="0" w:tentative="0">
      <w:start w:val="1"/>
      <w:numFmt w:val="decimal"/>
      <w:suff w:val="nothing"/>
      <w:lvlText w:val="%1、"/>
      <w:lvlJc w:val="left"/>
    </w:lvl>
  </w:abstractNum>
  <w:abstractNum w:abstractNumId="2">
    <w:nsid w:val="9E3348A8"/>
    <w:multiLevelType w:val="singleLevel"/>
    <w:tmpl w:val="9E3348A8"/>
    <w:lvl w:ilvl="0" w:tentative="0">
      <w:start w:val="1"/>
      <w:numFmt w:val="decimal"/>
      <w:suff w:val="nothing"/>
      <w:lvlText w:val="（%1）"/>
      <w:lvlJc w:val="left"/>
    </w:lvl>
  </w:abstractNum>
  <w:abstractNum w:abstractNumId="3">
    <w:nsid w:val="A666C4C6"/>
    <w:multiLevelType w:val="singleLevel"/>
    <w:tmpl w:val="A666C4C6"/>
    <w:lvl w:ilvl="0" w:tentative="0">
      <w:start w:val="26"/>
      <w:numFmt w:val="decimal"/>
      <w:suff w:val="space"/>
      <w:lvlText w:val="%1."/>
      <w:lvlJc w:val="left"/>
    </w:lvl>
  </w:abstractNum>
  <w:abstractNum w:abstractNumId="4">
    <w:nsid w:val="C310F0E5"/>
    <w:multiLevelType w:val="singleLevel"/>
    <w:tmpl w:val="C310F0E5"/>
    <w:lvl w:ilvl="0" w:tentative="0">
      <w:start w:val="1"/>
      <w:numFmt w:val="decimal"/>
      <w:suff w:val="nothing"/>
      <w:lvlText w:val="（%1）"/>
      <w:lvlJc w:val="left"/>
    </w:lvl>
  </w:abstractNum>
  <w:abstractNum w:abstractNumId="5">
    <w:nsid w:val="D65B79D8"/>
    <w:multiLevelType w:val="singleLevel"/>
    <w:tmpl w:val="D65B79D8"/>
    <w:lvl w:ilvl="0" w:tentative="0">
      <w:start w:val="1"/>
      <w:numFmt w:val="decimal"/>
      <w:suff w:val="nothing"/>
      <w:lvlText w:val="%1、"/>
      <w:lvlJc w:val="left"/>
    </w:lvl>
  </w:abstractNum>
  <w:abstractNum w:abstractNumId="6">
    <w:nsid w:val="E3809BC0"/>
    <w:multiLevelType w:val="singleLevel"/>
    <w:tmpl w:val="E3809BC0"/>
    <w:lvl w:ilvl="0" w:tentative="0">
      <w:start w:val="6"/>
      <w:numFmt w:val="decimal"/>
      <w:suff w:val="space"/>
      <w:lvlText w:val="%1."/>
      <w:lvlJc w:val="left"/>
    </w:lvl>
  </w:abstractNum>
  <w:abstractNum w:abstractNumId="7">
    <w:nsid w:val="EDDEB1C3"/>
    <w:multiLevelType w:val="singleLevel"/>
    <w:tmpl w:val="EDDEB1C3"/>
    <w:lvl w:ilvl="0" w:tentative="0">
      <w:start w:val="12"/>
      <w:numFmt w:val="decimal"/>
      <w:suff w:val="space"/>
      <w:lvlText w:val="%1."/>
      <w:lvlJc w:val="left"/>
    </w:lvl>
  </w:abstractNum>
  <w:abstractNum w:abstractNumId="8">
    <w:nsid w:val="FD1655A9"/>
    <w:multiLevelType w:val="singleLevel"/>
    <w:tmpl w:val="FD1655A9"/>
    <w:lvl w:ilvl="0" w:tentative="0">
      <w:start w:val="1"/>
      <w:numFmt w:val="decimal"/>
      <w:suff w:val="nothing"/>
      <w:lvlText w:val="%1、"/>
      <w:lvlJc w:val="left"/>
    </w:lvl>
  </w:abstractNum>
  <w:abstractNum w:abstractNumId="9">
    <w:nsid w:val="379262E8"/>
    <w:multiLevelType w:val="singleLevel"/>
    <w:tmpl w:val="379262E8"/>
    <w:lvl w:ilvl="0" w:tentative="0">
      <w:start w:val="1"/>
      <w:numFmt w:val="decimal"/>
      <w:suff w:val="nothing"/>
      <w:lvlText w:val="%1、"/>
      <w:lvlJc w:val="left"/>
    </w:lvl>
  </w:abstractNum>
  <w:abstractNum w:abstractNumId="10">
    <w:nsid w:val="470B5507"/>
    <w:multiLevelType w:val="singleLevel"/>
    <w:tmpl w:val="470B5507"/>
    <w:lvl w:ilvl="0" w:tentative="0">
      <w:start w:val="1"/>
      <w:numFmt w:val="decimal"/>
      <w:suff w:val="space"/>
      <w:lvlText w:val="%1."/>
      <w:lvlJc w:val="left"/>
    </w:lvl>
  </w:abstractNum>
  <w:abstractNum w:abstractNumId="11">
    <w:nsid w:val="49F3CA4A"/>
    <w:multiLevelType w:val="singleLevel"/>
    <w:tmpl w:val="49F3CA4A"/>
    <w:lvl w:ilvl="0" w:tentative="0">
      <w:start w:val="13"/>
      <w:numFmt w:val="decimal"/>
      <w:suff w:val="space"/>
      <w:lvlText w:val="%1."/>
      <w:lvlJc w:val="left"/>
    </w:lvl>
  </w:abstractNum>
  <w:abstractNum w:abstractNumId="12">
    <w:nsid w:val="5D139134"/>
    <w:multiLevelType w:val="singleLevel"/>
    <w:tmpl w:val="5D139134"/>
    <w:lvl w:ilvl="0" w:tentative="0">
      <w:start w:val="25"/>
      <w:numFmt w:val="decimal"/>
      <w:suff w:val="space"/>
      <w:lvlText w:val="%1."/>
      <w:lvlJc w:val="left"/>
    </w:lvl>
  </w:abstractNum>
  <w:abstractNum w:abstractNumId="13">
    <w:nsid w:val="69C319DA"/>
    <w:multiLevelType w:val="singleLevel"/>
    <w:tmpl w:val="69C319DA"/>
    <w:lvl w:ilvl="0" w:tentative="0">
      <w:start w:val="1"/>
      <w:numFmt w:val="decimal"/>
      <w:suff w:val="nothing"/>
      <w:lvlText w:val="（%1）"/>
      <w:lvlJc w:val="left"/>
    </w:lvl>
  </w:abstractNum>
  <w:num w:numId="1">
    <w:abstractNumId w:val="0"/>
  </w:num>
  <w:num w:numId="2">
    <w:abstractNumId w:val="4"/>
  </w:num>
  <w:num w:numId="3">
    <w:abstractNumId w:val="8"/>
  </w:num>
  <w:num w:numId="4">
    <w:abstractNumId w:val="5"/>
  </w:num>
  <w:num w:numId="5">
    <w:abstractNumId w:val="9"/>
  </w:num>
  <w:num w:numId="6">
    <w:abstractNumId w:val="1"/>
  </w:num>
  <w:num w:numId="7">
    <w:abstractNumId w:val="2"/>
  </w:num>
  <w:num w:numId="8">
    <w:abstractNumId w:val="13"/>
  </w:num>
  <w:num w:numId="9">
    <w:abstractNumId w:val="10"/>
  </w:num>
  <w:num w:numId="10">
    <w:abstractNumId w:val="6"/>
  </w:num>
  <w:num w:numId="11">
    <w:abstractNumId w:val="7"/>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ThkNzM3NGJlNmI0ZDYxMGY5MDk5Y2UzMDlmNTIifQ=="/>
    <w:docVar w:name="KSO_WPS_MARK_KEY" w:val="8afbf20f-a90c-4ec4-87e9-242a2494d180"/>
  </w:docVars>
  <w:rsids>
    <w:rsidRoot w:val="4AF76DEC"/>
    <w:rsid w:val="0002029E"/>
    <w:rsid w:val="00034041"/>
    <w:rsid w:val="00052A18"/>
    <w:rsid w:val="00070FF3"/>
    <w:rsid w:val="00082FE5"/>
    <w:rsid w:val="00083A59"/>
    <w:rsid w:val="00091441"/>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86BF0"/>
    <w:rsid w:val="00196935"/>
    <w:rsid w:val="001A67F7"/>
    <w:rsid w:val="001B283E"/>
    <w:rsid w:val="001B74A7"/>
    <w:rsid w:val="001C048E"/>
    <w:rsid w:val="001C5BD0"/>
    <w:rsid w:val="001E3A26"/>
    <w:rsid w:val="001E52B5"/>
    <w:rsid w:val="00204B82"/>
    <w:rsid w:val="00207C9E"/>
    <w:rsid w:val="00225378"/>
    <w:rsid w:val="0023366E"/>
    <w:rsid w:val="002514CC"/>
    <w:rsid w:val="002547C7"/>
    <w:rsid w:val="00260420"/>
    <w:rsid w:val="00277490"/>
    <w:rsid w:val="002B53B2"/>
    <w:rsid w:val="002B719B"/>
    <w:rsid w:val="002D269B"/>
    <w:rsid w:val="002D451A"/>
    <w:rsid w:val="0030685E"/>
    <w:rsid w:val="003075C8"/>
    <w:rsid w:val="00310ADF"/>
    <w:rsid w:val="00323082"/>
    <w:rsid w:val="00327CB4"/>
    <w:rsid w:val="003568F6"/>
    <w:rsid w:val="00367D58"/>
    <w:rsid w:val="003723F7"/>
    <w:rsid w:val="00377076"/>
    <w:rsid w:val="003911B0"/>
    <w:rsid w:val="003915FA"/>
    <w:rsid w:val="00394E16"/>
    <w:rsid w:val="00397E15"/>
    <w:rsid w:val="003A337F"/>
    <w:rsid w:val="003B6683"/>
    <w:rsid w:val="003E033A"/>
    <w:rsid w:val="003E741F"/>
    <w:rsid w:val="004102DF"/>
    <w:rsid w:val="004119C6"/>
    <w:rsid w:val="0042460D"/>
    <w:rsid w:val="00454AC8"/>
    <w:rsid w:val="004759FD"/>
    <w:rsid w:val="00491F5F"/>
    <w:rsid w:val="0049403D"/>
    <w:rsid w:val="00495879"/>
    <w:rsid w:val="004B3675"/>
    <w:rsid w:val="004B48CF"/>
    <w:rsid w:val="004B4DC4"/>
    <w:rsid w:val="004B57BE"/>
    <w:rsid w:val="004C1F4D"/>
    <w:rsid w:val="004E2E84"/>
    <w:rsid w:val="00517442"/>
    <w:rsid w:val="005311A0"/>
    <w:rsid w:val="005318BA"/>
    <w:rsid w:val="00537C28"/>
    <w:rsid w:val="0056113E"/>
    <w:rsid w:val="00561F6C"/>
    <w:rsid w:val="00570D43"/>
    <w:rsid w:val="00570D70"/>
    <w:rsid w:val="0059124C"/>
    <w:rsid w:val="005A48D1"/>
    <w:rsid w:val="005B0358"/>
    <w:rsid w:val="005D36B6"/>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84712"/>
    <w:rsid w:val="007A3E9B"/>
    <w:rsid w:val="007C0326"/>
    <w:rsid w:val="007F5481"/>
    <w:rsid w:val="00800338"/>
    <w:rsid w:val="00806686"/>
    <w:rsid w:val="00816243"/>
    <w:rsid w:val="00824069"/>
    <w:rsid w:val="00832CB5"/>
    <w:rsid w:val="00851EDC"/>
    <w:rsid w:val="00880827"/>
    <w:rsid w:val="008929CF"/>
    <w:rsid w:val="008963E1"/>
    <w:rsid w:val="008B0C2E"/>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3295D"/>
    <w:rsid w:val="00A44407"/>
    <w:rsid w:val="00A45A7B"/>
    <w:rsid w:val="00A52EA1"/>
    <w:rsid w:val="00A70A04"/>
    <w:rsid w:val="00A710B5"/>
    <w:rsid w:val="00A85B87"/>
    <w:rsid w:val="00AA71E7"/>
    <w:rsid w:val="00AB1812"/>
    <w:rsid w:val="00AD4727"/>
    <w:rsid w:val="00AD5811"/>
    <w:rsid w:val="00AF0968"/>
    <w:rsid w:val="00AF0B6C"/>
    <w:rsid w:val="00AF1302"/>
    <w:rsid w:val="00AF5515"/>
    <w:rsid w:val="00B0507A"/>
    <w:rsid w:val="00B064D7"/>
    <w:rsid w:val="00B26687"/>
    <w:rsid w:val="00B308F1"/>
    <w:rsid w:val="00B4028C"/>
    <w:rsid w:val="00B47AC7"/>
    <w:rsid w:val="00B504B4"/>
    <w:rsid w:val="00B53882"/>
    <w:rsid w:val="00B54177"/>
    <w:rsid w:val="00B7395C"/>
    <w:rsid w:val="00B86C75"/>
    <w:rsid w:val="00B9236A"/>
    <w:rsid w:val="00BA33EA"/>
    <w:rsid w:val="00BB5F6E"/>
    <w:rsid w:val="00C0600B"/>
    <w:rsid w:val="00C369DC"/>
    <w:rsid w:val="00C37875"/>
    <w:rsid w:val="00C50B26"/>
    <w:rsid w:val="00C621A8"/>
    <w:rsid w:val="00C85DED"/>
    <w:rsid w:val="00C916D9"/>
    <w:rsid w:val="00C91C7C"/>
    <w:rsid w:val="00C97563"/>
    <w:rsid w:val="00CC2E4B"/>
    <w:rsid w:val="00CF3143"/>
    <w:rsid w:val="00CF670F"/>
    <w:rsid w:val="00D03026"/>
    <w:rsid w:val="00D074CA"/>
    <w:rsid w:val="00D20E7D"/>
    <w:rsid w:val="00D36ADC"/>
    <w:rsid w:val="00D40A9F"/>
    <w:rsid w:val="00D63B46"/>
    <w:rsid w:val="00D663FB"/>
    <w:rsid w:val="00D72C63"/>
    <w:rsid w:val="00D911E9"/>
    <w:rsid w:val="00D9576B"/>
    <w:rsid w:val="00D96D86"/>
    <w:rsid w:val="00DA75CF"/>
    <w:rsid w:val="00DB2626"/>
    <w:rsid w:val="00DC7C1D"/>
    <w:rsid w:val="00DD2A62"/>
    <w:rsid w:val="00DD6DB8"/>
    <w:rsid w:val="00DE0555"/>
    <w:rsid w:val="00DE5FAB"/>
    <w:rsid w:val="00E0358A"/>
    <w:rsid w:val="00E04A71"/>
    <w:rsid w:val="00E06E0B"/>
    <w:rsid w:val="00E15234"/>
    <w:rsid w:val="00E2475D"/>
    <w:rsid w:val="00E24FCA"/>
    <w:rsid w:val="00E273BE"/>
    <w:rsid w:val="00E3267A"/>
    <w:rsid w:val="00E32D5A"/>
    <w:rsid w:val="00E452EB"/>
    <w:rsid w:val="00E51E16"/>
    <w:rsid w:val="00E6284A"/>
    <w:rsid w:val="00E710FA"/>
    <w:rsid w:val="00EB60B2"/>
    <w:rsid w:val="00EC64C9"/>
    <w:rsid w:val="00EC79FB"/>
    <w:rsid w:val="00ED5960"/>
    <w:rsid w:val="00EF3615"/>
    <w:rsid w:val="00EF38BB"/>
    <w:rsid w:val="00F0400C"/>
    <w:rsid w:val="00F10C0B"/>
    <w:rsid w:val="00F31BB9"/>
    <w:rsid w:val="00F31D59"/>
    <w:rsid w:val="00F52A8D"/>
    <w:rsid w:val="00F620E2"/>
    <w:rsid w:val="00F72BFC"/>
    <w:rsid w:val="00F77689"/>
    <w:rsid w:val="00F87807"/>
    <w:rsid w:val="00FB2F40"/>
    <w:rsid w:val="00FB32D2"/>
    <w:rsid w:val="00FB68BA"/>
    <w:rsid w:val="00FB7CF2"/>
    <w:rsid w:val="00FE464D"/>
    <w:rsid w:val="0103164E"/>
    <w:rsid w:val="01064C9A"/>
    <w:rsid w:val="010D6029"/>
    <w:rsid w:val="011301AE"/>
    <w:rsid w:val="01336B85"/>
    <w:rsid w:val="013B4944"/>
    <w:rsid w:val="013E774B"/>
    <w:rsid w:val="01453A14"/>
    <w:rsid w:val="015D0D5E"/>
    <w:rsid w:val="01643005"/>
    <w:rsid w:val="01681BB3"/>
    <w:rsid w:val="016B3EAF"/>
    <w:rsid w:val="017442FA"/>
    <w:rsid w:val="017B5688"/>
    <w:rsid w:val="017C4C76"/>
    <w:rsid w:val="017E0CD4"/>
    <w:rsid w:val="018C1643"/>
    <w:rsid w:val="01967DCC"/>
    <w:rsid w:val="01981761"/>
    <w:rsid w:val="01981D96"/>
    <w:rsid w:val="019B1886"/>
    <w:rsid w:val="019D47B9"/>
    <w:rsid w:val="019E4ED3"/>
    <w:rsid w:val="01A010BD"/>
    <w:rsid w:val="01A26771"/>
    <w:rsid w:val="01A52705"/>
    <w:rsid w:val="01A7022B"/>
    <w:rsid w:val="01B94744"/>
    <w:rsid w:val="01C144D9"/>
    <w:rsid w:val="01CB1568"/>
    <w:rsid w:val="01D45AC6"/>
    <w:rsid w:val="01D64122"/>
    <w:rsid w:val="01E70628"/>
    <w:rsid w:val="01EB45BC"/>
    <w:rsid w:val="01EE19B6"/>
    <w:rsid w:val="01F3521E"/>
    <w:rsid w:val="01F80A87"/>
    <w:rsid w:val="01F8223F"/>
    <w:rsid w:val="01F91C73"/>
    <w:rsid w:val="01FB7D9A"/>
    <w:rsid w:val="01FF0067"/>
    <w:rsid w:val="02025461"/>
    <w:rsid w:val="020D4519"/>
    <w:rsid w:val="02117D9A"/>
    <w:rsid w:val="021653B1"/>
    <w:rsid w:val="021A6C4F"/>
    <w:rsid w:val="02377801"/>
    <w:rsid w:val="02380E83"/>
    <w:rsid w:val="024E06A7"/>
    <w:rsid w:val="02707F17"/>
    <w:rsid w:val="0281282A"/>
    <w:rsid w:val="02873BB9"/>
    <w:rsid w:val="02887C6F"/>
    <w:rsid w:val="0297204E"/>
    <w:rsid w:val="029F0F02"/>
    <w:rsid w:val="02A14EBF"/>
    <w:rsid w:val="02AB78A7"/>
    <w:rsid w:val="02AE55E9"/>
    <w:rsid w:val="02BB6A1A"/>
    <w:rsid w:val="02C24BF1"/>
    <w:rsid w:val="02D54924"/>
    <w:rsid w:val="02D73691"/>
    <w:rsid w:val="02D908B8"/>
    <w:rsid w:val="02DA018C"/>
    <w:rsid w:val="02E42DB9"/>
    <w:rsid w:val="02FA25DD"/>
    <w:rsid w:val="03091250"/>
    <w:rsid w:val="030B6598"/>
    <w:rsid w:val="0317318F"/>
    <w:rsid w:val="031E451D"/>
    <w:rsid w:val="032338E1"/>
    <w:rsid w:val="032B09E8"/>
    <w:rsid w:val="03407792"/>
    <w:rsid w:val="034675D0"/>
    <w:rsid w:val="0348159A"/>
    <w:rsid w:val="034877EC"/>
    <w:rsid w:val="035B63F4"/>
    <w:rsid w:val="035D3297"/>
    <w:rsid w:val="03602350"/>
    <w:rsid w:val="036B5288"/>
    <w:rsid w:val="03791753"/>
    <w:rsid w:val="03795BF7"/>
    <w:rsid w:val="03846940"/>
    <w:rsid w:val="03977E2B"/>
    <w:rsid w:val="03993BA4"/>
    <w:rsid w:val="03A34A22"/>
    <w:rsid w:val="03A52548"/>
    <w:rsid w:val="03B37542"/>
    <w:rsid w:val="03C055D4"/>
    <w:rsid w:val="03C2134C"/>
    <w:rsid w:val="03C50E3C"/>
    <w:rsid w:val="03D96696"/>
    <w:rsid w:val="03DA2A74"/>
    <w:rsid w:val="03DC709E"/>
    <w:rsid w:val="03E05C76"/>
    <w:rsid w:val="03E56DE9"/>
    <w:rsid w:val="03E727BA"/>
    <w:rsid w:val="03EA08A3"/>
    <w:rsid w:val="03EA43FF"/>
    <w:rsid w:val="03F434D0"/>
    <w:rsid w:val="03F62DA4"/>
    <w:rsid w:val="040C6A6B"/>
    <w:rsid w:val="04177516"/>
    <w:rsid w:val="041A2480"/>
    <w:rsid w:val="04223B99"/>
    <w:rsid w:val="04357D70"/>
    <w:rsid w:val="043A7135"/>
    <w:rsid w:val="043F0BEF"/>
    <w:rsid w:val="04455AD9"/>
    <w:rsid w:val="045574E7"/>
    <w:rsid w:val="045F303F"/>
    <w:rsid w:val="048E7480"/>
    <w:rsid w:val="04B50EB1"/>
    <w:rsid w:val="04BA0275"/>
    <w:rsid w:val="04CB2483"/>
    <w:rsid w:val="04D07A99"/>
    <w:rsid w:val="04D330E5"/>
    <w:rsid w:val="04D747CF"/>
    <w:rsid w:val="04D9665A"/>
    <w:rsid w:val="04DA26C6"/>
    <w:rsid w:val="04DE21B6"/>
    <w:rsid w:val="04ED41A7"/>
    <w:rsid w:val="04F03C97"/>
    <w:rsid w:val="04F35535"/>
    <w:rsid w:val="050339CA"/>
    <w:rsid w:val="05047E97"/>
    <w:rsid w:val="05105C24"/>
    <w:rsid w:val="05123C0E"/>
    <w:rsid w:val="051C683A"/>
    <w:rsid w:val="052851DF"/>
    <w:rsid w:val="05297742"/>
    <w:rsid w:val="052E64EB"/>
    <w:rsid w:val="05340028"/>
    <w:rsid w:val="053B7608"/>
    <w:rsid w:val="053C0C8A"/>
    <w:rsid w:val="053E2C54"/>
    <w:rsid w:val="05453FE3"/>
    <w:rsid w:val="05476E5D"/>
    <w:rsid w:val="0548762F"/>
    <w:rsid w:val="054933A7"/>
    <w:rsid w:val="054D733B"/>
    <w:rsid w:val="0552716B"/>
    <w:rsid w:val="05597A8E"/>
    <w:rsid w:val="055F2BCB"/>
    <w:rsid w:val="056106F1"/>
    <w:rsid w:val="056F2E0E"/>
    <w:rsid w:val="059260F6"/>
    <w:rsid w:val="059E1945"/>
    <w:rsid w:val="05A52CD4"/>
    <w:rsid w:val="05AF76AE"/>
    <w:rsid w:val="05B922DB"/>
    <w:rsid w:val="05CB200E"/>
    <w:rsid w:val="05CF1AFF"/>
    <w:rsid w:val="05D67331"/>
    <w:rsid w:val="05DC421B"/>
    <w:rsid w:val="05E80E12"/>
    <w:rsid w:val="05EF21A1"/>
    <w:rsid w:val="05F11A75"/>
    <w:rsid w:val="05FD1851"/>
    <w:rsid w:val="06085010"/>
    <w:rsid w:val="060938FA"/>
    <w:rsid w:val="0619721E"/>
    <w:rsid w:val="061D0ABC"/>
    <w:rsid w:val="062A39BB"/>
    <w:rsid w:val="062C6F51"/>
    <w:rsid w:val="062E2CC9"/>
    <w:rsid w:val="06336531"/>
    <w:rsid w:val="06361B7E"/>
    <w:rsid w:val="06441289"/>
    <w:rsid w:val="064E5119"/>
    <w:rsid w:val="064E6EC7"/>
    <w:rsid w:val="065564A8"/>
    <w:rsid w:val="066300E8"/>
    <w:rsid w:val="066761DB"/>
    <w:rsid w:val="06712BB6"/>
    <w:rsid w:val="0671444E"/>
    <w:rsid w:val="067B1C86"/>
    <w:rsid w:val="067D77AC"/>
    <w:rsid w:val="067F1777"/>
    <w:rsid w:val="068154EF"/>
    <w:rsid w:val="068428E9"/>
    <w:rsid w:val="06847B09"/>
    <w:rsid w:val="068C5C42"/>
    <w:rsid w:val="06930D7E"/>
    <w:rsid w:val="06983B3E"/>
    <w:rsid w:val="06A66D03"/>
    <w:rsid w:val="06AB256C"/>
    <w:rsid w:val="06B70F10"/>
    <w:rsid w:val="06BA455D"/>
    <w:rsid w:val="06CE0008"/>
    <w:rsid w:val="06D165BC"/>
    <w:rsid w:val="06DA556A"/>
    <w:rsid w:val="06E65352"/>
    <w:rsid w:val="06F55595"/>
    <w:rsid w:val="06F757B1"/>
    <w:rsid w:val="06FA704F"/>
    <w:rsid w:val="06FF4665"/>
    <w:rsid w:val="07100621"/>
    <w:rsid w:val="07153E89"/>
    <w:rsid w:val="071F2612"/>
    <w:rsid w:val="072145DC"/>
    <w:rsid w:val="072D508B"/>
    <w:rsid w:val="073267E9"/>
    <w:rsid w:val="073302AC"/>
    <w:rsid w:val="0735578B"/>
    <w:rsid w:val="073B52FD"/>
    <w:rsid w:val="073E6F3C"/>
    <w:rsid w:val="074844BB"/>
    <w:rsid w:val="074E2EF7"/>
    <w:rsid w:val="07520C39"/>
    <w:rsid w:val="0753050D"/>
    <w:rsid w:val="07554E13"/>
    <w:rsid w:val="075B5D40"/>
    <w:rsid w:val="075C3866"/>
    <w:rsid w:val="075C5614"/>
    <w:rsid w:val="07610E7C"/>
    <w:rsid w:val="076241C2"/>
    <w:rsid w:val="07635C1A"/>
    <w:rsid w:val="076B1CFB"/>
    <w:rsid w:val="07876C6B"/>
    <w:rsid w:val="078F7797"/>
    <w:rsid w:val="079B25E0"/>
    <w:rsid w:val="079E5C2C"/>
    <w:rsid w:val="07A11279"/>
    <w:rsid w:val="07A27EEC"/>
    <w:rsid w:val="07A711AD"/>
    <w:rsid w:val="07AA2823"/>
    <w:rsid w:val="07AD40C1"/>
    <w:rsid w:val="07B54D24"/>
    <w:rsid w:val="07BE0BEE"/>
    <w:rsid w:val="07C136C9"/>
    <w:rsid w:val="07C75183"/>
    <w:rsid w:val="07CC6A42"/>
    <w:rsid w:val="07CF5DE6"/>
    <w:rsid w:val="07D37038"/>
    <w:rsid w:val="07D6718E"/>
    <w:rsid w:val="07E86EA8"/>
    <w:rsid w:val="07EA6E3F"/>
    <w:rsid w:val="07F52E0F"/>
    <w:rsid w:val="07FC0BA5"/>
    <w:rsid w:val="08000695"/>
    <w:rsid w:val="081859DF"/>
    <w:rsid w:val="08236132"/>
    <w:rsid w:val="082425D6"/>
    <w:rsid w:val="08367CC1"/>
    <w:rsid w:val="0837398B"/>
    <w:rsid w:val="08394FED"/>
    <w:rsid w:val="0842480A"/>
    <w:rsid w:val="08534C69"/>
    <w:rsid w:val="085602B5"/>
    <w:rsid w:val="08607386"/>
    <w:rsid w:val="086C1BEB"/>
    <w:rsid w:val="087551D7"/>
    <w:rsid w:val="08793FA4"/>
    <w:rsid w:val="08856DEC"/>
    <w:rsid w:val="08872B64"/>
    <w:rsid w:val="088A6164"/>
    <w:rsid w:val="089A4646"/>
    <w:rsid w:val="08A07782"/>
    <w:rsid w:val="08A41020"/>
    <w:rsid w:val="08A80A9A"/>
    <w:rsid w:val="08A94889"/>
    <w:rsid w:val="08AC25CB"/>
    <w:rsid w:val="08B51480"/>
    <w:rsid w:val="08B85BA8"/>
    <w:rsid w:val="08C16076"/>
    <w:rsid w:val="08CE2541"/>
    <w:rsid w:val="08CE609D"/>
    <w:rsid w:val="08D833C0"/>
    <w:rsid w:val="08DA7138"/>
    <w:rsid w:val="08DB07BA"/>
    <w:rsid w:val="08DF474E"/>
    <w:rsid w:val="08E6788B"/>
    <w:rsid w:val="08FE77F2"/>
    <w:rsid w:val="090134C8"/>
    <w:rsid w:val="09063A89"/>
    <w:rsid w:val="09136E13"/>
    <w:rsid w:val="09175C96"/>
    <w:rsid w:val="091F5544"/>
    <w:rsid w:val="09283DC0"/>
    <w:rsid w:val="093323A4"/>
    <w:rsid w:val="09440A55"/>
    <w:rsid w:val="094B3B92"/>
    <w:rsid w:val="09572537"/>
    <w:rsid w:val="095E38C5"/>
    <w:rsid w:val="095F3199"/>
    <w:rsid w:val="09815806"/>
    <w:rsid w:val="09840E52"/>
    <w:rsid w:val="099512B1"/>
    <w:rsid w:val="099F5C8C"/>
    <w:rsid w:val="09B039F5"/>
    <w:rsid w:val="09B2776D"/>
    <w:rsid w:val="09BE4364"/>
    <w:rsid w:val="09C35E1E"/>
    <w:rsid w:val="09C6146A"/>
    <w:rsid w:val="09D05E45"/>
    <w:rsid w:val="09D5345C"/>
    <w:rsid w:val="09DE67B4"/>
    <w:rsid w:val="09E35B78"/>
    <w:rsid w:val="09ED69F7"/>
    <w:rsid w:val="09EF276F"/>
    <w:rsid w:val="0A0124A3"/>
    <w:rsid w:val="0A075D0B"/>
    <w:rsid w:val="0A09702C"/>
    <w:rsid w:val="0A454A85"/>
    <w:rsid w:val="0A4D7496"/>
    <w:rsid w:val="0A5627EE"/>
    <w:rsid w:val="0A6A44EC"/>
    <w:rsid w:val="0A6E5D8A"/>
    <w:rsid w:val="0A740EC6"/>
    <w:rsid w:val="0A742C74"/>
    <w:rsid w:val="0A786C09"/>
    <w:rsid w:val="0A8F3F52"/>
    <w:rsid w:val="0A9D041D"/>
    <w:rsid w:val="0AA417AC"/>
    <w:rsid w:val="0AA51080"/>
    <w:rsid w:val="0AAC240E"/>
    <w:rsid w:val="0AB15C77"/>
    <w:rsid w:val="0AB3379D"/>
    <w:rsid w:val="0ABD286D"/>
    <w:rsid w:val="0AC0410C"/>
    <w:rsid w:val="0AC57974"/>
    <w:rsid w:val="0ACB4229"/>
    <w:rsid w:val="0AD02968"/>
    <w:rsid w:val="0AD35BED"/>
    <w:rsid w:val="0AF02C43"/>
    <w:rsid w:val="0AF50259"/>
    <w:rsid w:val="0B04224A"/>
    <w:rsid w:val="0B0A5387"/>
    <w:rsid w:val="0B0E131B"/>
    <w:rsid w:val="0B103CB8"/>
    <w:rsid w:val="0B24469B"/>
    <w:rsid w:val="0B332B30"/>
    <w:rsid w:val="0B416FFB"/>
    <w:rsid w:val="0B462863"/>
    <w:rsid w:val="0B472137"/>
    <w:rsid w:val="0B536D2E"/>
    <w:rsid w:val="0B555800"/>
    <w:rsid w:val="0B584344"/>
    <w:rsid w:val="0B6947A3"/>
    <w:rsid w:val="0B6D6042"/>
    <w:rsid w:val="0B754EF6"/>
    <w:rsid w:val="0B7A69B0"/>
    <w:rsid w:val="0B7E674B"/>
    <w:rsid w:val="0B801A3F"/>
    <w:rsid w:val="0B882E7B"/>
    <w:rsid w:val="0B925AA8"/>
    <w:rsid w:val="0BA26623"/>
    <w:rsid w:val="0BAF1538"/>
    <w:rsid w:val="0BBE064B"/>
    <w:rsid w:val="0BC814CA"/>
    <w:rsid w:val="0BCF2858"/>
    <w:rsid w:val="0BE04A65"/>
    <w:rsid w:val="0BF56037"/>
    <w:rsid w:val="0BF57DE5"/>
    <w:rsid w:val="0BF71DAF"/>
    <w:rsid w:val="0C0D3381"/>
    <w:rsid w:val="0C143152"/>
    <w:rsid w:val="0C1741B0"/>
    <w:rsid w:val="0C197F77"/>
    <w:rsid w:val="0C1E0427"/>
    <w:rsid w:val="0C216E2C"/>
    <w:rsid w:val="0C22507E"/>
    <w:rsid w:val="0C2D3A23"/>
    <w:rsid w:val="0C360C47"/>
    <w:rsid w:val="0C3628D7"/>
    <w:rsid w:val="0C4A6AA6"/>
    <w:rsid w:val="0C540FAF"/>
    <w:rsid w:val="0C542D5E"/>
    <w:rsid w:val="0C547201"/>
    <w:rsid w:val="0C57284E"/>
    <w:rsid w:val="0C676F35"/>
    <w:rsid w:val="0C7B29E0"/>
    <w:rsid w:val="0C8F3D96"/>
    <w:rsid w:val="0C943AA2"/>
    <w:rsid w:val="0C9D4705"/>
    <w:rsid w:val="0CA42D2C"/>
    <w:rsid w:val="0CA84E57"/>
    <w:rsid w:val="0CD21ED4"/>
    <w:rsid w:val="0CD91377"/>
    <w:rsid w:val="0CE00A95"/>
    <w:rsid w:val="0CE560AB"/>
    <w:rsid w:val="0CF956B3"/>
    <w:rsid w:val="0CFD51A3"/>
    <w:rsid w:val="0D074274"/>
    <w:rsid w:val="0D0A552D"/>
    <w:rsid w:val="0D156991"/>
    <w:rsid w:val="0D1A5D55"/>
    <w:rsid w:val="0D2070E4"/>
    <w:rsid w:val="0D244E26"/>
    <w:rsid w:val="0D270472"/>
    <w:rsid w:val="0D347BF8"/>
    <w:rsid w:val="0D38267F"/>
    <w:rsid w:val="0D3861DB"/>
    <w:rsid w:val="0D42705A"/>
    <w:rsid w:val="0D5326B2"/>
    <w:rsid w:val="0D540AD4"/>
    <w:rsid w:val="0D6132EF"/>
    <w:rsid w:val="0D643474"/>
    <w:rsid w:val="0D705975"/>
    <w:rsid w:val="0D722B69"/>
    <w:rsid w:val="0D8256A8"/>
    <w:rsid w:val="0D916EFE"/>
    <w:rsid w:val="0D927FE1"/>
    <w:rsid w:val="0D9642F0"/>
    <w:rsid w:val="0D9A50E8"/>
    <w:rsid w:val="0D9C0EFA"/>
    <w:rsid w:val="0DA10224"/>
    <w:rsid w:val="0DA16476"/>
    <w:rsid w:val="0DA76821"/>
    <w:rsid w:val="0DAE46EF"/>
    <w:rsid w:val="0DBF68FD"/>
    <w:rsid w:val="0DCB704F"/>
    <w:rsid w:val="0DCE5EAE"/>
    <w:rsid w:val="0DDA0DC0"/>
    <w:rsid w:val="0DDC74AE"/>
    <w:rsid w:val="0DDF2139"/>
    <w:rsid w:val="0DEE0F90"/>
    <w:rsid w:val="0E040CF0"/>
    <w:rsid w:val="0E083E00"/>
    <w:rsid w:val="0E1409F6"/>
    <w:rsid w:val="0E197934"/>
    <w:rsid w:val="0E1E3623"/>
    <w:rsid w:val="0E1F739B"/>
    <w:rsid w:val="0E250E55"/>
    <w:rsid w:val="0E2844A2"/>
    <w:rsid w:val="0E2A1FC8"/>
    <w:rsid w:val="0E3177FA"/>
    <w:rsid w:val="0E417312"/>
    <w:rsid w:val="0E590AFF"/>
    <w:rsid w:val="0E844419"/>
    <w:rsid w:val="0E845055"/>
    <w:rsid w:val="0E8F7FCD"/>
    <w:rsid w:val="0E924011"/>
    <w:rsid w:val="0E963B01"/>
    <w:rsid w:val="0E990EFC"/>
    <w:rsid w:val="0EAE7EF9"/>
    <w:rsid w:val="0EAF4BC3"/>
    <w:rsid w:val="0EB16245"/>
    <w:rsid w:val="0EB21FBD"/>
    <w:rsid w:val="0ED40186"/>
    <w:rsid w:val="0EDB224D"/>
    <w:rsid w:val="0EE27DCA"/>
    <w:rsid w:val="0EE71E6E"/>
    <w:rsid w:val="0EE77EB9"/>
    <w:rsid w:val="0EEA5BFB"/>
    <w:rsid w:val="0EEC3721"/>
    <w:rsid w:val="0EEE56EB"/>
    <w:rsid w:val="0EF12AE6"/>
    <w:rsid w:val="0F0071CD"/>
    <w:rsid w:val="0F022F45"/>
    <w:rsid w:val="0F111BD2"/>
    <w:rsid w:val="0F144A26"/>
    <w:rsid w:val="0F1D596B"/>
    <w:rsid w:val="0F1D7D7F"/>
    <w:rsid w:val="0F386966"/>
    <w:rsid w:val="0F3D3F7D"/>
    <w:rsid w:val="0F4C41C0"/>
    <w:rsid w:val="0F5117D6"/>
    <w:rsid w:val="0F625791"/>
    <w:rsid w:val="0F67724C"/>
    <w:rsid w:val="0F73174D"/>
    <w:rsid w:val="0F7B4AA5"/>
    <w:rsid w:val="0F8E2A2A"/>
    <w:rsid w:val="0F957915"/>
    <w:rsid w:val="0FA43FFC"/>
    <w:rsid w:val="0FA47B58"/>
    <w:rsid w:val="0FB029A1"/>
    <w:rsid w:val="0FB0474F"/>
    <w:rsid w:val="0FB75ADD"/>
    <w:rsid w:val="0FBF2BE4"/>
    <w:rsid w:val="0FCC47CA"/>
    <w:rsid w:val="0FCD3553"/>
    <w:rsid w:val="0FD06C62"/>
    <w:rsid w:val="0FD16337"/>
    <w:rsid w:val="0FD52407"/>
    <w:rsid w:val="0FDA1240"/>
    <w:rsid w:val="0FE12B5A"/>
    <w:rsid w:val="0FF52AA9"/>
    <w:rsid w:val="0FFC1742"/>
    <w:rsid w:val="0FFE19AD"/>
    <w:rsid w:val="100E1475"/>
    <w:rsid w:val="10150A56"/>
    <w:rsid w:val="101927BC"/>
    <w:rsid w:val="10207B26"/>
    <w:rsid w:val="102D5D9F"/>
    <w:rsid w:val="103A226A"/>
    <w:rsid w:val="103C4234"/>
    <w:rsid w:val="10466E61"/>
    <w:rsid w:val="104F21BA"/>
    <w:rsid w:val="10507CE0"/>
    <w:rsid w:val="105253A5"/>
    <w:rsid w:val="1054157E"/>
    <w:rsid w:val="106A6FF4"/>
    <w:rsid w:val="1077526D"/>
    <w:rsid w:val="107C0AD5"/>
    <w:rsid w:val="10853E2D"/>
    <w:rsid w:val="108C6F6A"/>
    <w:rsid w:val="108D4A90"/>
    <w:rsid w:val="109426E3"/>
    <w:rsid w:val="109B7F20"/>
    <w:rsid w:val="109E7AB4"/>
    <w:rsid w:val="10A32505"/>
    <w:rsid w:val="10A36062"/>
    <w:rsid w:val="10A96AC5"/>
    <w:rsid w:val="10B244F7"/>
    <w:rsid w:val="10B4201D"/>
    <w:rsid w:val="10B65D95"/>
    <w:rsid w:val="10B71B0D"/>
    <w:rsid w:val="10BB33AB"/>
    <w:rsid w:val="10BC5375"/>
    <w:rsid w:val="10C36704"/>
    <w:rsid w:val="10CF32FA"/>
    <w:rsid w:val="10CF6E57"/>
    <w:rsid w:val="10D821AF"/>
    <w:rsid w:val="10E438C4"/>
    <w:rsid w:val="10E700D4"/>
    <w:rsid w:val="10E943BC"/>
    <w:rsid w:val="10EC17B7"/>
    <w:rsid w:val="10ED3781"/>
    <w:rsid w:val="10F272B5"/>
    <w:rsid w:val="10F90377"/>
    <w:rsid w:val="10FA438C"/>
    <w:rsid w:val="10FC2F38"/>
    <w:rsid w:val="10FE598E"/>
    <w:rsid w:val="110E1D8B"/>
    <w:rsid w:val="110F1949"/>
    <w:rsid w:val="11196324"/>
    <w:rsid w:val="11390774"/>
    <w:rsid w:val="11436EB5"/>
    <w:rsid w:val="114710E3"/>
    <w:rsid w:val="114A7818"/>
    <w:rsid w:val="114C66F9"/>
    <w:rsid w:val="11531836"/>
    <w:rsid w:val="11567578"/>
    <w:rsid w:val="11603F53"/>
    <w:rsid w:val="116B1D07"/>
    <w:rsid w:val="1193257A"/>
    <w:rsid w:val="11AC0F46"/>
    <w:rsid w:val="11AE2F10"/>
    <w:rsid w:val="11AE6719"/>
    <w:rsid w:val="11B94EB3"/>
    <w:rsid w:val="11BD13A5"/>
    <w:rsid w:val="11C10E95"/>
    <w:rsid w:val="11DC5CCF"/>
    <w:rsid w:val="11DD55A3"/>
    <w:rsid w:val="11F86147"/>
    <w:rsid w:val="11FC011F"/>
    <w:rsid w:val="11FE50B2"/>
    <w:rsid w:val="12046FD4"/>
    <w:rsid w:val="12075EB9"/>
    <w:rsid w:val="1227460A"/>
    <w:rsid w:val="122A0480"/>
    <w:rsid w:val="12555A81"/>
    <w:rsid w:val="125A3098"/>
    <w:rsid w:val="125E4936"/>
    <w:rsid w:val="12614426"/>
    <w:rsid w:val="126161D4"/>
    <w:rsid w:val="12681311"/>
    <w:rsid w:val="1292339A"/>
    <w:rsid w:val="12993BC0"/>
    <w:rsid w:val="12AB56A1"/>
    <w:rsid w:val="12AC38F3"/>
    <w:rsid w:val="12B10F0A"/>
    <w:rsid w:val="12B3094A"/>
    <w:rsid w:val="12B409FA"/>
    <w:rsid w:val="12B74046"/>
    <w:rsid w:val="12BA7692"/>
    <w:rsid w:val="12CC5D44"/>
    <w:rsid w:val="12CF1390"/>
    <w:rsid w:val="12D15108"/>
    <w:rsid w:val="12E27315"/>
    <w:rsid w:val="12E3308D"/>
    <w:rsid w:val="12E34E3B"/>
    <w:rsid w:val="12EA441C"/>
    <w:rsid w:val="12FB03D7"/>
    <w:rsid w:val="1317177A"/>
    <w:rsid w:val="13223BB5"/>
    <w:rsid w:val="13263E2C"/>
    <w:rsid w:val="132A0CBC"/>
    <w:rsid w:val="132A7F13"/>
    <w:rsid w:val="13345697"/>
    <w:rsid w:val="13482EF0"/>
    <w:rsid w:val="134B6171"/>
    <w:rsid w:val="134E4276"/>
    <w:rsid w:val="13513E01"/>
    <w:rsid w:val="13533D6F"/>
    <w:rsid w:val="135F0966"/>
    <w:rsid w:val="136B4AD7"/>
    <w:rsid w:val="137F4B64"/>
    <w:rsid w:val="13824654"/>
    <w:rsid w:val="13981BE7"/>
    <w:rsid w:val="139B5716"/>
    <w:rsid w:val="13A1131C"/>
    <w:rsid w:val="13A75E69"/>
    <w:rsid w:val="13AD28B3"/>
    <w:rsid w:val="13BA5B9C"/>
    <w:rsid w:val="13BC5DB8"/>
    <w:rsid w:val="13C12835"/>
    <w:rsid w:val="13C95DDF"/>
    <w:rsid w:val="13D11138"/>
    <w:rsid w:val="13DC7698"/>
    <w:rsid w:val="13E23345"/>
    <w:rsid w:val="13EB044B"/>
    <w:rsid w:val="13F332BC"/>
    <w:rsid w:val="13FC4407"/>
    <w:rsid w:val="13FD1F2D"/>
    <w:rsid w:val="140137CB"/>
    <w:rsid w:val="14117786"/>
    <w:rsid w:val="14180B15"/>
    <w:rsid w:val="141E0E93"/>
    <w:rsid w:val="142179C9"/>
    <w:rsid w:val="1424395D"/>
    <w:rsid w:val="142C2D1F"/>
    <w:rsid w:val="142E20E6"/>
    <w:rsid w:val="14411E19"/>
    <w:rsid w:val="14585C7E"/>
    <w:rsid w:val="145F6743"/>
    <w:rsid w:val="1468384A"/>
    <w:rsid w:val="14691370"/>
    <w:rsid w:val="146A6DDB"/>
    <w:rsid w:val="146D2C0E"/>
    <w:rsid w:val="14726477"/>
    <w:rsid w:val="14780A9E"/>
    <w:rsid w:val="148110A3"/>
    <w:rsid w:val="14811DCF"/>
    <w:rsid w:val="1481490C"/>
    <w:rsid w:val="148F5B6D"/>
    <w:rsid w:val="149363ED"/>
    <w:rsid w:val="14983A03"/>
    <w:rsid w:val="14AD5701"/>
    <w:rsid w:val="14BE16BC"/>
    <w:rsid w:val="14BF5434"/>
    <w:rsid w:val="14C12F5A"/>
    <w:rsid w:val="14CF1965"/>
    <w:rsid w:val="14D02948"/>
    <w:rsid w:val="14E31122"/>
    <w:rsid w:val="14EF7AC7"/>
    <w:rsid w:val="14F0383F"/>
    <w:rsid w:val="14F259E4"/>
    <w:rsid w:val="14F50E56"/>
    <w:rsid w:val="14F7697C"/>
    <w:rsid w:val="150177FB"/>
    <w:rsid w:val="15033573"/>
    <w:rsid w:val="15051099"/>
    <w:rsid w:val="150F3CC6"/>
    <w:rsid w:val="15190FE8"/>
    <w:rsid w:val="15192395"/>
    <w:rsid w:val="151C5693"/>
    <w:rsid w:val="151C7714"/>
    <w:rsid w:val="153F1BC5"/>
    <w:rsid w:val="154222ED"/>
    <w:rsid w:val="154C6CC8"/>
    <w:rsid w:val="15567566"/>
    <w:rsid w:val="155B0F02"/>
    <w:rsid w:val="15604521"/>
    <w:rsid w:val="156A51EB"/>
    <w:rsid w:val="156E60BC"/>
    <w:rsid w:val="157306F8"/>
    <w:rsid w:val="157533D5"/>
    <w:rsid w:val="157D1577"/>
    <w:rsid w:val="157D3325"/>
    <w:rsid w:val="159224B3"/>
    <w:rsid w:val="159863B1"/>
    <w:rsid w:val="159E5049"/>
    <w:rsid w:val="15AE34DE"/>
    <w:rsid w:val="15B34F99"/>
    <w:rsid w:val="15BB3E4D"/>
    <w:rsid w:val="15C50828"/>
    <w:rsid w:val="15C56F2B"/>
    <w:rsid w:val="15C61FEA"/>
    <w:rsid w:val="15CE1DD3"/>
    <w:rsid w:val="15EE5FD1"/>
    <w:rsid w:val="15EE68EB"/>
    <w:rsid w:val="15F829AC"/>
    <w:rsid w:val="1611386B"/>
    <w:rsid w:val="161D2412"/>
    <w:rsid w:val="161F618A"/>
    <w:rsid w:val="163C2A3C"/>
    <w:rsid w:val="164200CB"/>
    <w:rsid w:val="1658169C"/>
    <w:rsid w:val="165F2A2B"/>
    <w:rsid w:val="166242C9"/>
    <w:rsid w:val="167304C7"/>
    <w:rsid w:val="167A1613"/>
    <w:rsid w:val="167D14CF"/>
    <w:rsid w:val="167D5225"/>
    <w:rsid w:val="167F30CD"/>
    <w:rsid w:val="168129A1"/>
    <w:rsid w:val="1683430E"/>
    <w:rsid w:val="1683496B"/>
    <w:rsid w:val="169F376F"/>
    <w:rsid w:val="16A23B21"/>
    <w:rsid w:val="16A36DBB"/>
    <w:rsid w:val="16A62408"/>
    <w:rsid w:val="16AC7826"/>
    <w:rsid w:val="16B014D8"/>
    <w:rsid w:val="16BF34C9"/>
    <w:rsid w:val="16C3120C"/>
    <w:rsid w:val="16CF7BB0"/>
    <w:rsid w:val="16D276A1"/>
    <w:rsid w:val="16DE7DF3"/>
    <w:rsid w:val="16E3365C"/>
    <w:rsid w:val="16E70F88"/>
    <w:rsid w:val="16E80C72"/>
    <w:rsid w:val="16FA2753"/>
    <w:rsid w:val="16FE3FF2"/>
    <w:rsid w:val="170141FD"/>
    <w:rsid w:val="17173305"/>
    <w:rsid w:val="171C0DA2"/>
    <w:rsid w:val="17283764"/>
    <w:rsid w:val="172F4AF3"/>
    <w:rsid w:val="173C4B1A"/>
    <w:rsid w:val="174A7237"/>
    <w:rsid w:val="174D31CB"/>
    <w:rsid w:val="17514A69"/>
    <w:rsid w:val="1752258F"/>
    <w:rsid w:val="17662BDF"/>
    <w:rsid w:val="1767428D"/>
    <w:rsid w:val="176B7B58"/>
    <w:rsid w:val="176F6C9D"/>
    <w:rsid w:val="17742506"/>
    <w:rsid w:val="178911B8"/>
    <w:rsid w:val="179606CE"/>
    <w:rsid w:val="17A27073"/>
    <w:rsid w:val="17A54DB5"/>
    <w:rsid w:val="17A740BC"/>
    <w:rsid w:val="17A74689"/>
    <w:rsid w:val="17B31280"/>
    <w:rsid w:val="17B7766B"/>
    <w:rsid w:val="17B84AE8"/>
    <w:rsid w:val="17C074F9"/>
    <w:rsid w:val="17D15BAA"/>
    <w:rsid w:val="17D86F39"/>
    <w:rsid w:val="17F35B20"/>
    <w:rsid w:val="17F81389"/>
    <w:rsid w:val="18001FEB"/>
    <w:rsid w:val="18153CE9"/>
    <w:rsid w:val="182061EA"/>
    <w:rsid w:val="1831481C"/>
    <w:rsid w:val="183232E1"/>
    <w:rsid w:val="184839C1"/>
    <w:rsid w:val="184A41CF"/>
    <w:rsid w:val="184C3483"/>
    <w:rsid w:val="184E0FA9"/>
    <w:rsid w:val="185D11EC"/>
    <w:rsid w:val="18673E19"/>
    <w:rsid w:val="186802BC"/>
    <w:rsid w:val="187C6677"/>
    <w:rsid w:val="187C78C4"/>
    <w:rsid w:val="1890511D"/>
    <w:rsid w:val="18934C0E"/>
    <w:rsid w:val="18A46E1B"/>
    <w:rsid w:val="18A64941"/>
    <w:rsid w:val="18BB4DF2"/>
    <w:rsid w:val="18C1177B"/>
    <w:rsid w:val="18C63235"/>
    <w:rsid w:val="18D23988"/>
    <w:rsid w:val="18D45636"/>
    <w:rsid w:val="18D50D7E"/>
    <w:rsid w:val="18E36490"/>
    <w:rsid w:val="18FE652B"/>
    <w:rsid w:val="190B0C48"/>
    <w:rsid w:val="19162632"/>
    <w:rsid w:val="191915B7"/>
    <w:rsid w:val="19202945"/>
    <w:rsid w:val="19263CD4"/>
    <w:rsid w:val="193463F1"/>
    <w:rsid w:val="193C7053"/>
    <w:rsid w:val="19510D51"/>
    <w:rsid w:val="1954439D"/>
    <w:rsid w:val="19650358"/>
    <w:rsid w:val="196547FC"/>
    <w:rsid w:val="196809C8"/>
    <w:rsid w:val="1977008B"/>
    <w:rsid w:val="198033E4"/>
    <w:rsid w:val="198253AE"/>
    <w:rsid w:val="199649B5"/>
    <w:rsid w:val="1998697F"/>
    <w:rsid w:val="199E7D0E"/>
    <w:rsid w:val="19A2257B"/>
    <w:rsid w:val="19AF7825"/>
    <w:rsid w:val="19B47531"/>
    <w:rsid w:val="19BD0194"/>
    <w:rsid w:val="19C534ED"/>
    <w:rsid w:val="19CD414F"/>
    <w:rsid w:val="19D21766"/>
    <w:rsid w:val="19E82A2B"/>
    <w:rsid w:val="19F124CF"/>
    <w:rsid w:val="19F85670"/>
    <w:rsid w:val="1A0538E9"/>
    <w:rsid w:val="1A065AD9"/>
    <w:rsid w:val="1A0F4768"/>
    <w:rsid w:val="1A206975"/>
    <w:rsid w:val="1A2A558D"/>
    <w:rsid w:val="1A2C01C9"/>
    <w:rsid w:val="1A2C531A"/>
    <w:rsid w:val="1A2E4BEE"/>
    <w:rsid w:val="1A393593"/>
    <w:rsid w:val="1A3B125C"/>
    <w:rsid w:val="1A512FD2"/>
    <w:rsid w:val="1A6920CA"/>
    <w:rsid w:val="1A6A7BF0"/>
    <w:rsid w:val="1A6E148E"/>
    <w:rsid w:val="1A705206"/>
    <w:rsid w:val="1A772A39"/>
    <w:rsid w:val="1A98650B"/>
    <w:rsid w:val="1A9A2283"/>
    <w:rsid w:val="1A9C0F2B"/>
    <w:rsid w:val="1AAC1FB7"/>
    <w:rsid w:val="1AB53561"/>
    <w:rsid w:val="1AB77095"/>
    <w:rsid w:val="1AB84A8D"/>
    <w:rsid w:val="1ABC669E"/>
    <w:rsid w:val="1ABD2416"/>
    <w:rsid w:val="1AC92B69"/>
    <w:rsid w:val="1ACC4407"/>
    <w:rsid w:val="1ADF413A"/>
    <w:rsid w:val="1AE9320B"/>
    <w:rsid w:val="1AE957D1"/>
    <w:rsid w:val="1B083691"/>
    <w:rsid w:val="1B0D4C89"/>
    <w:rsid w:val="1B0D6EF9"/>
    <w:rsid w:val="1B18764C"/>
    <w:rsid w:val="1B3A2C32"/>
    <w:rsid w:val="1B46240B"/>
    <w:rsid w:val="1B4F57C2"/>
    <w:rsid w:val="1B5E59A7"/>
    <w:rsid w:val="1B6F54BE"/>
    <w:rsid w:val="1B7C5E2D"/>
    <w:rsid w:val="1B886580"/>
    <w:rsid w:val="1B8A054A"/>
    <w:rsid w:val="1B8A679C"/>
    <w:rsid w:val="1B8F5B60"/>
    <w:rsid w:val="1BAA0BEC"/>
    <w:rsid w:val="1BAA4748"/>
    <w:rsid w:val="1BB27AA1"/>
    <w:rsid w:val="1BB47375"/>
    <w:rsid w:val="1BB6133F"/>
    <w:rsid w:val="1BBE01F3"/>
    <w:rsid w:val="1BD01CD5"/>
    <w:rsid w:val="1BDB2B53"/>
    <w:rsid w:val="1BDD7954"/>
    <w:rsid w:val="1BDE43F2"/>
    <w:rsid w:val="1BE35EAC"/>
    <w:rsid w:val="1BE72147"/>
    <w:rsid w:val="1C0225BB"/>
    <w:rsid w:val="1C0C6A77"/>
    <w:rsid w:val="1C112A19"/>
    <w:rsid w:val="1C1605F5"/>
    <w:rsid w:val="1C166281"/>
    <w:rsid w:val="1C1E0C92"/>
    <w:rsid w:val="1C202C5C"/>
    <w:rsid w:val="1C2D59AA"/>
    <w:rsid w:val="1C3861F8"/>
    <w:rsid w:val="1C5648D0"/>
    <w:rsid w:val="1C587136"/>
    <w:rsid w:val="1C5B1EE6"/>
    <w:rsid w:val="1C5C1EDF"/>
    <w:rsid w:val="1C616CCB"/>
    <w:rsid w:val="1C632B49"/>
    <w:rsid w:val="1C6A3ED7"/>
    <w:rsid w:val="1C6C7C4F"/>
    <w:rsid w:val="1C766D20"/>
    <w:rsid w:val="1C7D00AF"/>
    <w:rsid w:val="1C8E5E18"/>
    <w:rsid w:val="1C9635A4"/>
    <w:rsid w:val="1C986C96"/>
    <w:rsid w:val="1CA23671"/>
    <w:rsid w:val="1CB25FAA"/>
    <w:rsid w:val="1CBF5FD1"/>
    <w:rsid w:val="1CC17F9B"/>
    <w:rsid w:val="1CC655B2"/>
    <w:rsid w:val="1CCC6940"/>
    <w:rsid w:val="1CCE4466"/>
    <w:rsid w:val="1CD2619C"/>
    <w:rsid w:val="1CD31A7D"/>
    <w:rsid w:val="1CD50372"/>
    <w:rsid w:val="1CDA105D"/>
    <w:rsid w:val="1CDE03EA"/>
    <w:rsid w:val="1CE37734"/>
    <w:rsid w:val="1CF61068"/>
    <w:rsid w:val="1CFC5477"/>
    <w:rsid w:val="1D036806"/>
    <w:rsid w:val="1D1502E7"/>
    <w:rsid w:val="1D1A627B"/>
    <w:rsid w:val="1D1A76AB"/>
    <w:rsid w:val="1D1C1676"/>
    <w:rsid w:val="1D1C78C7"/>
    <w:rsid w:val="1D217272"/>
    <w:rsid w:val="1D230C56"/>
    <w:rsid w:val="1D305121"/>
    <w:rsid w:val="1D366B78"/>
    <w:rsid w:val="1D3F35B6"/>
    <w:rsid w:val="1D472256"/>
    <w:rsid w:val="1D4F0985"/>
    <w:rsid w:val="1D525097"/>
    <w:rsid w:val="1D5C1A72"/>
    <w:rsid w:val="1D5E74C5"/>
    <w:rsid w:val="1D614905"/>
    <w:rsid w:val="1D622F67"/>
    <w:rsid w:val="1D6372A4"/>
    <w:rsid w:val="1D6447C7"/>
    <w:rsid w:val="1D6540E8"/>
    <w:rsid w:val="1D6D3C7F"/>
    <w:rsid w:val="1D796AC8"/>
    <w:rsid w:val="1D7C0366"/>
    <w:rsid w:val="1D7E40DE"/>
    <w:rsid w:val="1D9C4564"/>
    <w:rsid w:val="1DA43419"/>
    <w:rsid w:val="1DA67191"/>
    <w:rsid w:val="1DAA0909"/>
    <w:rsid w:val="1DB01DBE"/>
    <w:rsid w:val="1DB418AE"/>
    <w:rsid w:val="1DBE272D"/>
    <w:rsid w:val="1DC064A5"/>
    <w:rsid w:val="1DDA4574"/>
    <w:rsid w:val="1DDC0E05"/>
    <w:rsid w:val="1DE63A32"/>
    <w:rsid w:val="1DED6B6E"/>
    <w:rsid w:val="1DEF352E"/>
    <w:rsid w:val="1DF83E91"/>
    <w:rsid w:val="1E01086B"/>
    <w:rsid w:val="1E0C19A7"/>
    <w:rsid w:val="1E0F11DA"/>
    <w:rsid w:val="1E122A78"/>
    <w:rsid w:val="1E164317"/>
    <w:rsid w:val="1E1E31CB"/>
    <w:rsid w:val="1E206F43"/>
    <w:rsid w:val="1E2F075B"/>
    <w:rsid w:val="1E312EFF"/>
    <w:rsid w:val="1E360515"/>
    <w:rsid w:val="1E3E64A9"/>
    <w:rsid w:val="1E421C10"/>
    <w:rsid w:val="1E426EBA"/>
    <w:rsid w:val="1E5D0198"/>
    <w:rsid w:val="1E65704C"/>
    <w:rsid w:val="1E6C03DB"/>
    <w:rsid w:val="1E6F3F54"/>
    <w:rsid w:val="1E7352C5"/>
    <w:rsid w:val="1E7948A6"/>
    <w:rsid w:val="1E7E7ACB"/>
    <w:rsid w:val="1E967206"/>
    <w:rsid w:val="1E9B0CC0"/>
    <w:rsid w:val="1EAC6A29"/>
    <w:rsid w:val="1EBF49AE"/>
    <w:rsid w:val="1EBF675C"/>
    <w:rsid w:val="1EC73863"/>
    <w:rsid w:val="1ED1023E"/>
    <w:rsid w:val="1ED61CF8"/>
    <w:rsid w:val="1EE3362A"/>
    <w:rsid w:val="1EE61F3B"/>
    <w:rsid w:val="1F040613"/>
    <w:rsid w:val="1F0B504A"/>
    <w:rsid w:val="1F134CFA"/>
    <w:rsid w:val="1F282554"/>
    <w:rsid w:val="1F3F5AEF"/>
    <w:rsid w:val="1F446C62"/>
    <w:rsid w:val="1F466544"/>
    <w:rsid w:val="1F470500"/>
    <w:rsid w:val="1F4E7AE0"/>
    <w:rsid w:val="1F52137F"/>
    <w:rsid w:val="1F6170AE"/>
    <w:rsid w:val="1F6E3CDF"/>
    <w:rsid w:val="1F72557D"/>
    <w:rsid w:val="1F775289"/>
    <w:rsid w:val="1F825F1B"/>
    <w:rsid w:val="1F83778A"/>
    <w:rsid w:val="1F901EA7"/>
    <w:rsid w:val="1FA140B4"/>
    <w:rsid w:val="1FAA740D"/>
    <w:rsid w:val="1FC276A6"/>
    <w:rsid w:val="1FC87ED5"/>
    <w:rsid w:val="1FCD4EA9"/>
    <w:rsid w:val="1FD04999"/>
    <w:rsid w:val="1FD47FE6"/>
    <w:rsid w:val="1FE04BDC"/>
    <w:rsid w:val="1FE237C8"/>
    <w:rsid w:val="1FE65F6B"/>
    <w:rsid w:val="1FEA30ED"/>
    <w:rsid w:val="1FF468DA"/>
    <w:rsid w:val="1FF61682"/>
    <w:rsid w:val="1FFC578E"/>
    <w:rsid w:val="20014799"/>
    <w:rsid w:val="200D799B"/>
    <w:rsid w:val="201523AC"/>
    <w:rsid w:val="20176124"/>
    <w:rsid w:val="201C13A1"/>
    <w:rsid w:val="20207033"/>
    <w:rsid w:val="202A22FB"/>
    <w:rsid w:val="20542ED4"/>
    <w:rsid w:val="20590161"/>
    <w:rsid w:val="20621A95"/>
    <w:rsid w:val="20790B8D"/>
    <w:rsid w:val="207D72AE"/>
    <w:rsid w:val="208A2D9A"/>
    <w:rsid w:val="208D63E6"/>
    <w:rsid w:val="2091237A"/>
    <w:rsid w:val="20943115"/>
    <w:rsid w:val="209916F9"/>
    <w:rsid w:val="209E23A2"/>
    <w:rsid w:val="20A43E5C"/>
    <w:rsid w:val="20A756FA"/>
    <w:rsid w:val="20B135CD"/>
    <w:rsid w:val="20B35E4D"/>
    <w:rsid w:val="20C52024"/>
    <w:rsid w:val="20C91B14"/>
    <w:rsid w:val="20C938C2"/>
    <w:rsid w:val="20D02EA3"/>
    <w:rsid w:val="20E06E5E"/>
    <w:rsid w:val="20E54931"/>
    <w:rsid w:val="20F070A1"/>
    <w:rsid w:val="20F3093F"/>
    <w:rsid w:val="20F85F56"/>
    <w:rsid w:val="21030317"/>
    <w:rsid w:val="210418CD"/>
    <w:rsid w:val="210A7A37"/>
    <w:rsid w:val="210B5C89"/>
    <w:rsid w:val="210E5779"/>
    <w:rsid w:val="211976C7"/>
    <w:rsid w:val="211C60E8"/>
    <w:rsid w:val="211F1734"/>
    <w:rsid w:val="2124312A"/>
    <w:rsid w:val="212A2DEC"/>
    <w:rsid w:val="2130749E"/>
    <w:rsid w:val="213276BA"/>
    <w:rsid w:val="21366A7E"/>
    <w:rsid w:val="213D7E0C"/>
    <w:rsid w:val="21440CF5"/>
    <w:rsid w:val="214E3EFA"/>
    <w:rsid w:val="215D400B"/>
    <w:rsid w:val="21621621"/>
    <w:rsid w:val="21624D20"/>
    <w:rsid w:val="21674E89"/>
    <w:rsid w:val="21727824"/>
    <w:rsid w:val="217750CC"/>
    <w:rsid w:val="217E28FF"/>
    <w:rsid w:val="21801096"/>
    <w:rsid w:val="2181419D"/>
    <w:rsid w:val="21863561"/>
    <w:rsid w:val="21871088"/>
    <w:rsid w:val="219961AD"/>
    <w:rsid w:val="219C0FD7"/>
    <w:rsid w:val="21A32365"/>
    <w:rsid w:val="21A652F5"/>
    <w:rsid w:val="21B300CF"/>
    <w:rsid w:val="21BF4CC5"/>
    <w:rsid w:val="21BF6A73"/>
    <w:rsid w:val="21C10A3D"/>
    <w:rsid w:val="21C5052E"/>
    <w:rsid w:val="21C83B7A"/>
    <w:rsid w:val="21DB7EA4"/>
    <w:rsid w:val="21E32762"/>
    <w:rsid w:val="21E62252"/>
    <w:rsid w:val="21E708E7"/>
    <w:rsid w:val="21E87D78"/>
    <w:rsid w:val="21F4496F"/>
    <w:rsid w:val="21F66939"/>
    <w:rsid w:val="21F726B1"/>
    <w:rsid w:val="21F93D33"/>
    <w:rsid w:val="21FC1A76"/>
    <w:rsid w:val="220628F4"/>
    <w:rsid w:val="220F17A9"/>
    <w:rsid w:val="220F7CCA"/>
    <w:rsid w:val="221E19EC"/>
    <w:rsid w:val="222039B6"/>
    <w:rsid w:val="224A27E1"/>
    <w:rsid w:val="225823F4"/>
    <w:rsid w:val="225F4FBC"/>
    <w:rsid w:val="22682C67"/>
    <w:rsid w:val="226D1436"/>
    <w:rsid w:val="22715FC0"/>
    <w:rsid w:val="227635D6"/>
    <w:rsid w:val="2277734E"/>
    <w:rsid w:val="2282478F"/>
    <w:rsid w:val="2285384E"/>
    <w:rsid w:val="22872693"/>
    <w:rsid w:val="228F4698"/>
    <w:rsid w:val="229121BE"/>
    <w:rsid w:val="22A75E85"/>
    <w:rsid w:val="22AF4D3A"/>
    <w:rsid w:val="22B46BAD"/>
    <w:rsid w:val="22B61C24"/>
    <w:rsid w:val="22C5455D"/>
    <w:rsid w:val="22C72083"/>
    <w:rsid w:val="22D36C7A"/>
    <w:rsid w:val="22D71A68"/>
    <w:rsid w:val="22D87DED"/>
    <w:rsid w:val="22D95913"/>
    <w:rsid w:val="22E83DA8"/>
    <w:rsid w:val="22F646FD"/>
    <w:rsid w:val="22FD5A3B"/>
    <w:rsid w:val="230876ED"/>
    <w:rsid w:val="230B6414"/>
    <w:rsid w:val="230D2FED"/>
    <w:rsid w:val="230E380E"/>
    <w:rsid w:val="231139DC"/>
    <w:rsid w:val="231221EE"/>
    <w:rsid w:val="2318643B"/>
    <w:rsid w:val="233314C7"/>
    <w:rsid w:val="23356FED"/>
    <w:rsid w:val="234E4553"/>
    <w:rsid w:val="235002CB"/>
    <w:rsid w:val="235F050E"/>
    <w:rsid w:val="23627FFE"/>
    <w:rsid w:val="236B0C61"/>
    <w:rsid w:val="23737B15"/>
    <w:rsid w:val="23757D31"/>
    <w:rsid w:val="237F64BA"/>
    <w:rsid w:val="23A27197"/>
    <w:rsid w:val="23A777BF"/>
    <w:rsid w:val="23A81EB5"/>
    <w:rsid w:val="23A83C63"/>
    <w:rsid w:val="23B1063E"/>
    <w:rsid w:val="23B24AE2"/>
    <w:rsid w:val="23BF2D5B"/>
    <w:rsid w:val="23C16492"/>
    <w:rsid w:val="23C6058D"/>
    <w:rsid w:val="23C6233B"/>
    <w:rsid w:val="23C84DE9"/>
    <w:rsid w:val="23D902C0"/>
    <w:rsid w:val="23F1166F"/>
    <w:rsid w:val="23F20564"/>
    <w:rsid w:val="23F944BF"/>
    <w:rsid w:val="23FC7B0B"/>
    <w:rsid w:val="24082FAE"/>
    <w:rsid w:val="240C1B98"/>
    <w:rsid w:val="241237D2"/>
    <w:rsid w:val="24264B88"/>
    <w:rsid w:val="242F6132"/>
    <w:rsid w:val="24305A06"/>
    <w:rsid w:val="2432352D"/>
    <w:rsid w:val="243674C1"/>
    <w:rsid w:val="24415E66"/>
    <w:rsid w:val="24431BDE"/>
    <w:rsid w:val="2443573A"/>
    <w:rsid w:val="2449617C"/>
    <w:rsid w:val="24577437"/>
    <w:rsid w:val="245F009A"/>
    <w:rsid w:val="246102B6"/>
    <w:rsid w:val="246851A0"/>
    <w:rsid w:val="246F29D3"/>
    <w:rsid w:val="247C0C4C"/>
    <w:rsid w:val="24831FDA"/>
    <w:rsid w:val="24931936"/>
    <w:rsid w:val="249935AC"/>
    <w:rsid w:val="24B16B47"/>
    <w:rsid w:val="24B44889"/>
    <w:rsid w:val="24C745BD"/>
    <w:rsid w:val="24CB7AAA"/>
    <w:rsid w:val="24D05584"/>
    <w:rsid w:val="24D551FF"/>
    <w:rsid w:val="24D740D4"/>
    <w:rsid w:val="24DD793C"/>
    <w:rsid w:val="24EC5DD1"/>
    <w:rsid w:val="24F84776"/>
    <w:rsid w:val="25227A45"/>
    <w:rsid w:val="252D46F6"/>
    <w:rsid w:val="252E63EA"/>
    <w:rsid w:val="252F3F10"/>
    <w:rsid w:val="253D0AC4"/>
    <w:rsid w:val="254973BC"/>
    <w:rsid w:val="25583467"/>
    <w:rsid w:val="255A0F8D"/>
    <w:rsid w:val="255D0A7D"/>
    <w:rsid w:val="25627E42"/>
    <w:rsid w:val="256E67E6"/>
    <w:rsid w:val="25714529"/>
    <w:rsid w:val="25733DFD"/>
    <w:rsid w:val="257D2ECD"/>
    <w:rsid w:val="257F4525"/>
    <w:rsid w:val="25822292"/>
    <w:rsid w:val="258C1362"/>
    <w:rsid w:val="258C3110"/>
    <w:rsid w:val="259103BA"/>
    <w:rsid w:val="25951FC5"/>
    <w:rsid w:val="25A0096A"/>
    <w:rsid w:val="25A93CC2"/>
    <w:rsid w:val="25AE752B"/>
    <w:rsid w:val="25B3069D"/>
    <w:rsid w:val="25BA5ED0"/>
    <w:rsid w:val="25BD776E"/>
    <w:rsid w:val="25C1725E"/>
    <w:rsid w:val="25C7239A"/>
    <w:rsid w:val="25C805EC"/>
    <w:rsid w:val="25D13320"/>
    <w:rsid w:val="25DC4098"/>
    <w:rsid w:val="25DC7BF4"/>
    <w:rsid w:val="25DF2860"/>
    <w:rsid w:val="25E6178B"/>
    <w:rsid w:val="25E935DF"/>
    <w:rsid w:val="25F03C8D"/>
    <w:rsid w:val="25F34F3E"/>
    <w:rsid w:val="25F74A2E"/>
    <w:rsid w:val="25F914C1"/>
    <w:rsid w:val="25FA2770"/>
    <w:rsid w:val="26063E0E"/>
    <w:rsid w:val="260803FE"/>
    <w:rsid w:val="261C6242"/>
    <w:rsid w:val="26270419"/>
    <w:rsid w:val="262F2B51"/>
    <w:rsid w:val="263712CE"/>
    <w:rsid w:val="26396DF4"/>
    <w:rsid w:val="263E08AF"/>
    <w:rsid w:val="264D28A0"/>
    <w:rsid w:val="26551754"/>
    <w:rsid w:val="265D154E"/>
    <w:rsid w:val="2661459D"/>
    <w:rsid w:val="26622FB7"/>
    <w:rsid w:val="2665408D"/>
    <w:rsid w:val="266A3452"/>
    <w:rsid w:val="266F6CBA"/>
    <w:rsid w:val="267047E0"/>
    <w:rsid w:val="26712A32"/>
    <w:rsid w:val="267C13D7"/>
    <w:rsid w:val="267C3185"/>
    <w:rsid w:val="267E6EFD"/>
    <w:rsid w:val="26802C75"/>
    <w:rsid w:val="26834513"/>
    <w:rsid w:val="26926505"/>
    <w:rsid w:val="26961D17"/>
    <w:rsid w:val="269B2B33"/>
    <w:rsid w:val="26A56238"/>
    <w:rsid w:val="26AA1ACC"/>
    <w:rsid w:val="26AB75C6"/>
    <w:rsid w:val="26AD77E2"/>
    <w:rsid w:val="26B741BD"/>
    <w:rsid w:val="26C708A4"/>
    <w:rsid w:val="26ED5E31"/>
    <w:rsid w:val="26EF1BA9"/>
    <w:rsid w:val="26F40F6D"/>
    <w:rsid w:val="26FA0563"/>
    <w:rsid w:val="26FF0E4A"/>
    <w:rsid w:val="27003DB6"/>
    <w:rsid w:val="27075144"/>
    <w:rsid w:val="271E3905"/>
    <w:rsid w:val="271E4E84"/>
    <w:rsid w:val="27206206"/>
    <w:rsid w:val="27277595"/>
    <w:rsid w:val="272F1FA5"/>
    <w:rsid w:val="273121C1"/>
    <w:rsid w:val="273B094A"/>
    <w:rsid w:val="273B4DEE"/>
    <w:rsid w:val="27446EB0"/>
    <w:rsid w:val="274F43F6"/>
    <w:rsid w:val="27554102"/>
    <w:rsid w:val="27582E99"/>
    <w:rsid w:val="27606603"/>
    <w:rsid w:val="276C144B"/>
    <w:rsid w:val="276F6846"/>
    <w:rsid w:val="2775720E"/>
    <w:rsid w:val="278247CB"/>
    <w:rsid w:val="2783435E"/>
    <w:rsid w:val="27856069"/>
    <w:rsid w:val="278C389C"/>
    <w:rsid w:val="278E13C2"/>
    <w:rsid w:val="278E4F1E"/>
    <w:rsid w:val="27983FEE"/>
    <w:rsid w:val="27984812"/>
    <w:rsid w:val="279F712B"/>
    <w:rsid w:val="27A97FAA"/>
    <w:rsid w:val="27AB1F74"/>
    <w:rsid w:val="27AE07F4"/>
    <w:rsid w:val="27B30E28"/>
    <w:rsid w:val="27C070A1"/>
    <w:rsid w:val="27C76682"/>
    <w:rsid w:val="27CC5A46"/>
    <w:rsid w:val="27EE3C0E"/>
    <w:rsid w:val="27FA0805"/>
    <w:rsid w:val="27FD7B70"/>
    <w:rsid w:val="27FF7BCA"/>
    <w:rsid w:val="280671AA"/>
    <w:rsid w:val="280776A2"/>
    <w:rsid w:val="280F1AE4"/>
    <w:rsid w:val="281F64BE"/>
    <w:rsid w:val="28261BFA"/>
    <w:rsid w:val="282B09BF"/>
    <w:rsid w:val="282D0BDB"/>
    <w:rsid w:val="28327F9F"/>
    <w:rsid w:val="283A32F8"/>
    <w:rsid w:val="284438DC"/>
    <w:rsid w:val="285717B4"/>
    <w:rsid w:val="28650375"/>
    <w:rsid w:val="286E6AFD"/>
    <w:rsid w:val="286F6778"/>
    <w:rsid w:val="28757E8C"/>
    <w:rsid w:val="28771E56"/>
    <w:rsid w:val="287C121A"/>
    <w:rsid w:val="287C56BE"/>
    <w:rsid w:val="28844573"/>
    <w:rsid w:val="289522DC"/>
    <w:rsid w:val="28976054"/>
    <w:rsid w:val="289A5B44"/>
    <w:rsid w:val="289C366A"/>
    <w:rsid w:val="28B27332"/>
    <w:rsid w:val="28C67243"/>
    <w:rsid w:val="28CE644C"/>
    <w:rsid w:val="28CF57EE"/>
    <w:rsid w:val="28D948BF"/>
    <w:rsid w:val="28E13773"/>
    <w:rsid w:val="28EF5E90"/>
    <w:rsid w:val="28F12740"/>
    <w:rsid w:val="290C07F0"/>
    <w:rsid w:val="291B4ED7"/>
    <w:rsid w:val="291D0C4F"/>
    <w:rsid w:val="292C0E92"/>
    <w:rsid w:val="292E4C0A"/>
    <w:rsid w:val="294C32E2"/>
    <w:rsid w:val="294C5091"/>
    <w:rsid w:val="294F692F"/>
    <w:rsid w:val="295757E3"/>
    <w:rsid w:val="295A4D9A"/>
    <w:rsid w:val="295B1778"/>
    <w:rsid w:val="295B3526"/>
    <w:rsid w:val="29606D8E"/>
    <w:rsid w:val="29652E48"/>
    <w:rsid w:val="297665B1"/>
    <w:rsid w:val="298A0B02"/>
    <w:rsid w:val="29915199"/>
    <w:rsid w:val="29986528"/>
    <w:rsid w:val="299D3B3E"/>
    <w:rsid w:val="29A25657"/>
    <w:rsid w:val="29A46C7B"/>
    <w:rsid w:val="29B328DF"/>
    <w:rsid w:val="29C966E1"/>
    <w:rsid w:val="29D4444C"/>
    <w:rsid w:val="29D46E34"/>
    <w:rsid w:val="29DF5F05"/>
    <w:rsid w:val="29FB2613"/>
    <w:rsid w:val="2A0D1E04"/>
    <w:rsid w:val="2A1536D4"/>
    <w:rsid w:val="2A16744D"/>
    <w:rsid w:val="2A1C2CB5"/>
    <w:rsid w:val="2A1D07DB"/>
    <w:rsid w:val="2A27165A"/>
    <w:rsid w:val="2A2953D2"/>
    <w:rsid w:val="2A2B2EF8"/>
    <w:rsid w:val="2A3C5105"/>
    <w:rsid w:val="2A3C6EB3"/>
    <w:rsid w:val="2A3F439E"/>
    <w:rsid w:val="2A495A74"/>
    <w:rsid w:val="2A6308E4"/>
    <w:rsid w:val="2A63608A"/>
    <w:rsid w:val="2A66694D"/>
    <w:rsid w:val="2A7725E1"/>
    <w:rsid w:val="2A774807"/>
    <w:rsid w:val="2A8645D2"/>
    <w:rsid w:val="2A8B3997"/>
    <w:rsid w:val="2A9A1E2C"/>
    <w:rsid w:val="2A9F0DE2"/>
    <w:rsid w:val="2AA333D6"/>
    <w:rsid w:val="2AA66A22"/>
    <w:rsid w:val="2AAF1D7B"/>
    <w:rsid w:val="2AB47391"/>
    <w:rsid w:val="2AC609DB"/>
    <w:rsid w:val="2AC60E73"/>
    <w:rsid w:val="2AC96A09"/>
    <w:rsid w:val="2ACD0453"/>
    <w:rsid w:val="2ADB491E"/>
    <w:rsid w:val="2ADE440E"/>
    <w:rsid w:val="2AE574D6"/>
    <w:rsid w:val="2AEA2DB3"/>
    <w:rsid w:val="2AF404DD"/>
    <w:rsid w:val="2B05199B"/>
    <w:rsid w:val="2B073965"/>
    <w:rsid w:val="2B0A02B0"/>
    <w:rsid w:val="2B1971F4"/>
    <w:rsid w:val="2B21546A"/>
    <w:rsid w:val="2B2E77CE"/>
    <w:rsid w:val="2B37725F"/>
    <w:rsid w:val="2B4029D3"/>
    <w:rsid w:val="2B4104F9"/>
    <w:rsid w:val="2B490E26"/>
    <w:rsid w:val="2B494676"/>
    <w:rsid w:val="2B4F6DA7"/>
    <w:rsid w:val="2B510917"/>
    <w:rsid w:val="2B5244B4"/>
    <w:rsid w:val="2B597342"/>
    <w:rsid w:val="2B671605"/>
    <w:rsid w:val="2B793C85"/>
    <w:rsid w:val="2B795EE5"/>
    <w:rsid w:val="2B7B7EAF"/>
    <w:rsid w:val="2B7D59D5"/>
    <w:rsid w:val="2B8B7A6A"/>
    <w:rsid w:val="2B982D7B"/>
    <w:rsid w:val="2B9920E3"/>
    <w:rsid w:val="2B9B40AD"/>
    <w:rsid w:val="2BA07916"/>
    <w:rsid w:val="2BA678EF"/>
    <w:rsid w:val="2BC5112A"/>
    <w:rsid w:val="2BD4136D"/>
    <w:rsid w:val="2BD650E5"/>
    <w:rsid w:val="2BDD6474"/>
    <w:rsid w:val="2BE45A54"/>
    <w:rsid w:val="2BE55328"/>
    <w:rsid w:val="2BEA293F"/>
    <w:rsid w:val="2BEE68D3"/>
    <w:rsid w:val="2BFA5278"/>
    <w:rsid w:val="2BFA7026"/>
    <w:rsid w:val="2C077995"/>
    <w:rsid w:val="2C1520B2"/>
    <w:rsid w:val="2C1B6F9C"/>
    <w:rsid w:val="2C1D0F66"/>
    <w:rsid w:val="2C1D3F6A"/>
    <w:rsid w:val="2C2220D9"/>
    <w:rsid w:val="2C2440A3"/>
    <w:rsid w:val="2C2E42B3"/>
    <w:rsid w:val="2C3A1B18"/>
    <w:rsid w:val="2C3B6029"/>
    <w:rsid w:val="2C444745"/>
    <w:rsid w:val="2C4604BD"/>
    <w:rsid w:val="2C46158D"/>
    <w:rsid w:val="2C5129BE"/>
    <w:rsid w:val="2C5548F9"/>
    <w:rsid w:val="2C5A3F68"/>
    <w:rsid w:val="2C5A6138"/>
    <w:rsid w:val="2C5A7AC4"/>
    <w:rsid w:val="2C616A9F"/>
    <w:rsid w:val="2C7A0167"/>
    <w:rsid w:val="2C842D93"/>
    <w:rsid w:val="2C920DBC"/>
    <w:rsid w:val="2C92725E"/>
    <w:rsid w:val="2C9D7B7D"/>
    <w:rsid w:val="2CA677DD"/>
    <w:rsid w:val="2CB573F1"/>
    <w:rsid w:val="2CB80691"/>
    <w:rsid w:val="2CBD0053"/>
    <w:rsid w:val="2CBF5B79"/>
    <w:rsid w:val="2CC15D95"/>
    <w:rsid w:val="2CC6515A"/>
    <w:rsid w:val="2CC969F8"/>
    <w:rsid w:val="2CD258AD"/>
    <w:rsid w:val="2CD31625"/>
    <w:rsid w:val="2CD47877"/>
    <w:rsid w:val="2CDC497D"/>
    <w:rsid w:val="2CE455E0"/>
    <w:rsid w:val="2CE51A84"/>
    <w:rsid w:val="2CED0939"/>
    <w:rsid w:val="2CF33A75"/>
    <w:rsid w:val="2CF37C0E"/>
    <w:rsid w:val="2CF577ED"/>
    <w:rsid w:val="2CF62FBE"/>
    <w:rsid w:val="2CF9108B"/>
    <w:rsid w:val="2D047A30"/>
    <w:rsid w:val="2D0F4D53"/>
    <w:rsid w:val="2D281971"/>
    <w:rsid w:val="2D320A41"/>
    <w:rsid w:val="2D3447B9"/>
    <w:rsid w:val="2D3C366E"/>
    <w:rsid w:val="2D426ED6"/>
    <w:rsid w:val="2D485B6F"/>
    <w:rsid w:val="2D4C1B03"/>
    <w:rsid w:val="2D4F514F"/>
    <w:rsid w:val="2D5553F9"/>
    <w:rsid w:val="2D656721"/>
    <w:rsid w:val="2D666F31"/>
    <w:rsid w:val="2D6B14FA"/>
    <w:rsid w:val="2D7579BD"/>
    <w:rsid w:val="2D83129D"/>
    <w:rsid w:val="2DB15E0A"/>
    <w:rsid w:val="2DC21DC5"/>
    <w:rsid w:val="2DC518B5"/>
    <w:rsid w:val="2DCB3E10"/>
    <w:rsid w:val="2DD83397"/>
    <w:rsid w:val="2DE24215"/>
    <w:rsid w:val="2DE57862"/>
    <w:rsid w:val="2DEE662F"/>
    <w:rsid w:val="2DF61A6F"/>
    <w:rsid w:val="2DF6381D"/>
    <w:rsid w:val="2DF83A39"/>
    <w:rsid w:val="2DFD4BAB"/>
    <w:rsid w:val="2DFF6B75"/>
    <w:rsid w:val="2E0C4DEE"/>
    <w:rsid w:val="2E107C6F"/>
    <w:rsid w:val="2E150147"/>
    <w:rsid w:val="2E156399"/>
    <w:rsid w:val="2E232138"/>
    <w:rsid w:val="2E2465DC"/>
    <w:rsid w:val="2E255EB0"/>
    <w:rsid w:val="2E2641E5"/>
    <w:rsid w:val="2E2F6D2F"/>
    <w:rsid w:val="2E374561"/>
    <w:rsid w:val="2E4A5917"/>
    <w:rsid w:val="2E505623"/>
    <w:rsid w:val="2E532A1D"/>
    <w:rsid w:val="2E625356"/>
    <w:rsid w:val="2E67296D"/>
    <w:rsid w:val="2E6B5FB9"/>
    <w:rsid w:val="2E7D7A9A"/>
    <w:rsid w:val="2E7F3BD6"/>
    <w:rsid w:val="2E915B73"/>
    <w:rsid w:val="2E9B17D4"/>
    <w:rsid w:val="2EA66FF1"/>
    <w:rsid w:val="2EAB0AAB"/>
    <w:rsid w:val="2EAE5EA6"/>
    <w:rsid w:val="2EB57234"/>
    <w:rsid w:val="2ED7364E"/>
    <w:rsid w:val="2EDD70A0"/>
    <w:rsid w:val="2EE30245"/>
    <w:rsid w:val="2EEE2746"/>
    <w:rsid w:val="2EF97A69"/>
    <w:rsid w:val="2EFE0BDB"/>
    <w:rsid w:val="2F097580"/>
    <w:rsid w:val="2F1321AD"/>
    <w:rsid w:val="2F1E74CF"/>
    <w:rsid w:val="2F1F0B51"/>
    <w:rsid w:val="2F206012"/>
    <w:rsid w:val="2F2443BA"/>
    <w:rsid w:val="2F2D326E"/>
    <w:rsid w:val="2F402DCE"/>
    <w:rsid w:val="2F416D1A"/>
    <w:rsid w:val="2F5217AC"/>
    <w:rsid w:val="2F5926B7"/>
    <w:rsid w:val="2F5B5800"/>
    <w:rsid w:val="2F5C1DA5"/>
    <w:rsid w:val="2F634EE2"/>
    <w:rsid w:val="2F7215C9"/>
    <w:rsid w:val="2F8530AA"/>
    <w:rsid w:val="2F866E22"/>
    <w:rsid w:val="2F9652B7"/>
    <w:rsid w:val="2F9764E3"/>
    <w:rsid w:val="2FAA2B11"/>
    <w:rsid w:val="2FAF45CB"/>
    <w:rsid w:val="2FB35E69"/>
    <w:rsid w:val="2FB67708"/>
    <w:rsid w:val="2FBD0A96"/>
    <w:rsid w:val="2FBE036A"/>
    <w:rsid w:val="2FC11C09"/>
    <w:rsid w:val="2FC14F62"/>
    <w:rsid w:val="2FC8743B"/>
    <w:rsid w:val="2FC94FC0"/>
    <w:rsid w:val="2FD44032"/>
    <w:rsid w:val="2FE2675D"/>
    <w:rsid w:val="2FEC4ED7"/>
    <w:rsid w:val="2FEF49C8"/>
    <w:rsid w:val="2FF40230"/>
    <w:rsid w:val="2FF6531D"/>
    <w:rsid w:val="300246FB"/>
    <w:rsid w:val="30032221"/>
    <w:rsid w:val="300A7A53"/>
    <w:rsid w:val="300E1349"/>
    <w:rsid w:val="30182170"/>
    <w:rsid w:val="301D1535"/>
    <w:rsid w:val="301F34FF"/>
    <w:rsid w:val="302A1EA4"/>
    <w:rsid w:val="302A5A00"/>
    <w:rsid w:val="302E54F0"/>
    <w:rsid w:val="3034062C"/>
    <w:rsid w:val="305D4027"/>
    <w:rsid w:val="305F2663"/>
    <w:rsid w:val="30711881"/>
    <w:rsid w:val="307725D3"/>
    <w:rsid w:val="30780656"/>
    <w:rsid w:val="307849BD"/>
    <w:rsid w:val="307F5D4C"/>
    <w:rsid w:val="30855486"/>
    <w:rsid w:val="308570DA"/>
    <w:rsid w:val="30890978"/>
    <w:rsid w:val="309C4AE5"/>
    <w:rsid w:val="30A05CC2"/>
    <w:rsid w:val="30BD6874"/>
    <w:rsid w:val="30C65728"/>
    <w:rsid w:val="30CE0A81"/>
    <w:rsid w:val="30CF455D"/>
    <w:rsid w:val="30DB6CFA"/>
    <w:rsid w:val="30DC13F0"/>
    <w:rsid w:val="30F91DDC"/>
    <w:rsid w:val="3106021B"/>
    <w:rsid w:val="31224445"/>
    <w:rsid w:val="31224929"/>
    <w:rsid w:val="312474DE"/>
    <w:rsid w:val="313268B3"/>
    <w:rsid w:val="31375116"/>
    <w:rsid w:val="3138414C"/>
    <w:rsid w:val="314D1797"/>
    <w:rsid w:val="31717D8A"/>
    <w:rsid w:val="31723B02"/>
    <w:rsid w:val="317D2112"/>
    <w:rsid w:val="31880C30"/>
    <w:rsid w:val="318A2BFA"/>
    <w:rsid w:val="318B0720"/>
    <w:rsid w:val="31973569"/>
    <w:rsid w:val="31992E3D"/>
    <w:rsid w:val="31A31F0E"/>
    <w:rsid w:val="31AE0BF8"/>
    <w:rsid w:val="31B06499"/>
    <w:rsid w:val="31C003CA"/>
    <w:rsid w:val="31C14142"/>
    <w:rsid w:val="31CF2D03"/>
    <w:rsid w:val="31D962F4"/>
    <w:rsid w:val="31DC0F7C"/>
    <w:rsid w:val="31E340B8"/>
    <w:rsid w:val="31E62551"/>
    <w:rsid w:val="31F0593E"/>
    <w:rsid w:val="31F938DC"/>
    <w:rsid w:val="31F97D80"/>
    <w:rsid w:val="32004C6A"/>
    <w:rsid w:val="320209E2"/>
    <w:rsid w:val="3207249C"/>
    <w:rsid w:val="32116E77"/>
    <w:rsid w:val="32140715"/>
    <w:rsid w:val="32185B81"/>
    <w:rsid w:val="321A7A9C"/>
    <w:rsid w:val="32213D0C"/>
    <w:rsid w:val="32221084"/>
    <w:rsid w:val="32270449"/>
    <w:rsid w:val="322E7A29"/>
    <w:rsid w:val="32384404"/>
    <w:rsid w:val="3239017C"/>
    <w:rsid w:val="323963CE"/>
    <w:rsid w:val="323D7C6C"/>
    <w:rsid w:val="325F5E35"/>
    <w:rsid w:val="3268280F"/>
    <w:rsid w:val="327201B2"/>
    <w:rsid w:val="328C350B"/>
    <w:rsid w:val="328F5FEE"/>
    <w:rsid w:val="32B51EF8"/>
    <w:rsid w:val="32BF2E20"/>
    <w:rsid w:val="32CE2FBA"/>
    <w:rsid w:val="32D00AE0"/>
    <w:rsid w:val="32D3412D"/>
    <w:rsid w:val="32D57EA5"/>
    <w:rsid w:val="32E14A9C"/>
    <w:rsid w:val="32E8770D"/>
    <w:rsid w:val="32E91BA2"/>
    <w:rsid w:val="32ED1692"/>
    <w:rsid w:val="32F0392B"/>
    <w:rsid w:val="32F47102"/>
    <w:rsid w:val="32FD4850"/>
    <w:rsid w:val="32FD5BBA"/>
    <w:rsid w:val="33016EEC"/>
    <w:rsid w:val="330374C3"/>
    <w:rsid w:val="330B1B18"/>
    <w:rsid w:val="331210F9"/>
    <w:rsid w:val="331570C3"/>
    <w:rsid w:val="331A61FF"/>
    <w:rsid w:val="332350B4"/>
    <w:rsid w:val="3337290D"/>
    <w:rsid w:val="333F7A14"/>
    <w:rsid w:val="334119DE"/>
    <w:rsid w:val="33435C23"/>
    <w:rsid w:val="3344327C"/>
    <w:rsid w:val="33465D2C"/>
    <w:rsid w:val="33466FF4"/>
    <w:rsid w:val="336B6A5B"/>
    <w:rsid w:val="336F02F9"/>
    <w:rsid w:val="33727DEA"/>
    <w:rsid w:val="33770F5C"/>
    <w:rsid w:val="33947D60"/>
    <w:rsid w:val="33977850"/>
    <w:rsid w:val="33AB50A9"/>
    <w:rsid w:val="33B0446E"/>
    <w:rsid w:val="33B05E45"/>
    <w:rsid w:val="33B201E6"/>
    <w:rsid w:val="33B757FC"/>
    <w:rsid w:val="33BE4DDD"/>
    <w:rsid w:val="33C543BD"/>
    <w:rsid w:val="33C61EE3"/>
    <w:rsid w:val="33C7005D"/>
    <w:rsid w:val="33C85C5B"/>
    <w:rsid w:val="33D22636"/>
    <w:rsid w:val="33D77C4D"/>
    <w:rsid w:val="33E83C08"/>
    <w:rsid w:val="33F00D0E"/>
    <w:rsid w:val="33F56325"/>
    <w:rsid w:val="34000F51"/>
    <w:rsid w:val="34014CC9"/>
    <w:rsid w:val="340D5F26"/>
    <w:rsid w:val="341B5D8B"/>
    <w:rsid w:val="341C1B03"/>
    <w:rsid w:val="34256C0A"/>
    <w:rsid w:val="343B642D"/>
    <w:rsid w:val="344828F8"/>
    <w:rsid w:val="344C063B"/>
    <w:rsid w:val="346911EC"/>
    <w:rsid w:val="34692F9B"/>
    <w:rsid w:val="346D235F"/>
    <w:rsid w:val="347831DE"/>
    <w:rsid w:val="3482367E"/>
    <w:rsid w:val="3485231F"/>
    <w:rsid w:val="348E0C53"/>
    <w:rsid w:val="349124F1"/>
    <w:rsid w:val="34AF4725"/>
    <w:rsid w:val="34BD55E4"/>
    <w:rsid w:val="34C71A6F"/>
    <w:rsid w:val="34C957E7"/>
    <w:rsid w:val="34CB5A03"/>
    <w:rsid w:val="34CE1050"/>
    <w:rsid w:val="34CE6012"/>
    <w:rsid w:val="34CF1DAC"/>
    <w:rsid w:val="34DD74E5"/>
    <w:rsid w:val="34E15227"/>
    <w:rsid w:val="34E70363"/>
    <w:rsid w:val="34EA39B0"/>
    <w:rsid w:val="34ED18B3"/>
    <w:rsid w:val="34FC7B0F"/>
    <w:rsid w:val="34FD36E3"/>
    <w:rsid w:val="34FF745B"/>
    <w:rsid w:val="35042CC3"/>
    <w:rsid w:val="35064C8D"/>
    <w:rsid w:val="350E58F0"/>
    <w:rsid w:val="3511718E"/>
    <w:rsid w:val="351D3D85"/>
    <w:rsid w:val="35325A82"/>
    <w:rsid w:val="35352E7D"/>
    <w:rsid w:val="353E4427"/>
    <w:rsid w:val="353F2EFD"/>
    <w:rsid w:val="35400028"/>
    <w:rsid w:val="3542559A"/>
    <w:rsid w:val="354C01C6"/>
    <w:rsid w:val="355157DD"/>
    <w:rsid w:val="35527ED3"/>
    <w:rsid w:val="35633E8E"/>
    <w:rsid w:val="3566572C"/>
    <w:rsid w:val="35731BF7"/>
    <w:rsid w:val="35790F21"/>
    <w:rsid w:val="357B532E"/>
    <w:rsid w:val="359429E9"/>
    <w:rsid w:val="35944047"/>
    <w:rsid w:val="359A53D6"/>
    <w:rsid w:val="35AB1391"/>
    <w:rsid w:val="35C0308E"/>
    <w:rsid w:val="35D00DF7"/>
    <w:rsid w:val="35E945F2"/>
    <w:rsid w:val="35F44AE6"/>
    <w:rsid w:val="35FE3BB6"/>
    <w:rsid w:val="361707D4"/>
    <w:rsid w:val="36176A26"/>
    <w:rsid w:val="361B02C4"/>
    <w:rsid w:val="36236BC2"/>
    <w:rsid w:val="36274EBB"/>
    <w:rsid w:val="36356EAC"/>
    <w:rsid w:val="36363350"/>
    <w:rsid w:val="363B44C3"/>
    <w:rsid w:val="36415851"/>
    <w:rsid w:val="36421CF5"/>
    <w:rsid w:val="364D069A"/>
    <w:rsid w:val="364F61C0"/>
    <w:rsid w:val="36525CB0"/>
    <w:rsid w:val="36603F29"/>
    <w:rsid w:val="36694F9A"/>
    <w:rsid w:val="367B0D63"/>
    <w:rsid w:val="367E6AA5"/>
    <w:rsid w:val="368B456A"/>
    <w:rsid w:val="36967D4F"/>
    <w:rsid w:val="369B31B3"/>
    <w:rsid w:val="36C2145E"/>
    <w:rsid w:val="36C721FA"/>
    <w:rsid w:val="36D60CD0"/>
    <w:rsid w:val="36DA1F2E"/>
    <w:rsid w:val="36DE12F2"/>
    <w:rsid w:val="36E4502E"/>
    <w:rsid w:val="36E7464B"/>
    <w:rsid w:val="36F47456"/>
    <w:rsid w:val="36F80606"/>
    <w:rsid w:val="36F823B4"/>
    <w:rsid w:val="3701395E"/>
    <w:rsid w:val="37046FAB"/>
    <w:rsid w:val="370C2303"/>
    <w:rsid w:val="370E5675"/>
    <w:rsid w:val="371C0798"/>
    <w:rsid w:val="3722631A"/>
    <w:rsid w:val="372C6501"/>
    <w:rsid w:val="37321D6A"/>
    <w:rsid w:val="37362EDC"/>
    <w:rsid w:val="37384EA6"/>
    <w:rsid w:val="373D426B"/>
    <w:rsid w:val="37492094"/>
    <w:rsid w:val="374C4D4B"/>
    <w:rsid w:val="37531CE0"/>
    <w:rsid w:val="375F35B5"/>
    <w:rsid w:val="37620175"/>
    <w:rsid w:val="376637C1"/>
    <w:rsid w:val="376C68FE"/>
    <w:rsid w:val="37732382"/>
    <w:rsid w:val="37781747"/>
    <w:rsid w:val="37824373"/>
    <w:rsid w:val="37887BDC"/>
    <w:rsid w:val="378B76CC"/>
    <w:rsid w:val="378F177A"/>
    <w:rsid w:val="37A036E8"/>
    <w:rsid w:val="37C404E8"/>
    <w:rsid w:val="37C56C27"/>
    <w:rsid w:val="37C8447C"/>
    <w:rsid w:val="37D3697D"/>
    <w:rsid w:val="37D746BF"/>
    <w:rsid w:val="37DF17C6"/>
    <w:rsid w:val="37E172EC"/>
    <w:rsid w:val="37FE7E9E"/>
    <w:rsid w:val="38092C35"/>
    <w:rsid w:val="3810197F"/>
    <w:rsid w:val="3810372D"/>
    <w:rsid w:val="381E5E4A"/>
    <w:rsid w:val="382947EF"/>
    <w:rsid w:val="382B0567"/>
    <w:rsid w:val="382B67B9"/>
    <w:rsid w:val="382C24AB"/>
    <w:rsid w:val="38390ED6"/>
    <w:rsid w:val="384358B1"/>
    <w:rsid w:val="384829D0"/>
    <w:rsid w:val="384B0C09"/>
    <w:rsid w:val="38502295"/>
    <w:rsid w:val="38507FCD"/>
    <w:rsid w:val="385E093C"/>
    <w:rsid w:val="38613F89"/>
    <w:rsid w:val="38657F1D"/>
    <w:rsid w:val="387168C2"/>
    <w:rsid w:val="387D5266"/>
    <w:rsid w:val="38855EC9"/>
    <w:rsid w:val="388D1222"/>
    <w:rsid w:val="389205E6"/>
    <w:rsid w:val="389C7470"/>
    <w:rsid w:val="38A8605B"/>
    <w:rsid w:val="38AA5930"/>
    <w:rsid w:val="38AF73EA"/>
    <w:rsid w:val="38CA5FD2"/>
    <w:rsid w:val="38D806EF"/>
    <w:rsid w:val="38E54BBA"/>
    <w:rsid w:val="38F17A02"/>
    <w:rsid w:val="39033292"/>
    <w:rsid w:val="390E4110"/>
    <w:rsid w:val="390F7E89"/>
    <w:rsid w:val="391066F6"/>
    <w:rsid w:val="39142DA4"/>
    <w:rsid w:val="391D5116"/>
    <w:rsid w:val="392755EE"/>
    <w:rsid w:val="392C0A3B"/>
    <w:rsid w:val="393671C3"/>
    <w:rsid w:val="394418E0"/>
    <w:rsid w:val="39445D84"/>
    <w:rsid w:val="395A2DA3"/>
    <w:rsid w:val="39697599"/>
    <w:rsid w:val="396E4BAF"/>
    <w:rsid w:val="3971644D"/>
    <w:rsid w:val="397228F1"/>
    <w:rsid w:val="3986639D"/>
    <w:rsid w:val="399A59A4"/>
    <w:rsid w:val="399E6C41"/>
    <w:rsid w:val="39A91A94"/>
    <w:rsid w:val="39A9208B"/>
    <w:rsid w:val="39AE1450"/>
    <w:rsid w:val="39B00808"/>
    <w:rsid w:val="39B44741"/>
    <w:rsid w:val="39BA4298"/>
    <w:rsid w:val="39BA7DF4"/>
    <w:rsid w:val="39C944DB"/>
    <w:rsid w:val="39CD3FCC"/>
    <w:rsid w:val="39CE564E"/>
    <w:rsid w:val="39CF6183"/>
    <w:rsid w:val="39D23390"/>
    <w:rsid w:val="39D709A6"/>
    <w:rsid w:val="39E210F9"/>
    <w:rsid w:val="39E66E3B"/>
    <w:rsid w:val="39E84C25"/>
    <w:rsid w:val="39EF3F42"/>
    <w:rsid w:val="39F257E0"/>
    <w:rsid w:val="3A10210A"/>
    <w:rsid w:val="3A145757"/>
    <w:rsid w:val="3A2160C5"/>
    <w:rsid w:val="3A240D9F"/>
    <w:rsid w:val="3A26548A"/>
    <w:rsid w:val="3A345DF9"/>
    <w:rsid w:val="3A3E27D3"/>
    <w:rsid w:val="3A43603C"/>
    <w:rsid w:val="3A451DB4"/>
    <w:rsid w:val="3A4647F3"/>
    <w:rsid w:val="3A4B6C9E"/>
    <w:rsid w:val="3A4F657B"/>
    <w:rsid w:val="3A5169AB"/>
    <w:rsid w:val="3A540249"/>
    <w:rsid w:val="3A59585F"/>
    <w:rsid w:val="3A5B3385"/>
    <w:rsid w:val="3A5C70FE"/>
    <w:rsid w:val="3A8D72B7"/>
    <w:rsid w:val="3A992100"/>
    <w:rsid w:val="3A9B5E78"/>
    <w:rsid w:val="3A9C574C"/>
    <w:rsid w:val="3A9E7716"/>
    <w:rsid w:val="3AC85553"/>
    <w:rsid w:val="3ACC390F"/>
    <w:rsid w:val="3ACD3B57"/>
    <w:rsid w:val="3AD07B04"/>
    <w:rsid w:val="3AD35612"/>
    <w:rsid w:val="3AD52BAC"/>
    <w:rsid w:val="3ADC3D9A"/>
    <w:rsid w:val="3ADD023E"/>
    <w:rsid w:val="3AE710BD"/>
    <w:rsid w:val="3AE80991"/>
    <w:rsid w:val="3AEC66D3"/>
    <w:rsid w:val="3AFC4F2B"/>
    <w:rsid w:val="3B05349D"/>
    <w:rsid w:val="3B0633B9"/>
    <w:rsid w:val="3B0A6B5A"/>
    <w:rsid w:val="3B0F4170"/>
    <w:rsid w:val="3B133C60"/>
    <w:rsid w:val="3B190B4B"/>
    <w:rsid w:val="3B1B48C3"/>
    <w:rsid w:val="3B1E6D99"/>
    <w:rsid w:val="3B2220F5"/>
    <w:rsid w:val="3B377BC2"/>
    <w:rsid w:val="3B381919"/>
    <w:rsid w:val="3B441832"/>
    <w:rsid w:val="3B450DF0"/>
    <w:rsid w:val="3B4756B8"/>
    <w:rsid w:val="3B4A51A8"/>
    <w:rsid w:val="3B4C2CCE"/>
    <w:rsid w:val="3B547DD5"/>
    <w:rsid w:val="3B5B73B5"/>
    <w:rsid w:val="3B6C15C2"/>
    <w:rsid w:val="3B781D15"/>
    <w:rsid w:val="3B783AC3"/>
    <w:rsid w:val="3B787F67"/>
    <w:rsid w:val="3B934B2B"/>
    <w:rsid w:val="3B974891"/>
    <w:rsid w:val="3B9E542F"/>
    <w:rsid w:val="3B9F3746"/>
    <w:rsid w:val="3BA2234F"/>
    <w:rsid w:val="3BA96372"/>
    <w:rsid w:val="3BB10438"/>
    <w:rsid w:val="3BB70A8F"/>
    <w:rsid w:val="3BB84807"/>
    <w:rsid w:val="3BB86535"/>
    <w:rsid w:val="3BBF7944"/>
    <w:rsid w:val="3BC1546A"/>
    <w:rsid w:val="3BD31641"/>
    <w:rsid w:val="3BE3289D"/>
    <w:rsid w:val="3BE64ED1"/>
    <w:rsid w:val="3BEB239F"/>
    <w:rsid w:val="3BEC2998"/>
    <w:rsid w:val="3BF32267"/>
    <w:rsid w:val="3BFC64A2"/>
    <w:rsid w:val="3BFE32E9"/>
    <w:rsid w:val="3C017F5D"/>
    <w:rsid w:val="3C1557B6"/>
    <w:rsid w:val="3C2D6FA3"/>
    <w:rsid w:val="3C3A6FCB"/>
    <w:rsid w:val="3C4165AB"/>
    <w:rsid w:val="3C460065"/>
    <w:rsid w:val="3C4A114D"/>
    <w:rsid w:val="3C5C33E5"/>
    <w:rsid w:val="3C6B206F"/>
    <w:rsid w:val="3C6E757B"/>
    <w:rsid w:val="3C740D90"/>
    <w:rsid w:val="3C795D45"/>
    <w:rsid w:val="3C7C3A87"/>
    <w:rsid w:val="3C867C64"/>
    <w:rsid w:val="3C8A1D00"/>
    <w:rsid w:val="3C8B5A78"/>
    <w:rsid w:val="3C8F5568"/>
    <w:rsid w:val="3C9C5ED7"/>
    <w:rsid w:val="3CB46AF7"/>
    <w:rsid w:val="3CC64D02"/>
    <w:rsid w:val="3CCA6216"/>
    <w:rsid w:val="3CCA7135"/>
    <w:rsid w:val="3CCD7E3F"/>
    <w:rsid w:val="3CD64F45"/>
    <w:rsid w:val="3CEA09F1"/>
    <w:rsid w:val="3CEC29BB"/>
    <w:rsid w:val="3D121CF5"/>
    <w:rsid w:val="3D1B32A0"/>
    <w:rsid w:val="3D242FF9"/>
    <w:rsid w:val="3D2A703F"/>
    <w:rsid w:val="3D343200"/>
    <w:rsid w:val="3D4445A5"/>
    <w:rsid w:val="3D491189"/>
    <w:rsid w:val="3D4F2F4A"/>
    <w:rsid w:val="3D4F4CF8"/>
    <w:rsid w:val="3D512FAB"/>
    <w:rsid w:val="3D567144"/>
    <w:rsid w:val="3D6A1B31"/>
    <w:rsid w:val="3D6C3AFB"/>
    <w:rsid w:val="3D6F7F64"/>
    <w:rsid w:val="3D712EC0"/>
    <w:rsid w:val="3D734E8A"/>
    <w:rsid w:val="3D791D75"/>
    <w:rsid w:val="3D7F382F"/>
    <w:rsid w:val="3D9372DA"/>
    <w:rsid w:val="3DAC214A"/>
    <w:rsid w:val="3DB87A8F"/>
    <w:rsid w:val="3DBD4357"/>
    <w:rsid w:val="3DBD6105"/>
    <w:rsid w:val="3DC2371B"/>
    <w:rsid w:val="3DCB0822"/>
    <w:rsid w:val="3DCC6348"/>
    <w:rsid w:val="3DD551FD"/>
    <w:rsid w:val="3DD671C7"/>
    <w:rsid w:val="3DE74F30"/>
    <w:rsid w:val="3DEA4734"/>
    <w:rsid w:val="3DED7156"/>
    <w:rsid w:val="3DEF4169"/>
    <w:rsid w:val="3DF31B27"/>
    <w:rsid w:val="3DFD29A6"/>
    <w:rsid w:val="3DFF04CC"/>
    <w:rsid w:val="3E012496"/>
    <w:rsid w:val="3E020F78"/>
    <w:rsid w:val="3E0755D2"/>
    <w:rsid w:val="3E0D147E"/>
    <w:rsid w:val="3E175815"/>
    <w:rsid w:val="3E17629B"/>
    <w:rsid w:val="3E265A58"/>
    <w:rsid w:val="3E2E7003"/>
    <w:rsid w:val="3E3D2DA2"/>
    <w:rsid w:val="3E4660FB"/>
    <w:rsid w:val="3E4B49A6"/>
    <w:rsid w:val="3E4E6111"/>
    <w:rsid w:val="3E502AD5"/>
    <w:rsid w:val="3E530817"/>
    <w:rsid w:val="3E573E64"/>
    <w:rsid w:val="3E6A003B"/>
    <w:rsid w:val="3E75253C"/>
    <w:rsid w:val="3E8366B6"/>
    <w:rsid w:val="3E90381A"/>
    <w:rsid w:val="3E92600E"/>
    <w:rsid w:val="3E95498C"/>
    <w:rsid w:val="3EAF3CA0"/>
    <w:rsid w:val="3EB8419F"/>
    <w:rsid w:val="3EBB0897"/>
    <w:rsid w:val="3EC84D62"/>
    <w:rsid w:val="3ECA2819"/>
    <w:rsid w:val="3EF7501E"/>
    <w:rsid w:val="3EFB6EE5"/>
    <w:rsid w:val="3F037A93"/>
    <w:rsid w:val="3F095A31"/>
    <w:rsid w:val="3F12422F"/>
    <w:rsid w:val="3F1E4982"/>
    <w:rsid w:val="3F2301EA"/>
    <w:rsid w:val="3F2E407C"/>
    <w:rsid w:val="3F310B59"/>
    <w:rsid w:val="3F312907"/>
    <w:rsid w:val="3F3146B5"/>
    <w:rsid w:val="3F406FEE"/>
    <w:rsid w:val="3F47212A"/>
    <w:rsid w:val="3F4A7535"/>
    <w:rsid w:val="3F5C54AA"/>
    <w:rsid w:val="3F7171A7"/>
    <w:rsid w:val="3F724CCD"/>
    <w:rsid w:val="3F76656C"/>
    <w:rsid w:val="3F7D5B4C"/>
    <w:rsid w:val="3F8073EA"/>
    <w:rsid w:val="3F9A4950"/>
    <w:rsid w:val="3F9B2476"/>
    <w:rsid w:val="3FA2215B"/>
    <w:rsid w:val="3FAC4683"/>
    <w:rsid w:val="3FB05F21"/>
    <w:rsid w:val="3FBE59FD"/>
    <w:rsid w:val="3FC27A03"/>
    <w:rsid w:val="3FC714BD"/>
    <w:rsid w:val="3FCC0881"/>
    <w:rsid w:val="3FD140EA"/>
    <w:rsid w:val="3FE61943"/>
    <w:rsid w:val="3FF322B2"/>
    <w:rsid w:val="3FF43934"/>
    <w:rsid w:val="3FF51FCD"/>
    <w:rsid w:val="3FF83425"/>
    <w:rsid w:val="3FFB2188"/>
    <w:rsid w:val="3FFF0C57"/>
    <w:rsid w:val="400242A3"/>
    <w:rsid w:val="4017444F"/>
    <w:rsid w:val="401A339B"/>
    <w:rsid w:val="402E008E"/>
    <w:rsid w:val="40302BBE"/>
    <w:rsid w:val="40316936"/>
    <w:rsid w:val="40381A73"/>
    <w:rsid w:val="40387CC5"/>
    <w:rsid w:val="403A57EB"/>
    <w:rsid w:val="403C0D10"/>
    <w:rsid w:val="403F7753"/>
    <w:rsid w:val="40431B5A"/>
    <w:rsid w:val="4044666A"/>
    <w:rsid w:val="404D6FAF"/>
    <w:rsid w:val="40512B35"/>
    <w:rsid w:val="40537A7D"/>
    <w:rsid w:val="405729E4"/>
    <w:rsid w:val="406618F2"/>
    <w:rsid w:val="406E1939"/>
    <w:rsid w:val="407860FB"/>
    <w:rsid w:val="407927B7"/>
    <w:rsid w:val="40864ED4"/>
    <w:rsid w:val="40917FC2"/>
    <w:rsid w:val="40923879"/>
    <w:rsid w:val="40A8309D"/>
    <w:rsid w:val="40B21825"/>
    <w:rsid w:val="40B46700"/>
    <w:rsid w:val="40BD5313"/>
    <w:rsid w:val="40CF23D7"/>
    <w:rsid w:val="40E1210B"/>
    <w:rsid w:val="40ED6D01"/>
    <w:rsid w:val="41022FFD"/>
    <w:rsid w:val="41055DF9"/>
    <w:rsid w:val="41083B3B"/>
    <w:rsid w:val="410F49D4"/>
    <w:rsid w:val="410F4ECA"/>
    <w:rsid w:val="411C1395"/>
    <w:rsid w:val="41250B35"/>
    <w:rsid w:val="412A3AB2"/>
    <w:rsid w:val="4134048C"/>
    <w:rsid w:val="413E57AF"/>
    <w:rsid w:val="414C3A28"/>
    <w:rsid w:val="41597EF3"/>
    <w:rsid w:val="415F7905"/>
    <w:rsid w:val="4162149D"/>
    <w:rsid w:val="416252B7"/>
    <w:rsid w:val="41666A34"/>
    <w:rsid w:val="416A109C"/>
    <w:rsid w:val="416D1BF0"/>
    <w:rsid w:val="416E7E42"/>
    <w:rsid w:val="417116E0"/>
    <w:rsid w:val="41782A6F"/>
    <w:rsid w:val="418059A7"/>
    <w:rsid w:val="418500A6"/>
    <w:rsid w:val="418F600A"/>
    <w:rsid w:val="419378A9"/>
    <w:rsid w:val="419453CF"/>
    <w:rsid w:val="41970A1B"/>
    <w:rsid w:val="419B49AF"/>
    <w:rsid w:val="41B17D2F"/>
    <w:rsid w:val="41B22E8C"/>
    <w:rsid w:val="41B415CD"/>
    <w:rsid w:val="41BB6E00"/>
    <w:rsid w:val="41C45CB4"/>
    <w:rsid w:val="41C71300"/>
    <w:rsid w:val="41D34149"/>
    <w:rsid w:val="41E06F75"/>
    <w:rsid w:val="41E10028"/>
    <w:rsid w:val="41E16F5A"/>
    <w:rsid w:val="41F63994"/>
    <w:rsid w:val="42116FAB"/>
    <w:rsid w:val="421A3B26"/>
    <w:rsid w:val="422E5823"/>
    <w:rsid w:val="42530DE6"/>
    <w:rsid w:val="425C413F"/>
    <w:rsid w:val="425D1C65"/>
    <w:rsid w:val="42613503"/>
    <w:rsid w:val="426254CD"/>
    <w:rsid w:val="426D634C"/>
    <w:rsid w:val="4278084D"/>
    <w:rsid w:val="428E0070"/>
    <w:rsid w:val="428E62C2"/>
    <w:rsid w:val="429A4F1E"/>
    <w:rsid w:val="429D6505"/>
    <w:rsid w:val="42A04F26"/>
    <w:rsid w:val="42A05CDF"/>
    <w:rsid w:val="42A930FC"/>
    <w:rsid w:val="42A96712"/>
    <w:rsid w:val="42AE24C0"/>
    <w:rsid w:val="42B23D5F"/>
    <w:rsid w:val="42B31885"/>
    <w:rsid w:val="42B5384F"/>
    <w:rsid w:val="42B850ED"/>
    <w:rsid w:val="42B8551D"/>
    <w:rsid w:val="42C8202B"/>
    <w:rsid w:val="42D068DB"/>
    <w:rsid w:val="42D27F5D"/>
    <w:rsid w:val="42DD4349"/>
    <w:rsid w:val="42DE0FF8"/>
    <w:rsid w:val="42DF267A"/>
    <w:rsid w:val="42ED352D"/>
    <w:rsid w:val="42F26851"/>
    <w:rsid w:val="42F36125"/>
    <w:rsid w:val="430640AA"/>
    <w:rsid w:val="43122A4F"/>
    <w:rsid w:val="432804C5"/>
    <w:rsid w:val="432F53AF"/>
    <w:rsid w:val="43301127"/>
    <w:rsid w:val="43302ED5"/>
    <w:rsid w:val="433856A1"/>
    <w:rsid w:val="433D6D73"/>
    <w:rsid w:val="434626F9"/>
    <w:rsid w:val="434C1811"/>
    <w:rsid w:val="43502618"/>
    <w:rsid w:val="43525542"/>
    <w:rsid w:val="4357078B"/>
    <w:rsid w:val="43635059"/>
    <w:rsid w:val="436927FB"/>
    <w:rsid w:val="436D4129"/>
    <w:rsid w:val="43727992"/>
    <w:rsid w:val="43771925"/>
    <w:rsid w:val="43792ACE"/>
    <w:rsid w:val="43827BD5"/>
    <w:rsid w:val="438F40A0"/>
    <w:rsid w:val="439040DF"/>
    <w:rsid w:val="43963680"/>
    <w:rsid w:val="439D240C"/>
    <w:rsid w:val="439E0787"/>
    <w:rsid w:val="43A87017"/>
    <w:rsid w:val="43AA2B22"/>
    <w:rsid w:val="43AD4526"/>
    <w:rsid w:val="43B404EB"/>
    <w:rsid w:val="43B753A5"/>
    <w:rsid w:val="43BB6C43"/>
    <w:rsid w:val="43C04259"/>
    <w:rsid w:val="43C31F9B"/>
    <w:rsid w:val="43CE2E1A"/>
    <w:rsid w:val="43D321DE"/>
    <w:rsid w:val="43D67F21"/>
    <w:rsid w:val="43D83C99"/>
    <w:rsid w:val="43D917BF"/>
    <w:rsid w:val="43F026AF"/>
    <w:rsid w:val="43F81C45"/>
    <w:rsid w:val="43F9776B"/>
    <w:rsid w:val="44093E52"/>
    <w:rsid w:val="441A7E0D"/>
    <w:rsid w:val="44223166"/>
    <w:rsid w:val="44250040"/>
    <w:rsid w:val="4434421F"/>
    <w:rsid w:val="4440539A"/>
    <w:rsid w:val="444058F7"/>
    <w:rsid w:val="445157F9"/>
    <w:rsid w:val="445A0AE0"/>
    <w:rsid w:val="44616737"/>
    <w:rsid w:val="44641089"/>
    <w:rsid w:val="446B68BB"/>
    <w:rsid w:val="44775260"/>
    <w:rsid w:val="4493196E"/>
    <w:rsid w:val="449776B0"/>
    <w:rsid w:val="44A31A2B"/>
    <w:rsid w:val="44B813D4"/>
    <w:rsid w:val="44BA15F0"/>
    <w:rsid w:val="44BF6C07"/>
    <w:rsid w:val="44D34460"/>
    <w:rsid w:val="44DD0E3B"/>
    <w:rsid w:val="44E421C9"/>
    <w:rsid w:val="44F25771"/>
    <w:rsid w:val="45014B29"/>
    <w:rsid w:val="45085EB8"/>
    <w:rsid w:val="450D7972"/>
    <w:rsid w:val="450E7246"/>
    <w:rsid w:val="45107462"/>
    <w:rsid w:val="45140D01"/>
    <w:rsid w:val="4517259F"/>
    <w:rsid w:val="45174F3B"/>
    <w:rsid w:val="451A208F"/>
    <w:rsid w:val="45231ACE"/>
    <w:rsid w:val="45241EDD"/>
    <w:rsid w:val="452627E2"/>
    <w:rsid w:val="45322F35"/>
    <w:rsid w:val="45344EFF"/>
    <w:rsid w:val="453E18DA"/>
    <w:rsid w:val="453E5D7D"/>
    <w:rsid w:val="454315E6"/>
    <w:rsid w:val="45470B7B"/>
    <w:rsid w:val="455313C4"/>
    <w:rsid w:val="455530C7"/>
    <w:rsid w:val="456A6B72"/>
    <w:rsid w:val="456B4699"/>
    <w:rsid w:val="45713DF9"/>
    <w:rsid w:val="457C2402"/>
    <w:rsid w:val="457C68A6"/>
    <w:rsid w:val="45835E86"/>
    <w:rsid w:val="45862C5F"/>
    <w:rsid w:val="45863281"/>
    <w:rsid w:val="458A2D71"/>
    <w:rsid w:val="458F0387"/>
    <w:rsid w:val="4597548E"/>
    <w:rsid w:val="45A24357"/>
    <w:rsid w:val="45AD4CB1"/>
    <w:rsid w:val="45AD6A5F"/>
    <w:rsid w:val="45B778DE"/>
    <w:rsid w:val="45C1181B"/>
    <w:rsid w:val="45C15C14"/>
    <w:rsid w:val="45C269AF"/>
    <w:rsid w:val="45C344D5"/>
    <w:rsid w:val="45CA5863"/>
    <w:rsid w:val="45CD3D23"/>
    <w:rsid w:val="45D264C6"/>
    <w:rsid w:val="45D87F80"/>
    <w:rsid w:val="45DD7344"/>
    <w:rsid w:val="45F4643C"/>
    <w:rsid w:val="460074D7"/>
    <w:rsid w:val="46050649"/>
    <w:rsid w:val="46084C62"/>
    <w:rsid w:val="46115240"/>
    <w:rsid w:val="461D3BE5"/>
    <w:rsid w:val="462C5BD6"/>
    <w:rsid w:val="463158E2"/>
    <w:rsid w:val="463B194A"/>
    <w:rsid w:val="46445615"/>
    <w:rsid w:val="46690BD8"/>
    <w:rsid w:val="46731E58"/>
    <w:rsid w:val="467F3637"/>
    <w:rsid w:val="46841EB6"/>
    <w:rsid w:val="468B10D8"/>
    <w:rsid w:val="469320F9"/>
    <w:rsid w:val="46986343"/>
    <w:rsid w:val="469F190B"/>
    <w:rsid w:val="46A0188F"/>
    <w:rsid w:val="46A50CD8"/>
    <w:rsid w:val="46A75BA4"/>
    <w:rsid w:val="46A95479"/>
    <w:rsid w:val="46B35680"/>
    <w:rsid w:val="46C10A14"/>
    <w:rsid w:val="46C67DD9"/>
    <w:rsid w:val="46C87FF5"/>
    <w:rsid w:val="46D63D94"/>
    <w:rsid w:val="46DA7D28"/>
    <w:rsid w:val="46DD105A"/>
    <w:rsid w:val="47053579"/>
    <w:rsid w:val="47095F17"/>
    <w:rsid w:val="47136D96"/>
    <w:rsid w:val="4729480B"/>
    <w:rsid w:val="4732546E"/>
    <w:rsid w:val="4734568A"/>
    <w:rsid w:val="473C62ED"/>
    <w:rsid w:val="473E2065"/>
    <w:rsid w:val="4743767B"/>
    <w:rsid w:val="47462CC7"/>
    <w:rsid w:val="474927B8"/>
    <w:rsid w:val="474E2263"/>
    <w:rsid w:val="475F1FDB"/>
    <w:rsid w:val="47677A2B"/>
    <w:rsid w:val="47705F96"/>
    <w:rsid w:val="47767A51"/>
    <w:rsid w:val="477E79AE"/>
    <w:rsid w:val="47862C1E"/>
    <w:rsid w:val="47897144"/>
    <w:rsid w:val="478B2DD0"/>
    <w:rsid w:val="478F466E"/>
    <w:rsid w:val="47A43CE7"/>
    <w:rsid w:val="47A7379B"/>
    <w:rsid w:val="47AD6981"/>
    <w:rsid w:val="47AF32D5"/>
    <w:rsid w:val="47CC58C3"/>
    <w:rsid w:val="47D017F8"/>
    <w:rsid w:val="47E04ECA"/>
    <w:rsid w:val="47EA7AF7"/>
    <w:rsid w:val="47EF15B1"/>
    <w:rsid w:val="47F00E85"/>
    <w:rsid w:val="47F941DE"/>
    <w:rsid w:val="47FB7F56"/>
    <w:rsid w:val="47FD5E7D"/>
    <w:rsid w:val="48074B4D"/>
    <w:rsid w:val="480F755D"/>
    <w:rsid w:val="482254E2"/>
    <w:rsid w:val="48254FD3"/>
    <w:rsid w:val="482A7F9C"/>
    <w:rsid w:val="48343468"/>
    <w:rsid w:val="48382AE4"/>
    <w:rsid w:val="48382F58"/>
    <w:rsid w:val="483B59A8"/>
    <w:rsid w:val="4847319B"/>
    <w:rsid w:val="4856518C"/>
    <w:rsid w:val="485B26DB"/>
    <w:rsid w:val="48735D3E"/>
    <w:rsid w:val="487D4E0F"/>
    <w:rsid w:val="488C78A8"/>
    <w:rsid w:val="48BA540D"/>
    <w:rsid w:val="48C20A74"/>
    <w:rsid w:val="48C742DC"/>
    <w:rsid w:val="48CA3D62"/>
    <w:rsid w:val="48E95311"/>
    <w:rsid w:val="48F549A5"/>
    <w:rsid w:val="48F74BC1"/>
    <w:rsid w:val="490C1CEF"/>
    <w:rsid w:val="49127986"/>
    <w:rsid w:val="491312CF"/>
    <w:rsid w:val="49145024"/>
    <w:rsid w:val="49180694"/>
    <w:rsid w:val="49211C3E"/>
    <w:rsid w:val="49235A14"/>
    <w:rsid w:val="4929464F"/>
    <w:rsid w:val="492C306E"/>
    <w:rsid w:val="493354CD"/>
    <w:rsid w:val="493F0316"/>
    <w:rsid w:val="49484AB1"/>
    <w:rsid w:val="494871CB"/>
    <w:rsid w:val="494B6CBB"/>
    <w:rsid w:val="494C41EC"/>
    <w:rsid w:val="4953791E"/>
    <w:rsid w:val="49553696"/>
    <w:rsid w:val="495F2766"/>
    <w:rsid w:val="4968161B"/>
    <w:rsid w:val="497004D0"/>
    <w:rsid w:val="497B3675"/>
    <w:rsid w:val="49804BB7"/>
    <w:rsid w:val="49806C21"/>
    <w:rsid w:val="498875C7"/>
    <w:rsid w:val="49AF724A"/>
    <w:rsid w:val="49B54134"/>
    <w:rsid w:val="49BB5BEF"/>
    <w:rsid w:val="49D03A26"/>
    <w:rsid w:val="49D33992"/>
    <w:rsid w:val="49E862B8"/>
    <w:rsid w:val="49EF2A41"/>
    <w:rsid w:val="49F64E79"/>
    <w:rsid w:val="4A037596"/>
    <w:rsid w:val="4A113A61"/>
    <w:rsid w:val="4A146FFB"/>
    <w:rsid w:val="4A253068"/>
    <w:rsid w:val="4A314F18"/>
    <w:rsid w:val="4A37282C"/>
    <w:rsid w:val="4A3B0ADD"/>
    <w:rsid w:val="4A477482"/>
    <w:rsid w:val="4A534074"/>
    <w:rsid w:val="4A5666AD"/>
    <w:rsid w:val="4A5F4DF6"/>
    <w:rsid w:val="4A606796"/>
    <w:rsid w:val="4A6A73D4"/>
    <w:rsid w:val="4A7234D2"/>
    <w:rsid w:val="4A730277"/>
    <w:rsid w:val="4A8078EF"/>
    <w:rsid w:val="4A8835F7"/>
    <w:rsid w:val="4AA30431"/>
    <w:rsid w:val="4AA541A9"/>
    <w:rsid w:val="4AA91EEB"/>
    <w:rsid w:val="4AB33919"/>
    <w:rsid w:val="4AB443EC"/>
    <w:rsid w:val="4AB64608"/>
    <w:rsid w:val="4AB935C3"/>
    <w:rsid w:val="4AB97C54"/>
    <w:rsid w:val="4ABF6514"/>
    <w:rsid w:val="4AC561A5"/>
    <w:rsid w:val="4AC72371"/>
    <w:rsid w:val="4AC912E9"/>
    <w:rsid w:val="4AC97E97"/>
    <w:rsid w:val="4ACA082E"/>
    <w:rsid w:val="4ACC5BD9"/>
    <w:rsid w:val="4ADB5E1D"/>
    <w:rsid w:val="4ADB7BCB"/>
    <w:rsid w:val="4AE051E1"/>
    <w:rsid w:val="4AE10B61"/>
    <w:rsid w:val="4AE9678B"/>
    <w:rsid w:val="4AEC002A"/>
    <w:rsid w:val="4AEE5B50"/>
    <w:rsid w:val="4AF33166"/>
    <w:rsid w:val="4AF64B7C"/>
    <w:rsid w:val="4AF76DEC"/>
    <w:rsid w:val="4B0146E0"/>
    <w:rsid w:val="4B061DC4"/>
    <w:rsid w:val="4B0C5FD6"/>
    <w:rsid w:val="4B105AC6"/>
    <w:rsid w:val="4B1550A5"/>
    <w:rsid w:val="4B1650A7"/>
    <w:rsid w:val="4B1732F9"/>
    <w:rsid w:val="4B410375"/>
    <w:rsid w:val="4B447E66"/>
    <w:rsid w:val="4B460B4B"/>
    <w:rsid w:val="4B635502"/>
    <w:rsid w:val="4B663938"/>
    <w:rsid w:val="4B6978CC"/>
    <w:rsid w:val="4B7553AD"/>
    <w:rsid w:val="4B775B45"/>
    <w:rsid w:val="4B8E2E8F"/>
    <w:rsid w:val="4B941C34"/>
    <w:rsid w:val="4B9A7A86"/>
    <w:rsid w:val="4BAD1567"/>
    <w:rsid w:val="4BB5666E"/>
    <w:rsid w:val="4BCE14DD"/>
    <w:rsid w:val="4BE17FA7"/>
    <w:rsid w:val="4BE6379D"/>
    <w:rsid w:val="4BE807F1"/>
    <w:rsid w:val="4BF076A6"/>
    <w:rsid w:val="4BFA22D2"/>
    <w:rsid w:val="4BFE6267"/>
    <w:rsid w:val="4C001FDF"/>
    <w:rsid w:val="4C070DF6"/>
    <w:rsid w:val="4C082C41"/>
    <w:rsid w:val="4C0D24EE"/>
    <w:rsid w:val="4C101AF6"/>
    <w:rsid w:val="4C1930A0"/>
    <w:rsid w:val="4C303F46"/>
    <w:rsid w:val="4C3509BA"/>
    <w:rsid w:val="4C3826A5"/>
    <w:rsid w:val="4C433C79"/>
    <w:rsid w:val="4C4874E2"/>
    <w:rsid w:val="4C5A5663"/>
    <w:rsid w:val="4C5C2F8D"/>
    <w:rsid w:val="4C5E4F57"/>
    <w:rsid w:val="4C612351"/>
    <w:rsid w:val="4C6F2CC0"/>
    <w:rsid w:val="4C7C718B"/>
    <w:rsid w:val="4C7E4CB1"/>
    <w:rsid w:val="4C8D3258"/>
    <w:rsid w:val="4C8F3363"/>
    <w:rsid w:val="4C9030B7"/>
    <w:rsid w:val="4C9A3914"/>
    <w:rsid w:val="4CA010CC"/>
    <w:rsid w:val="4CA02E7A"/>
    <w:rsid w:val="4CBB4158"/>
    <w:rsid w:val="4CC0351C"/>
    <w:rsid w:val="4CC052CA"/>
    <w:rsid w:val="4CCA439B"/>
    <w:rsid w:val="4CCE4AF2"/>
    <w:rsid w:val="4CDB6A43"/>
    <w:rsid w:val="4CED47A8"/>
    <w:rsid w:val="4CF65190"/>
    <w:rsid w:val="4CFE47D7"/>
    <w:rsid w:val="4D07114B"/>
    <w:rsid w:val="4D135D42"/>
    <w:rsid w:val="4D1F6494"/>
    <w:rsid w:val="4D202EE8"/>
    <w:rsid w:val="4D4128AF"/>
    <w:rsid w:val="4D477799"/>
    <w:rsid w:val="4D4E0B28"/>
    <w:rsid w:val="4D50664E"/>
    <w:rsid w:val="4D5A571F"/>
    <w:rsid w:val="4D664F5B"/>
    <w:rsid w:val="4D783DF7"/>
    <w:rsid w:val="4D814A59"/>
    <w:rsid w:val="4D826A23"/>
    <w:rsid w:val="4D8B1D7C"/>
    <w:rsid w:val="4D8E7176"/>
    <w:rsid w:val="4DA70238"/>
    <w:rsid w:val="4DA90454"/>
    <w:rsid w:val="4DB56DF9"/>
    <w:rsid w:val="4DBC1F35"/>
    <w:rsid w:val="4DBF3081"/>
    <w:rsid w:val="4DC617B7"/>
    <w:rsid w:val="4DCF7EBB"/>
    <w:rsid w:val="4DDA23BB"/>
    <w:rsid w:val="4DDE5BC7"/>
    <w:rsid w:val="4DE13C01"/>
    <w:rsid w:val="4DE65204"/>
    <w:rsid w:val="4DF01BDF"/>
    <w:rsid w:val="4DF64E7D"/>
    <w:rsid w:val="4DF72F6D"/>
    <w:rsid w:val="4E0B4C6B"/>
    <w:rsid w:val="4E0B78BD"/>
    <w:rsid w:val="4E0D6E51"/>
    <w:rsid w:val="4E0F475B"/>
    <w:rsid w:val="4E1E674C"/>
    <w:rsid w:val="4E233D62"/>
    <w:rsid w:val="4E2F2707"/>
    <w:rsid w:val="4E451F2B"/>
    <w:rsid w:val="4E4A5793"/>
    <w:rsid w:val="4E50267E"/>
    <w:rsid w:val="4E51757C"/>
    <w:rsid w:val="4E600B13"/>
    <w:rsid w:val="4E6A0907"/>
    <w:rsid w:val="4E74636C"/>
    <w:rsid w:val="4E7B594C"/>
    <w:rsid w:val="4E86609F"/>
    <w:rsid w:val="4E8A5B90"/>
    <w:rsid w:val="4E9609D8"/>
    <w:rsid w:val="4E9B7D9D"/>
    <w:rsid w:val="4E9F6F34"/>
    <w:rsid w:val="4EA2737D"/>
    <w:rsid w:val="4EA8070C"/>
    <w:rsid w:val="4EAB7E41"/>
    <w:rsid w:val="4EBB54B3"/>
    <w:rsid w:val="4EC2494C"/>
    <w:rsid w:val="4ED11A10"/>
    <w:rsid w:val="4ED908C5"/>
    <w:rsid w:val="4EDE412D"/>
    <w:rsid w:val="4EE01C53"/>
    <w:rsid w:val="4EE03744"/>
    <w:rsid w:val="4EE23C1E"/>
    <w:rsid w:val="4EE2777A"/>
    <w:rsid w:val="4EEA0D24"/>
    <w:rsid w:val="4EF120B3"/>
    <w:rsid w:val="4EF15C0F"/>
    <w:rsid w:val="4EF86F9D"/>
    <w:rsid w:val="4EFC142B"/>
    <w:rsid w:val="4EFE032C"/>
    <w:rsid w:val="4F0022F6"/>
    <w:rsid w:val="4F027D72"/>
    <w:rsid w:val="4F045001"/>
    <w:rsid w:val="4F132029"/>
    <w:rsid w:val="4F3124AF"/>
    <w:rsid w:val="4F316B2F"/>
    <w:rsid w:val="4F337FD5"/>
    <w:rsid w:val="4F387AF4"/>
    <w:rsid w:val="4F3B50DC"/>
    <w:rsid w:val="4F42290E"/>
    <w:rsid w:val="4F42474D"/>
    <w:rsid w:val="4F560168"/>
    <w:rsid w:val="4F604B42"/>
    <w:rsid w:val="4F642884"/>
    <w:rsid w:val="4F6B59E4"/>
    <w:rsid w:val="4F714F36"/>
    <w:rsid w:val="4F770156"/>
    <w:rsid w:val="4F90367A"/>
    <w:rsid w:val="4F9F566B"/>
    <w:rsid w:val="4FA92373"/>
    <w:rsid w:val="4FA9337C"/>
    <w:rsid w:val="4FBC621D"/>
    <w:rsid w:val="4FBF7ABB"/>
    <w:rsid w:val="4FC7696F"/>
    <w:rsid w:val="4FC82E13"/>
    <w:rsid w:val="4FEB6B02"/>
    <w:rsid w:val="4FED287A"/>
    <w:rsid w:val="4FED4628"/>
    <w:rsid w:val="4FF100B9"/>
    <w:rsid w:val="4FF34EAE"/>
    <w:rsid w:val="4FF5172F"/>
    <w:rsid w:val="4FF6659E"/>
    <w:rsid w:val="4FF754A7"/>
    <w:rsid w:val="50025BF9"/>
    <w:rsid w:val="50090468"/>
    <w:rsid w:val="50153B7F"/>
    <w:rsid w:val="5019366F"/>
    <w:rsid w:val="50242014"/>
    <w:rsid w:val="502A762A"/>
    <w:rsid w:val="502F2E92"/>
    <w:rsid w:val="50302767"/>
    <w:rsid w:val="50376558"/>
    <w:rsid w:val="503B1837"/>
    <w:rsid w:val="503E6C32"/>
    <w:rsid w:val="50454464"/>
    <w:rsid w:val="505226DD"/>
    <w:rsid w:val="50553B70"/>
    <w:rsid w:val="505A5A36"/>
    <w:rsid w:val="506348EA"/>
    <w:rsid w:val="506B379F"/>
    <w:rsid w:val="50715E7F"/>
    <w:rsid w:val="50716B01"/>
    <w:rsid w:val="50795EBC"/>
    <w:rsid w:val="507F724A"/>
    <w:rsid w:val="50841968"/>
    <w:rsid w:val="509251CF"/>
    <w:rsid w:val="50966A6E"/>
    <w:rsid w:val="50A3118B"/>
    <w:rsid w:val="50B36D98"/>
    <w:rsid w:val="50B43398"/>
    <w:rsid w:val="50C17863"/>
    <w:rsid w:val="50CF71DC"/>
    <w:rsid w:val="50E45196"/>
    <w:rsid w:val="50E86496"/>
    <w:rsid w:val="50EA0B67"/>
    <w:rsid w:val="50EA5464"/>
    <w:rsid w:val="50EC48E0"/>
    <w:rsid w:val="50FB2D75"/>
    <w:rsid w:val="50FD6AED"/>
    <w:rsid w:val="51143E36"/>
    <w:rsid w:val="51204589"/>
    <w:rsid w:val="5124051D"/>
    <w:rsid w:val="51320D1D"/>
    <w:rsid w:val="5133250E"/>
    <w:rsid w:val="513779B8"/>
    <w:rsid w:val="514C537E"/>
    <w:rsid w:val="51583D23"/>
    <w:rsid w:val="51586419"/>
    <w:rsid w:val="515A3F3F"/>
    <w:rsid w:val="515B7CB7"/>
    <w:rsid w:val="51654692"/>
    <w:rsid w:val="51694038"/>
    <w:rsid w:val="51705511"/>
    <w:rsid w:val="517504C0"/>
    <w:rsid w:val="517B555A"/>
    <w:rsid w:val="517C782D"/>
    <w:rsid w:val="51826FF2"/>
    <w:rsid w:val="5184487E"/>
    <w:rsid w:val="519136D9"/>
    <w:rsid w:val="51960CEF"/>
    <w:rsid w:val="519A433C"/>
    <w:rsid w:val="519D358B"/>
    <w:rsid w:val="51A258E6"/>
    <w:rsid w:val="51A404F0"/>
    <w:rsid w:val="51C413B8"/>
    <w:rsid w:val="51D610EC"/>
    <w:rsid w:val="51E11F6A"/>
    <w:rsid w:val="51E27A91"/>
    <w:rsid w:val="51E7154B"/>
    <w:rsid w:val="51F31C9E"/>
    <w:rsid w:val="51F6353C"/>
    <w:rsid w:val="51F83758"/>
    <w:rsid w:val="520338BD"/>
    <w:rsid w:val="520B6FE7"/>
    <w:rsid w:val="52157E66"/>
    <w:rsid w:val="522528AA"/>
    <w:rsid w:val="52262073"/>
    <w:rsid w:val="52354064"/>
    <w:rsid w:val="523A78CD"/>
    <w:rsid w:val="523F4EE3"/>
    <w:rsid w:val="52416EAD"/>
    <w:rsid w:val="5244074B"/>
    <w:rsid w:val="525C7843"/>
    <w:rsid w:val="5264494A"/>
    <w:rsid w:val="526606C2"/>
    <w:rsid w:val="526E7C65"/>
    <w:rsid w:val="527F3531"/>
    <w:rsid w:val="52802336"/>
    <w:rsid w:val="52884ADC"/>
    <w:rsid w:val="529F5982"/>
    <w:rsid w:val="52A31916"/>
    <w:rsid w:val="52AD716F"/>
    <w:rsid w:val="52AF2069"/>
    <w:rsid w:val="52B4767F"/>
    <w:rsid w:val="52B50A93"/>
    <w:rsid w:val="52B9385B"/>
    <w:rsid w:val="52C016E3"/>
    <w:rsid w:val="52CA50F4"/>
    <w:rsid w:val="52CD24EF"/>
    <w:rsid w:val="52CD2520"/>
    <w:rsid w:val="52CF270B"/>
    <w:rsid w:val="52D03D8D"/>
    <w:rsid w:val="52DC721D"/>
    <w:rsid w:val="52EF1B9D"/>
    <w:rsid w:val="52F8707A"/>
    <w:rsid w:val="53081779"/>
    <w:rsid w:val="53083527"/>
    <w:rsid w:val="530A4457"/>
    <w:rsid w:val="5311687F"/>
    <w:rsid w:val="531243A6"/>
    <w:rsid w:val="53131313"/>
    <w:rsid w:val="531B76FE"/>
    <w:rsid w:val="531D5224"/>
    <w:rsid w:val="5325057D"/>
    <w:rsid w:val="533113DD"/>
    <w:rsid w:val="53431117"/>
    <w:rsid w:val="53486019"/>
    <w:rsid w:val="534C3D5B"/>
    <w:rsid w:val="535E75EB"/>
    <w:rsid w:val="535F7F53"/>
    <w:rsid w:val="536270DB"/>
    <w:rsid w:val="53634C01"/>
    <w:rsid w:val="53784B50"/>
    <w:rsid w:val="537C6E23"/>
    <w:rsid w:val="539453CB"/>
    <w:rsid w:val="53A160F7"/>
    <w:rsid w:val="53A44BBD"/>
    <w:rsid w:val="53B35B89"/>
    <w:rsid w:val="53B50713"/>
    <w:rsid w:val="53BA0CC5"/>
    <w:rsid w:val="53BD07B5"/>
    <w:rsid w:val="53BD6A07"/>
    <w:rsid w:val="53CF4DC8"/>
    <w:rsid w:val="53D07D3A"/>
    <w:rsid w:val="53D55AFF"/>
    <w:rsid w:val="53DD2C05"/>
    <w:rsid w:val="53DD4D4E"/>
    <w:rsid w:val="53DF5261"/>
    <w:rsid w:val="53DF697E"/>
    <w:rsid w:val="53E47AF0"/>
    <w:rsid w:val="53F046E7"/>
    <w:rsid w:val="53F407C3"/>
    <w:rsid w:val="53F561A1"/>
    <w:rsid w:val="53F817ED"/>
    <w:rsid w:val="53FF0DCE"/>
    <w:rsid w:val="54174F0C"/>
    <w:rsid w:val="541C54DC"/>
    <w:rsid w:val="54322F51"/>
    <w:rsid w:val="54387AF5"/>
    <w:rsid w:val="543A0058"/>
    <w:rsid w:val="543A1E06"/>
    <w:rsid w:val="54444A33"/>
    <w:rsid w:val="5450136F"/>
    <w:rsid w:val="54574766"/>
    <w:rsid w:val="546724CF"/>
    <w:rsid w:val="546B1FBF"/>
    <w:rsid w:val="54732FDB"/>
    <w:rsid w:val="547A0454"/>
    <w:rsid w:val="547F1F0F"/>
    <w:rsid w:val="5483555B"/>
    <w:rsid w:val="5488491F"/>
    <w:rsid w:val="54901A26"/>
    <w:rsid w:val="54905ECA"/>
    <w:rsid w:val="549459BA"/>
    <w:rsid w:val="5495528E"/>
    <w:rsid w:val="54A43723"/>
    <w:rsid w:val="54AB2D04"/>
    <w:rsid w:val="54AD082A"/>
    <w:rsid w:val="54AE00FE"/>
    <w:rsid w:val="54BE2A37"/>
    <w:rsid w:val="54C17E31"/>
    <w:rsid w:val="54CC577F"/>
    <w:rsid w:val="54D77655"/>
    <w:rsid w:val="54DE1957"/>
    <w:rsid w:val="54E83610"/>
    <w:rsid w:val="54ED6E78"/>
    <w:rsid w:val="54F41596"/>
    <w:rsid w:val="550B72FE"/>
    <w:rsid w:val="551507E3"/>
    <w:rsid w:val="55180399"/>
    <w:rsid w:val="55200833"/>
    <w:rsid w:val="55264138"/>
    <w:rsid w:val="552A00CC"/>
    <w:rsid w:val="5531145B"/>
    <w:rsid w:val="55346855"/>
    <w:rsid w:val="55466588"/>
    <w:rsid w:val="554747DA"/>
    <w:rsid w:val="554C3B9F"/>
    <w:rsid w:val="555667CB"/>
    <w:rsid w:val="555869E7"/>
    <w:rsid w:val="555962BC"/>
    <w:rsid w:val="555D3FFE"/>
    <w:rsid w:val="55630EE8"/>
    <w:rsid w:val="557E5D22"/>
    <w:rsid w:val="558772CD"/>
    <w:rsid w:val="55911EF9"/>
    <w:rsid w:val="559267E1"/>
    <w:rsid w:val="5597330F"/>
    <w:rsid w:val="55B61960"/>
    <w:rsid w:val="55BB57D3"/>
    <w:rsid w:val="55C951EF"/>
    <w:rsid w:val="55CC1183"/>
    <w:rsid w:val="55E0274F"/>
    <w:rsid w:val="55EA33B8"/>
    <w:rsid w:val="55EF09CE"/>
    <w:rsid w:val="55F52488"/>
    <w:rsid w:val="55FF3307"/>
    <w:rsid w:val="56026953"/>
    <w:rsid w:val="560E70A6"/>
    <w:rsid w:val="561A3C9D"/>
    <w:rsid w:val="561D19DF"/>
    <w:rsid w:val="5621502B"/>
    <w:rsid w:val="56290384"/>
    <w:rsid w:val="563034C0"/>
    <w:rsid w:val="56336B0D"/>
    <w:rsid w:val="563D798B"/>
    <w:rsid w:val="563F54B2"/>
    <w:rsid w:val="5640122A"/>
    <w:rsid w:val="56466840"/>
    <w:rsid w:val="564C5E20"/>
    <w:rsid w:val="564E3947"/>
    <w:rsid w:val="56503B63"/>
    <w:rsid w:val="565C5478"/>
    <w:rsid w:val="565F3DA6"/>
    <w:rsid w:val="567D422C"/>
    <w:rsid w:val="567D5FDA"/>
    <w:rsid w:val="568455BA"/>
    <w:rsid w:val="56892BD1"/>
    <w:rsid w:val="568B06F7"/>
    <w:rsid w:val="569A3030"/>
    <w:rsid w:val="569A7B47"/>
    <w:rsid w:val="56A92AD7"/>
    <w:rsid w:val="56B23ED5"/>
    <w:rsid w:val="56B51C18"/>
    <w:rsid w:val="56B62190"/>
    <w:rsid w:val="56B71E11"/>
    <w:rsid w:val="56D36553"/>
    <w:rsid w:val="56D36F95"/>
    <w:rsid w:val="56D77DE0"/>
    <w:rsid w:val="56DF600B"/>
    <w:rsid w:val="56E1042B"/>
    <w:rsid w:val="56E36785"/>
    <w:rsid w:val="56ED7603"/>
    <w:rsid w:val="56F16594"/>
    <w:rsid w:val="56F20776"/>
    <w:rsid w:val="57032983"/>
    <w:rsid w:val="57060A6B"/>
    <w:rsid w:val="571A483D"/>
    <w:rsid w:val="571C1C97"/>
    <w:rsid w:val="573B211D"/>
    <w:rsid w:val="574C2F16"/>
    <w:rsid w:val="57514ABC"/>
    <w:rsid w:val="57527466"/>
    <w:rsid w:val="57540C1D"/>
    <w:rsid w:val="57623B4D"/>
    <w:rsid w:val="57672F12"/>
    <w:rsid w:val="577D61F7"/>
    <w:rsid w:val="5780086D"/>
    <w:rsid w:val="57803FD4"/>
    <w:rsid w:val="578816B4"/>
    <w:rsid w:val="5789732C"/>
    <w:rsid w:val="579F6C1A"/>
    <w:rsid w:val="57A270A7"/>
    <w:rsid w:val="57B05C98"/>
    <w:rsid w:val="57B94ADE"/>
    <w:rsid w:val="57BB500C"/>
    <w:rsid w:val="57CA34A1"/>
    <w:rsid w:val="57CA38A2"/>
    <w:rsid w:val="57CE2F91"/>
    <w:rsid w:val="57D60097"/>
    <w:rsid w:val="57DD4F82"/>
    <w:rsid w:val="57E01845"/>
    <w:rsid w:val="57E44562"/>
    <w:rsid w:val="57F14ED1"/>
    <w:rsid w:val="57F30C49"/>
    <w:rsid w:val="57F4051E"/>
    <w:rsid w:val="57F549C2"/>
    <w:rsid w:val="580746F5"/>
    <w:rsid w:val="580F7106"/>
    <w:rsid w:val="58187BB3"/>
    <w:rsid w:val="581B5AAA"/>
    <w:rsid w:val="5822508B"/>
    <w:rsid w:val="582F1556"/>
    <w:rsid w:val="583848AE"/>
    <w:rsid w:val="58397404"/>
    <w:rsid w:val="584723D6"/>
    <w:rsid w:val="584F38DE"/>
    <w:rsid w:val="58502ABA"/>
    <w:rsid w:val="58515970"/>
    <w:rsid w:val="585A65D3"/>
    <w:rsid w:val="585D2567"/>
    <w:rsid w:val="58675983"/>
    <w:rsid w:val="5870229A"/>
    <w:rsid w:val="587A0A23"/>
    <w:rsid w:val="587F24DD"/>
    <w:rsid w:val="588A6B5E"/>
    <w:rsid w:val="58931AE5"/>
    <w:rsid w:val="589D1FFB"/>
    <w:rsid w:val="589F66DB"/>
    <w:rsid w:val="58A106A5"/>
    <w:rsid w:val="58B8154B"/>
    <w:rsid w:val="58C92679"/>
    <w:rsid w:val="58DA5965"/>
    <w:rsid w:val="58DA7713"/>
    <w:rsid w:val="58DF11CE"/>
    <w:rsid w:val="58E0114E"/>
    <w:rsid w:val="58F72073"/>
    <w:rsid w:val="58F76517"/>
    <w:rsid w:val="58FC58DC"/>
    <w:rsid w:val="58FF717A"/>
    <w:rsid w:val="59030A18"/>
    <w:rsid w:val="59115597"/>
    <w:rsid w:val="59254E33"/>
    <w:rsid w:val="592E180D"/>
    <w:rsid w:val="59352B9C"/>
    <w:rsid w:val="59367040"/>
    <w:rsid w:val="5939268C"/>
    <w:rsid w:val="593B28A8"/>
    <w:rsid w:val="593B4656"/>
    <w:rsid w:val="59457283"/>
    <w:rsid w:val="59464DA9"/>
    <w:rsid w:val="594E60D5"/>
    <w:rsid w:val="59553A54"/>
    <w:rsid w:val="59592D2E"/>
    <w:rsid w:val="59705CB6"/>
    <w:rsid w:val="597A6A8E"/>
    <w:rsid w:val="59853B23"/>
    <w:rsid w:val="598D29D8"/>
    <w:rsid w:val="599B50F5"/>
    <w:rsid w:val="59A6531C"/>
    <w:rsid w:val="59AF6DF2"/>
    <w:rsid w:val="59BC506B"/>
    <w:rsid w:val="59C53DD7"/>
    <w:rsid w:val="59DA39F8"/>
    <w:rsid w:val="59F667CF"/>
    <w:rsid w:val="59FD5DAF"/>
    <w:rsid w:val="59FD7B5D"/>
    <w:rsid w:val="59FF7DE6"/>
    <w:rsid w:val="5A094754"/>
    <w:rsid w:val="5A0A227A"/>
    <w:rsid w:val="5A121EE7"/>
    <w:rsid w:val="5A166E71"/>
    <w:rsid w:val="5A1E1882"/>
    <w:rsid w:val="5A2055FA"/>
    <w:rsid w:val="5A2E1ACA"/>
    <w:rsid w:val="5A2E7D17"/>
    <w:rsid w:val="5A3C190B"/>
    <w:rsid w:val="5A470DD9"/>
    <w:rsid w:val="5A47702B"/>
    <w:rsid w:val="5A4968FF"/>
    <w:rsid w:val="5A532442"/>
    <w:rsid w:val="5A566F81"/>
    <w:rsid w:val="5A5A0B0C"/>
    <w:rsid w:val="5A625C12"/>
    <w:rsid w:val="5A6C62B6"/>
    <w:rsid w:val="5A7476F4"/>
    <w:rsid w:val="5A821E11"/>
    <w:rsid w:val="5A843DDB"/>
    <w:rsid w:val="5A8E6A07"/>
    <w:rsid w:val="5A902780"/>
    <w:rsid w:val="5A93401E"/>
    <w:rsid w:val="5A992006"/>
    <w:rsid w:val="5AB32912"/>
    <w:rsid w:val="5ABE3866"/>
    <w:rsid w:val="5ABF4D91"/>
    <w:rsid w:val="5ACC7530"/>
    <w:rsid w:val="5AD308BE"/>
    <w:rsid w:val="5AD3266C"/>
    <w:rsid w:val="5AD85ED5"/>
    <w:rsid w:val="5ADF54B5"/>
    <w:rsid w:val="5AE427B6"/>
    <w:rsid w:val="5AE76118"/>
    <w:rsid w:val="5AE96334"/>
    <w:rsid w:val="5AF0321E"/>
    <w:rsid w:val="5AF82F55"/>
    <w:rsid w:val="5AF96577"/>
    <w:rsid w:val="5B01542B"/>
    <w:rsid w:val="5B1038C0"/>
    <w:rsid w:val="5B2829B8"/>
    <w:rsid w:val="5B296730"/>
    <w:rsid w:val="5B307239"/>
    <w:rsid w:val="5B307ABF"/>
    <w:rsid w:val="5B372BFB"/>
    <w:rsid w:val="5B387829"/>
    <w:rsid w:val="5B3A26EB"/>
    <w:rsid w:val="5B4377F2"/>
    <w:rsid w:val="5B4B66A7"/>
    <w:rsid w:val="5B5437AD"/>
    <w:rsid w:val="5B560211"/>
    <w:rsid w:val="5B5F03A4"/>
    <w:rsid w:val="5B6231FB"/>
    <w:rsid w:val="5B6854AA"/>
    <w:rsid w:val="5B7025B1"/>
    <w:rsid w:val="5B726329"/>
    <w:rsid w:val="5B8027F4"/>
    <w:rsid w:val="5B835E40"/>
    <w:rsid w:val="5B885B4D"/>
    <w:rsid w:val="5B8D4F11"/>
    <w:rsid w:val="5B8F6EDB"/>
    <w:rsid w:val="5B975D90"/>
    <w:rsid w:val="5B9C58DF"/>
    <w:rsid w:val="5B9E71EA"/>
    <w:rsid w:val="5BA34735"/>
    <w:rsid w:val="5BA81D4B"/>
    <w:rsid w:val="5BAA5AC3"/>
    <w:rsid w:val="5BB4249E"/>
    <w:rsid w:val="5BB97AB4"/>
    <w:rsid w:val="5BC56459"/>
    <w:rsid w:val="5BCD355F"/>
    <w:rsid w:val="5BCF6217"/>
    <w:rsid w:val="5BD3501A"/>
    <w:rsid w:val="5BDC19F5"/>
    <w:rsid w:val="5BE663CF"/>
    <w:rsid w:val="5BE96BDD"/>
    <w:rsid w:val="5BF8682E"/>
    <w:rsid w:val="5C084598"/>
    <w:rsid w:val="5C0C052C"/>
    <w:rsid w:val="5C0F3B78"/>
    <w:rsid w:val="5C1318BA"/>
    <w:rsid w:val="5C1B251D"/>
    <w:rsid w:val="5C1C68C8"/>
    <w:rsid w:val="5C2A6C04"/>
    <w:rsid w:val="5C2C472A"/>
    <w:rsid w:val="5C3655A9"/>
    <w:rsid w:val="5C401F83"/>
    <w:rsid w:val="5C494FE8"/>
    <w:rsid w:val="5C5F065B"/>
    <w:rsid w:val="5C700ABB"/>
    <w:rsid w:val="5C747473"/>
    <w:rsid w:val="5C757E7F"/>
    <w:rsid w:val="5C8133A7"/>
    <w:rsid w:val="5C837E07"/>
    <w:rsid w:val="5C846314"/>
    <w:rsid w:val="5C855BE8"/>
    <w:rsid w:val="5C930305"/>
    <w:rsid w:val="5C9B0984"/>
    <w:rsid w:val="5C9F314E"/>
    <w:rsid w:val="5CA56D39"/>
    <w:rsid w:val="5CA940FC"/>
    <w:rsid w:val="5CB00EB7"/>
    <w:rsid w:val="5CBA1D36"/>
    <w:rsid w:val="5CBD35D4"/>
    <w:rsid w:val="5CE24DE9"/>
    <w:rsid w:val="5CE768A3"/>
    <w:rsid w:val="5CEB6393"/>
    <w:rsid w:val="5CF50FC0"/>
    <w:rsid w:val="5CFF599B"/>
    <w:rsid w:val="5D072AA1"/>
    <w:rsid w:val="5D0B2591"/>
    <w:rsid w:val="5D123920"/>
    <w:rsid w:val="5D125B47"/>
    <w:rsid w:val="5D1443E0"/>
    <w:rsid w:val="5D156F6C"/>
    <w:rsid w:val="5D172CE4"/>
    <w:rsid w:val="5D1E0517"/>
    <w:rsid w:val="5D213B63"/>
    <w:rsid w:val="5D227C8E"/>
    <w:rsid w:val="5D3513BC"/>
    <w:rsid w:val="5D355860"/>
    <w:rsid w:val="5D365600"/>
    <w:rsid w:val="5D3E2967"/>
    <w:rsid w:val="5D443CF5"/>
    <w:rsid w:val="5D4B5084"/>
    <w:rsid w:val="5D4F0DBA"/>
    <w:rsid w:val="5D526412"/>
    <w:rsid w:val="5D5F28DD"/>
    <w:rsid w:val="5D7379D7"/>
    <w:rsid w:val="5D75037A"/>
    <w:rsid w:val="5D777C27"/>
    <w:rsid w:val="5D79574D"/>
    <w:rsid w:val="5D8D7983"/>
    <w:rsid w:val="5D902BE3"/>
    <w:rsid w:val="5D9205BD"/>
    <w:rsid w:val="5D9562FF"/>
    <w:rsid w:val="5DA44981"/>
    <w:rsid w:val="5DA62DD5"/>
    <w:rsid w:val="5DB1138B"/>
    <w:rsid w:val="5DB47FD4"/>
    <w:rsid w:val="5DB6646E"/>
    <w:rsid w:val="5DBB3FB7"/>
    <w:rsid w:val="5DC15346"/>
    <w:rsid w:val="5DCC7F73"/>
    <w:rsid w:val="5DD136AD"/>
    <w:rsid w:val="5DE057CC"/>
    <w:rsid w:val="5DF23751"/>
    <w:rsid w:val="5DF70D68"/>
    <w:rsid w:val="5DFF4583"/>
    <w:rsid w:val="5E033269"/>
    <w:rsid w:val="5E053485"/>
    <w:rsid w:val="5E1824AD"/>
    <w:rsid w:val="5E2F22B0"/>
    <w:rsid w:val="5E341674"/>
    <w:rsid w:val="5E421FE3"/>
    <w:rsid w:val="5E450FA5"/>
    <w:rsid w:val="5E4A0E97"/>
    <w:rsid w:val="5E4F4700"/>
    <w:rsid w:val="5E59732C"/>
    <w:rsid w:val="5E662B47"/>
    <w:rsid w:val="5E690C36"/>
    <w:rsid w:val="5E734892"/>
    <w:rsid w:val="5E79352B"/>
    <w:rsid w:val="5E7F4FE5"/>
    <w:rsid w:val="5E8D1D22"/>
    <w:rsid w:val="5E9345EC"/>
    <w:rsid w:val="5E99357D"/>
    <w:rsid w:val="5E9C2135"/>
    <w:rsid w:val="5EA26F25"/>
    <w:rsid w:val="5EA507C4"/>
    <w:rsid w:val="5EB34C8F"/>
    <w:rsid w:val="5EB6016F"/>
    <w:rsid w:val="5EC56770"/>
    <w:rsid w:val="5ED05841"/>
    <w:rsid w:val="5ED30E8D"/>
    <w:rsid w:val="5ED35331"/>
    <w:rsid w:val="5ED74E21"/>
    <w:rsid w:val="5ED864A3"/>
    <w:rsid w:val="5EE50BC0"/>
    <w:rsid w:val="5EED4EE2"/>
    <w:rsid w:val="5EEE3F19"/>
    <w:rsid w:val="5EFA0B0F"/>
    <w:rsid w:val="5EFD23AE"/>
    <w:rsid w:val="5F096FA4"/>
    <w:rsid w:val="5F0B7834"/>
    <w:rsid w:val="5F0D7353"/>
    <w:rsid w:val="5F1D035A"/>
    <w:rsid w:val="5F230066"/>
    <w:rsid w:val="5F27742B"/>
    <w:rsid w:val="5F3E23E4"/>
    <w:rsid w:val="5F441D8B"/>
    <w:rsid w:val="5F5226F9"/>
    <w:rsid w:val="5F58069D"/>
    <w:rsid w:val="5F5C0E82"/>
    <w:rsid w:val="5F6B5569"/>
    <w:rsid w:val="5FA97E40"/>
    <w:rsid w:val="5FCF78A6"/>
    <w:rsid w:val="5FDF5717"/>
    <w:rsid w:val="5FE07D05"/>
    <w:rsid w:val="5FED0916"/>
    <w:rsid w:val="5FFB4E08"/>
    <w:rsid w:val="5FFF5CB2"/>
    <w:rsid w:val="60234096"/>
    <w:rsid w:val="60237BF2"/>
    <w:rsid w:val="60327E35"/>
    <w:rsid w:val="60413E55"/>
    <w:rsid w:val="604162CA"/>
    <w:rsid w:val="6042276E"/>
    <w:rsid w:val="604C4F0B"/>
    <w:rsid w:val="604F6C39"/>
    <w:rsid w:val="60520F0F"/>
    <w:rsid w:val="6054424F"/>
    <w:rsid w:val="60591866"/>
    <w:rsid w:val="6065645C"/>
    <w:rsid w:val="60695F4D"/>
    <w:rsid w:val="606E6A75"/>
    <w:rsid w:val="60787F3E"/>
    <w:rsid w:val="60793CB6"/>
    <w:rsid w:val="60795A64"/>
    <w:rsid w:val="60813C60"/>
    <w:rsid w:val="608C163E"/>
    <w:rsid w:val="60A3109B"/>
    <w:rsid w:val="60A814A9"/>
    <w:rsid w:val="60A96349"/>
    <w:rsid w:val="60B66CA1"/>
    <w:rsid w:val="60B85F77"/>
    <w:rsid w:val="60BB7E2A"/>
    <w:rsid w:val="60C43183"/>
    <w:rsid w:val="60EA6962"/>
    <w:rsid w:val="60EE1FAE"/>
    <w:rsid w:val="60FE3E6C"/>
    <w:rsid w:val="61063280"/>
    <w:rsid w:val="610712C2"/>
    <w:rsid w:val="61077514"/>
    <w:rsid w:val="6109503A"/>
    <w:rsid w:val="6115578D"/>
    <w:rsid w:val="612400C6"/>
    <w:rsid w:val="61273712"/>
    <w:rsid w:val="612C6F7A"/>
    <w:rsid w:val="613D2F35"/>
    <w:rsid w:val="613F6CAD"/>
    <w:rsid w:val="61447E20"/>
    <w:rsid w:val="6148692B"/>
    <w:rsid w:val="61497B2C"/>
    <w:rsid w:val="614B61E2"/>
    <w:rsid w:val="61555B7C"/>
    <w:rsid w:val="61706E67"/>
    <w:rsid w:val="61776447"/>
    <w:rsid w:val="61783F6D"/>
    <w:rsid w:val="61881DC6"/>
    <w:rsid w:val="619743F4"/>
    <w:rsid w:val="619F14FA"/>
    <w:rsid w:val="61A42FB4"/>
    <w:rsid w:val="61A81485"/>
    <w:rsid w:val="61B67E47"/>
    <w:rsid w:val="61B825BC"/>
    <w:rsid w:val="61C06C6F"/>
    <w:rsid w:val="61C80A51"/>
    <w:rsid w:val="61C947C9"/>
    <w:rsid w:val="61D867DC"/>
    <w:rsid w:val="61E0223F"/>
    <w:rsid w:val="61F01D56"/>
    <w:rsid w:val="61F555BE"/>
    <w:rsid w:val="61FE0917"/>
    <w:rsid w:val="62015D11"/>
    <w:rsid w:val="62045801"/>
    <w:rsid w:val="62054DAB"/>
    <w:rsid w:val="621A6DD3"/>
    <w:rsid w:val="62434B5F"/>
    <w:rsid w:val="624D71A8"/>
    <w:rsid w:val="62593D9F"/>
    <w:rsid w:val="6263077A"/>
    <w:rsid w:val="6276642F"/>
    <w:rsid w:val="62791D4B"/>
    <w:rsid w:val="6283706E"/>
    <w:rsid w:val="62864468"/>
    <w:rsid w:val="62883A76"/>
    <w:rsid w:val="628C5F22"/>
    <w:rsid w:val="629152E7"/>
    <w:rsid w:val="62943029"/>
    <w:rsid w:val="62970423"/>
    <w:rsid w:val="629E5C56"/>
    <w:rsid w:val="62A0552A"/>
    <w:rsid w:val="62A113CE"/>
    <w:rsid w:val="62A36DC8"/>
    <w:rsid w:val="62A52B40"/>
    <w:rsid w:val="62B2525D"/>
    <w:rsid w:val="62B965EC"/>
    <w:rsid w:val="62CE090B"/>
    <w:rsid w:val="62D022B3"/>
    <w:rsid w:val="62D578C9"/>
    <w:rsid w:val="62DF24F6"/>
    <w:rsid w:val="62EE44E7"/>
    <w:rsid w:val="631101D6"/>
    <w:rsid w:val="63142DEC"/>
    <w:rsid w:val="632919C3"/>
    <w:rsid w:val="632E2B36"/>
    <w:rsid w:val="633B16F7"/>
    <w:rsid w:val="63424833"/>
    <w:rsid w:val="63442916"/>
    <w:rsid w:val="63442F2C"/>
    <w:rsid w:val="63512CC8"/>
    <w:rsid w:val="63620A31"/>
    <w:rsid w:val="636E73D6"/>
    <w:rsid w:val="63777B97"/>
    <w:rsid w:val="638135AD"/>
    <w:rsid w:val="639037F0"/>
    <w:rsid w:val="63A454EE"/>
    <w:rsid w:val="63AA30D7"/>
    <w:rsid w:val="63AB062A"/>
    <w:rsid w:val="63AD43A2"/>
    <w:rsid w:val="63B868A3"/>
    <w:rsid w:val="63BC2837"/>
    <w:rsid w:val="63BC45E5"/>
    <w:rsid w:val="63C112E0"/>
    <w:rsid w:val="63C33BC6"/>
    <w:rsid w:val="63CE5BCA"/>
    <w:rsid w:val="63D062E3"/>
    <w:rsid w:val="63E36016"/>
    <w:rsid w:val="63E43B3C"/>
    <w:rsid w:val="63E80F78"/>
    <w:rsid w:val="63F024E1"/>
    <w:rsid w:val="63F20007"/>
    <w:rsid w:val="63F518A5"/>
    <w:rsid w:val="64047D3A"/>
    <w:rsid w:val="640D4E41"/>
    <w:rsid w:val="64524F4A"/>
    <w:rsid w:val="645962D8"/>
    <w:rsid w:val="645C7B76"/>
    <w:rsid w:val="64664551"/>
    <w:rsid w:val="646709F5"/>
    <w:rsid w:val="646B7DB9"/>
    <w:rsid w:val="64722EF6"/>
    <w:rsid w:val="64760213"/>
    <w:rsid w:val="647635E8"/>
    <w:rsid w:val="6481138B"/>
    <w:rsid w:val="64925346"/>
    <w:rsid w:val="64A10A31"/>
    <w:rsid w:val="64B61035"/>
    <w:rsid w:val="64B76675"/>
    <w:rsid w:val="64B96D77"/>
    <w:rsid w:val="64CD637E"/>
    <w:rsid w:val="64D67929"/>
    <w:rsid w:val="64DD4813"/>
    <w:rsid w:val="64EA33D4"/>
    <w:rsid w:val="64EC20B3"/>
    <w:rsid w:val="64EC4654"/>
    <w:rsid w:val="64EF4547"/>
    <w:rsid w:val="64F16511"/>
    <w:rsid w:val="64FD3107"/>
    <w:rsid w:val="65000502"/>
    <w:rsid w:val="65031DA0"/>
    <w:rsid w:val="650F6997"/>
    <w:rsid w:val="651144BD"/>
    <w:rsid w:val="652341F0"/>
    <w:rsid w:val="65251673"/>
    <w:rsid w:val="652A5B7C"/>
    <w:rsid w:val="652E506F"/>
    <w:rsid w:val="653308D7"/>
    <w:rsid w:val="653B5549"/>
    <w:rsid w:val="653B778C"/>
    <w:rsid w:val="65402FF4"/>
    <w:rsid w:val="654B0547"/>
    <w:rsid w:val="654C3747"/>
    <w:rsid w:val="65520E00"/>
    <w:rsid w:val="655C6080"/>
    <w:rsid w:val="655F0748"/>
    <w:rsid w:val="655F791E"/>
    <w:rsid w:val="6569254B"/>
    <w:rsid w:val="656B0071"/>
    <w:rsid w:val="65717652"/>
    <w:rsid w:val="657333CA"/>
    <w:rsid w:val="65766A16"/>
    <w:rsid w:val="657C3F13"/>
    <w:rsid w:val="658253BB"/>
    <w:rsid w:val="6587477F"/>
    <w:rsid w:val="65896749"/>
    <w:rsid w:val="65960E66"/>
    <w:rsid w:val="6598698C"/>
    <w:rsid w:val="65A45331"/>
    <w:rsid w:val="65A74E21"/>
    <w:rsid w:val="65AB4911"/>
    <w:rsid w:val="65BC6B1F"/>
    <w:rsid w:val="65BD2897"/>
    <w:rsid w:val="65BF0E1B"/>
    <w:rsid w:val="65CC4888"/>
    <w:rsid w:val="65D57BE0"/>
    <w:rsid w:val="65D8147F"/>
    <w:rsid w:val="65EB44B1"/>
    <w:rsid w:val="65EE2A50"/>
    <w:rsid w:val="65F067C8"/>
    <w:rsid w:val="65F75598"/>
    <w:rsid w:val="65F8567D"/>
    <w:rsid w:val="65FC6F1B"/>
    <w:rsid w:val="660D2ED6"/>
    <w:rsid w:val="662843C6"/>
    <w:rsid w:val="66305F0F"/>
    <w:rsid w:val="6632293D"/>
    <w:rsid w:val="663568D1"/>
    <w:rsid w:val="66373E26"/>
    <w:rsid w:val="663A329B"/>
    <w:rsid w:val="66442670"/>
    <w:rsid w:val="664D3C1B"/>
    <w:rsid w:val="66502207"/>
    <w:rsid w:val="665412EB"/>
    <w:rsid w:val="665925BF"/>
    <w:rsid w:val="666B5E4F"/>
    <w:rsid w:val="667473F9"/>
    <w:rsid w:val="668D2269"/>
    <w:rsid w:val="668E5A49"/>
    <w:rsid w:val="66952ECC"/>
    <w:rsid w:val="66974E96"/>
    <w:rsid w:val="66990C0E"/>
    <w:rsid w:val="66A17AC3"/>
    <w:rsid w:val="66A51361"/>
    <w:rsid w:val="66AA2E1B"/>
    <w:rsid w:val="66AA6EB5"/>
    <w:rsid w:val="66C60DE4"/>
    <w:rsid w:val="66C8504F"/>
    <w:rsid w:val="66D02156"/>
    <w:rsid w:val="66D029D8"/>
    <w:rsid w:val="66D103A8"/>
    <w:rsid w:val="66DB2FD4"/>
    <w:rsid w:val="66E8749F"/>
    <w:rsid w:val="66EA1469"/>
    <w:rsid w:val="66ED30AA"/>
    <w:rsid w:val="66ED4AB6"/>
    <w:rsid w:val="66F14710"/>
    <w:rsid w:val="66F23A3A"/>
    <w:rsid w:val="66F60950"/>
    <w:rsid w:val="66F611E1"/>
    <w:rsid w:val="6704453E"/>
    <w:rsid w:val="67093892"/>
    <w:rsid w:val="6712276E"/>
    <w:rsid w:val="67193AFD"/>
    <w:rsid w:val="674548F2"/>
    <w:rsid w:val="67486190"/>
    <w:rsid w:val="674C7A2E"/>
    <w:rsid w:val="67545D9F"/>
    <w:rsid w:val="676905E0"/>
    <w:rsid w:val="676A4358"/>
    <w:rsid w:val="676C6164"/>
    <w:rsid w:val="677D0530"/>
    <w:rsid w:val="6787315C"/>
    <w:rsid w:val="678E6299"/>
    <w:rsid w:val="67A7735B"/>
    <w:rsid w:val="67AE2497"/>
    <w:rsid w:val="67AE693B"/>
    <w:rsid w:val="67BA52E0"/>
    <w:rsid w:val="67BF28F6"/>
    <w:rsid w:val="67C021CA"/>
    <w:rsid w:val="67D068B1"/>
    <w:rsid w:val="67E22141"/>
    <w:rsid w:val="67E4410B"/>
    <w:rsid w:val="67E660D5"/>
    <w:rsid w:val="67E73BFB"/>
    <w:rsid w:val="67E97973"/>
    <w:rsid w:val="67ED7463"/>
    <w:rsid w:val="67EE31DB"/>
    <w:rsid w:val="680E632C"/>
    <w:rsid w:val="681F3395"/>
    <w:rsid w:val="682269E1"/>
    <w:rsid w:val="68232E85"/>
    <w:rsid w:val="68240700"/>
    <w:rsid w:val="682E35D8"/>
    <w:rsid w:val="68336E40"/>
    <w:rsid w:val="683C08AE"/>
    <w:rsid w:val="683C3F47"/>
    <w:rsid w:val="684150B9"/>
    <w:rsid w:val="684D1CB0"/>
    <w:rsid w:val="68532329"/>
    <w:rsid w:val="68582403"/>
    <w:rsid w:val="68751207"/>
    <w:rsid w:val="68797169"/>
    <w:rsid w:val="687A681D"/>
    <w:rsid w:val="687E630D"/>
    <w:rsid w:val="687F5BE1"/>
    <w:rsid w:val="689C2C37"/>
    <w:rsid w:val="68A044D6"/>
    <w:rsid w:val="68A5389A"/>
    <w:rsid w:val="68A8338A"/>
    <w:rsid w:val="68B03FED"/>
    <w:rsid w:val="68B95597"/>
    <w:rsid w:val="68DB3760"/>
    <w:rsid w:val="68DE0B5A"/>
    <w:rsid w:val="68E819D9"/>
    <w:rsid w:val="68ED6FEF"/>
    <w:rsid w:val="68FB170C"/>
    <w:rsid w:val="68FD36D6"/>
    <w:rsid w:val="68FD692B"/>
    <w:rsid w:val="69036813"/>
    <w:rsid w:val="69107B7A"/>
    <w:rsid w:val="69140A20"/>
    <w:rsid w:val="69167590"/>
    <w:rsid w:val="691722BE"/>
    <w:rsid w:val="691E3104"/>
    <w:rsid w:val="69241A35"/>
    <w:rsid w:val="6925527D"/>
    <w:rsid w:val="69271323"/>
    <w:rsid w:val="692D388F"/>
    <w:rsid w:val="692F4A98"/>
    <w:rsid w:val="6931512E"/>
    <w:rsid w:val="69342E70"/>
    <w:rsid w:val="693E784B"/>
    <w:rsid w:val="69434E61"/>
    <w:rsid w:val="69581096"/>
    <w:rsid w:val="695B03FD"/>
    <w:rsid w:val="69670B4F"/>
    <w:rsid w:val="696A3A87"/>
    <w:rsid w:val="69713A6A"/>
    <w:rsid w:val="697274F4"/>
    <w:rsid w:val="69747710"/>
    <w:rsid w:val="697F058F"/>
    <w:rsid w:val="69825989"/>
    <w:rsid w:val="69847953"/>
    <w:rsid w:val="698C4A5A"/>
    <w:rsid w:val="69A90521"/>
    <w:rsid w:val="69B06AE7"/>
    <w:rsid w:val="69B248AE"/>
    <w:rsid w:val="69B83AA1"/>
    <w:rsid w:val="69BB70ED"/>
    <w:rsid w:val="69BE4A75"/>
    <w:rsid w:val="69D817D1"/>
    <w:rsid w:val="69DD3507"/>
    <w:rsid w:val="69E26931"/>
    <w:rsid w:val="69E93C5A"/>
    <w:rsid w:val="69EE1271"/>
    <w:rsid w:val="69F0323B"/>
    <w:rsid w:val="69F1238E"/>
    <w:rsid w:val="69F947B9"/>
    <w:rsid w:val="6A010FA4"/>
    <w:rsid w:val="6A132A85"/>
    <w:rsid w:val="6A2B732A"/>
    <w:rsid w:val="6A2C3B47"/>
    <w:rsid w:val="6A336578"/>
    <w:rsid w:val="6A3A2708"/>
    <w:rsid w:val="6A4470E3"/>
    <w:rsid w:val="6A6634FD"/>
    <w:rsid w:val="6A6C0F2E"/>
    <w:rsid w:val="6A6E6993"/>
    <w:rsid w:val="6A7C7B3D"/>
    <w:rsid w:val="6A841BD5"/>
    <w:rsid w:val="6A8676FB"/>
    <w:rsid w:val="6A99742E"/>
    <w:rsid w:val="6A9A4F55"/>
    <w:rsid w:val="6AA302AD"/>
    <w:rsid w:val="6AA933EA"/>
    <w:rsid w:val="6AB53B3C"/>
    <w:rsid w:val="6ABA73A5"/>
    <w:rsid w:val="6AC81AC2"/>
    <w:rsid w:val="6ACA583A"/>
    <w:rsid w:val="6AF941AB"/>
    <w:rsid w:val="6B001234"/>
    <w:rsid w:val="6B0074AE"/>
    <w:rsid w:val="6B064398"/>
    <w:rsid w:val="6B0B19AE"/>
    <w:rsid w:val="6B1765A5"/>
    <w:rsid w:val="6B286A04"/>
    <w:rsid w:val="6B2A5994"/>
    <w:rsid w:val="6B2C6DA9"/>
    <w:rsid w:val="6B334B2C"/>
    <w:rsid w:val="6B3E1D84"/>
    <w:rsid w:val="6B480E55"/>
    <w:rsid w:val="6B533A81"/>
    <w:rsid w:val="6B607F4C"/>
    <w:rsid w:val="6B64759D"/>
    <w:rsid w:val="6B720F01"/>
    <w:rsid w:val="6B785296"/>
    <w:rsid w:val="6B7B6942"/>
    <w:rsid w:val="6B7F2843"/>
    <w:rsid w:val="6B87372B"/>
    <w:rsid w:val="6B882FFF"/>
    <w:rsid w:val="6B8F25DF"/>
    <w:rsid w:val="6B9A16B0"/>
    <w:rsid w:val="6BAC3191"/>
    <w:rsid w:val="6BAF7E58"/>
    <w:rsid w:val="6BBF1117"/>
    <w:rsid w:val="6BC04E8F"/>
    <w:rsid w:val="6BC404DB"/>
    <w:rsid w:val="6BCE4EB6"/>
    <w:rsid w:val="6BD1202A"/>
    <w:rsid w:val="6BD3071E"/>
    <w:rsid w:val="6BE91CF0"/>
    <w:rsid w:val="6BEC7A32"/>
    <w:rsid w:val="6BF16DF6"/>
    <w:rsid w:val="6BF87B65"/>
    <w:rsid w:val="6C042FCD"/>
    <w:rsid w:val="6C134FBF"/>
    <w:rsid w:val="6C2105A8"/>
    <w:rsid w:val="6C24541E"/>
    <w:rsid w:val="6C305B70"/>
    <w:rsid w:val="6C353187"/>
    <w:rsid w:val="6C38005A"/>
    <w:rsid w:val="6C3D64DF"/>
    <w:rsid w:val="6C3F5DB4"/>
    <w:rsid w:val="6C4371D7"/>
    <w:rsid w:val="6C523D39"/>
    <w:rsid w:val="6C5F0204"/>
    <w:rsid w:val="6C605539"/>
    <w:rsid w:val="6C627CF4"/>
    <w:rsid w:val="6C6B4A74"/>
    <w:rsid w:val="6C783074"/>
    <w:rsid w:val="6C8D4D71"/>
    <w:rsid w:val="6C937EAD"/>
    <w:rsid w:val="6CA16A6E"/>
    <w:rsid w:val="6CA34594"/>
    <w:rsid w:val="6CA7441E"/>
    <w:rsid w:val="6CAA14EC"/>
    <w:rsid w:val="6CAB3449"/>
    <w:rsid w:val="6CAD0F6F"/>
    <w:rsid w:val="6CAE6A95"/>
    <w:rsid w:val="6CB00A5F"/>
    <w:rsid w:val="6CB95B66"/>
    <w:rsid w:val="6CCA7D73"/>
    <w:rsid w:val="6CD66F89"/>
    <w:rsid w:val="6CD75FEC"/>
    <w:rsid w:val="6CDC7AA6"/>
    <w:rsid w:val="6CDD0C04"/>
    <w:rsid w:val="6CE54BAD"/>
    <w:rsid w:val="6CF44DF0"/>
    <w:rsid w:val="6CF52916"/>
    <w:rsid w:val="6CF90658"/>
    <w:rsid w:val="6D0A63C2"/>
    <w:rsid w:val="6D0E58AD"/>
    <w:rsid w:val="6D170ADE"/>
    <w:rsid w:val="6D17288C"/>
    <w:rsid w:val="6D262AD0"/>
    <w:rsid w:val="6D323B6A"/>
    <w:rsid w:val="6D34343E"/>
    <w:rsid w:val="6D3A388B"/>
    <w:rsid w:val="6D4F0278"/>
    <w:rsid w:val="6D513FF0"/>
    <w:rsid w:val="6D567859"/>
    <w:rsid w:val="6D5E670D"/>
    <w:rsid w:val="6D68758C"/>
    <w:rsid w:val="6D793547"/>
    <w:rsid w:val="6D7E46BA"/>
    <w:rsid w:val="6D7F701B"/>
    <w:rsid w:val="6D8B6DD7"/>
    <w:rsid w:val="6D9640F9"/>
    <w:rsid w:val="6D965EA7"/>
    <w:rsid w:val="6D980562"/>
    <w:rsid w:val="6D9914F3"/>
    <w:rsid w:val="6D9B34BE"/>
    <w:rsid w:val="6D9C3D53"/>
    <w:rsid w:val="6DA5433C"/>
    <w:rsid w:val="6DA87988"/>
    <w:rsid w:val="6DB12CE1"/>
    <w:rsid w:val="6DC522E8"/>
    <w:rsid w:val="6DC615E8"/>
    <w:rsid w:val="6DC81D86"/>
    <w:rsid w:val="6DCA3DA3"/>
    <w:rsid w:val="6DCF5E5C"/>
    <w:rsid w:val="6DDB1B0C"/>
    <w:rsid w:val="6DE22E9A"/>
    <w:rsid w:val="6DEA2E29"/>
    <w:rsid w:val="6DEE1034"/>
    <w:rsid w:val="6DFB5D0A"/>
    <w:rsid w:val="6E0077C5"/>
    <w:rsid w:val="6E032E11"/>
    <w:rsid w:val="6E113780"/>
    <w:rsid w:val="6E245261"/>
    <w:rsid w:val="6E255213"/>
    <w:rsid w:val="6E2A044D"/>
    <w:rsid w:val="6E323894"/>
    <w:rsid w:val="6E5042A8"/>
    <w:rsid w:val="6E511DCE"/>
    <w:rsid w:val="6E522AE8"/>
    <w:rsid w:val="6E547247"/>
    <w:rsid w:val="6E5813AF"/>
    <w:rsid w:val="6E6061FE"/>
    <w:rsid w:val="6E69536A"/>
    <w:rsid w:val="6E71421E"/>
    <w:rsid w:val="6E7C32EF"/>
    <w:rsid w:val="6E82642B"/>
    <w:rsid w:val="6E8D72AA"/>
    <w:rsid w:val="6E922B12"/>
    <w:rsid w:val="6E957F0D"/>
    <w:rsid w:val="6E974CED"/>
    <w:rsid w:val="6EAA4938"/>
    <w:rsid w:val="6EAA6375"/>
    <w:rsid w:val="6EAB3BD4"/>
    <w:rsid w:val="6EBC193D"/>
    <w:rsid w:val="6EC10D02"/>
    <w:rsid w:val="6ECD3B4B"/>
    <w:rsid w:val="6ECF78C3"/>
    <w:rsid w:val="6ED8429D"/>
    <w:rsid w:val="6EE82732"/>
    <w:rsid w:val="6EF72976"/>
    <w:rsid w:val="6EF841DB"/>
    <w:rsid w:val="6EFE1F56"/>
    <w:rsid w:val="6F0155A2"/>
    <w:rsid w:val="6F0230C8"/>
    <w:rsid w:val="6F0B4673"/>
    <w:rsid w:val="6F2E3EBD"/>
    <w:rsid w:val="6F392F8E"/>
    <w:rsid w:val="6F415570"/>
    <w:rsid w:val="6F451933"/>
    <w:rsid w:val="6F4831D1"/>
    <w:rsid w:val="6F4F630E"/>
    <w:rsid w:val="6F5035FE"/>
    <w:rsid w:val="6F5953DE"/>
    <w:rsid w:val="6F616041"/>
    <w:rsid w:val="6F685621"/>
    <w:rsid w:val="6F6C348A"/>
    <w:rsid w:val="6F742218"/>
    <w:rsid w:val="6F7E3097"/>
    <w:rsid w:val="6F8D5088"/>
    <w:rsid w:val="6F92269E"/>
    <w:rsid w:val="6FA2671D"/>
    <w:rsid w:val="6FA94B7A"/>
    <w:rsid w:val="6FBC4E2F"/>
    <w:rsid w:val="6FC00FB9"/>
    <w:rsid w:val="6FD35191"/>
    <w:rsid w:val="6FE173AF"/>
    <w:rsid w:val="6FE729EA"/>
    <w:rsid w:val="6FEC0000"/>
    <w:rsid w:val="6FEC6252"/>
    <w:rsid w:val="6FEE1FCA"/>
    <w:rsid w:val="6FFD0B93"/>
    <w:rsid w:val="6FFE2E66"/>
    <w:rsid w:val="70052E70"/>
    <w:rsid w:val="70131A31"/>
    <w:rsid w:val="70134C80"/>
    <w:rsid w:val="70180DF5"/>
    <w:rsid w:val="701B6B38"/>
    <w:rsid w:val="70207CAA"/>
    <w:rsid w:val="70293003"/>
    <w:rsid w:val="703419A7"/>
    <w:rsid w:val="70357FC5"/>
    <w:rsid w:val="70390D6C"/>
    <w:rsid w:val="70495453"/>
    <w:rsid w:val="704E4817"/>
    <w:rsid w:val="705B6F34"/>
    <w:rsid w:val="706A53C9"/>
    <w:rsid w:val="707D334E"/>
    <w:rsid w:val="70840239"/>
    <w:rsid w:val="70875F7B"/>
    <w:rsid w:val="708E730A"/>
    <w:rsid w:val="709541F4"/>
    <w:rsid w:val="70965A08"/>
    <w:rsid w:val="709661BE"/>
    <w:rsid w:val="709A3F00"/>
    <w:rsid w:val="709F5073"/>
    <w:rsid w:val="70AB3A18"/>
    <w:rsid w:val="70B07280"/>
    <w:rsid w:val="70B56644"/>
    <w:rsid w:val="70BA27C6"/>
    <w:rsid w:val="70BF3967"/>
    <w:rsid w:val="70C745CA"/>
    <w:rsid w:val="70D13AEF"/>
    <w:rsid w:val="70D47C79"/>
    <w:rsid w:val="70D50A94"/>
    <w:rsid w:val="70DE203F"/>
    <w:rsid w:val="70E527A1"/>
    <w:rsid w:val="70E909E4"/>
    <w:rsid w:val="70F353BF"/>
    <w:rsid w:val="70F6785F"/>
    <w:rsid w:val="70FA665B"/>
    <w:rsid w:val="70FD7CEB"/>
    <w:rsid w:val="70FE448F"/>
    <w:rsid w:val="7101188A"/>
    <w:rsid w:val="71031AA6"/>
    <w:rsid w:val="71120272"/>
    <w:rsid w:val="711A6DEF"/>
    <w:rsid w:val="711D41EA"/>
    <w:rsid w:val="711F7F62"/>
    <w:rsid w:val="71217069"/>
    <w:rsid w:val="712B4B58"/>
    <w:rsid w:val="713003C1"/>
    <w:rsid w:val="71327FEE"/>
    <w:rsid w:val="713734FD"/>
    <w:rsid w:val="713752AB"/>
    <w:rsid w:val="713F0604"/>
    <w:rsid w:val="715440AF"/>
    <w:rsid w:val="71557E27"/>
    <w:rsid w:val="715B338A"/>
    <w:rsid w:val="715B3690"/>
    <w:rsid w:val="716D5171"/>
    <w:rsid w:val="716D6F1F"/>
    <w:rsid w:val="716F713B"/>
    <w:rsid w:val="71706A0F"/>
    <w:rsid w:val="717E2EDA"/>
    <w:rsid w:val="71816E6E"/>
    <w:rsid w:val="71844269"/>
    <w:rsid w:val="71881FAB"/>
    <w:rsid w:val="71924BD7"/>
    <w:rsid w:val="71A60514"/>
    <w:rsid w:val="71B132B0"/>
    <w:rsid w:val="71C1726B"/>
    <w:rsid w:val="71CA25C3"/>
    <w:rsid w:val="71CB1E97"/>
    <w:rsid w:val="71D46F9E"/>
    <w:rsid w:val="71DC525F"/>
    <w:rsid w:val="71E16893"/>
    <w:rsid w:val="71F15DA2"/>
    <w:rsid w:val="71F25676"/>
    <w:rsid w:val="71F66F14"/>
    <w:rsid w:val="71FE605A"/>
    <w:rsid w:val="720D425E"/>
    <w:rsid w:val="721012F6"/>
    <w:rsid w:val="721815DF"/>
    <w:rsid w:val="721B4BCD"/>
    <w:rsid w:val="721F290F"/>
    <w:rsid w:val="72231CD3"/>
    <w:rsid w:val="723143F0"/>
    <w:rsid w:val="723D4B43"/>
    <w:rsid w:val="723E08BB"/>
    <w:rsid w:val="72452668"/>
    <w:rsid w:val="724C122A"/>
    <w:rsid w:val="7256696C"/>
    <w:rsid w:val="72620A4E"/>
    <w:rsid w:val="727D7636"/>
    <w:rsid w:val="727E1A1D"/>
    <w:rsid w:val="72802C82"/>
    <w:rsid w:val="72886033"/>
    <w:rsid w:val="729055BB"/>
    <w:rsid w:val="72933F95"/>
    <w:rsid w:val="7294672D"/>
    <w:rsid w:val="72952BD1"/>
    <w:rsid w:val="72975B9E"/>
    <w:rsid w:val="729A1F96"/>
    <w:rsid w:val="72A44BC2"/>
    <w:rsid w:val="72A72905"/>
    <w:rsid w:val="72B017B9"/>
    <w:rsid w:val="72B172DF"/>
    <w:rsid w:val="72B55021"/>
    <w:rsid w:val="72B8241C"/>
    <w:rsid w:val="72CB03A1"/>
    <w:rsid w:val="72DD6326"/>
    <w:rsid w:val="72EC1B52"/>
    <w:rsid w:val="72F47060"/>
    <w:rsid w:val="730B4C41"/>
    <w:rsid w:val="730C2768"/>
    <w:rsid w:val="731358A4"/>
    <w:rsid w:val="731E2BC7"/>
    <w:rsid w:val="733A72D5"/>
    <w:rsid w:val="733C4DFB"/>
    <w:rsid w:val="73465C7A"/>
    <w:rsid w:val="734737A0"/>
    <w:rsid w:val="735F68D1"/>
    <w:rsid w:val="73644352"/>
    <w:rsid w:val="7366631C"/>
    <w:rsid w:val="73922C6D"/>
    <w:rsid w:val="73942E89"/>
    <w:rsid w:val="7399049F"/>
    <w:rsid w:val="73A86934"/>
    <w:rsid w:val="73AA445A"/>
    <w:rsid w:val="73B21561"/>
    <w:rsid w:val="73B55036"/>
    <w:rsid w:val="73BC418E"/>
    <w:rsid w:val="73BE7F06"/>
    <w:rsid w:val="73C17BCA"/>
    <w:rsid w:val="73D83080"/>
    <w:rsid w:val="73E060CE"/>
    <w:rsid w:val="73E334C8"/>
    <w:rsid w:val="73FC30C6"/>
    <w:rsid w:val="74013BB9"/>
    <w:rsid w:val="740A314B"/>
    <w:rsid w:val="74312486"/>
    <w:rsid w:val="74381A66"/>
    <w:rsid w:val="74406B6D"/>
    <w:rsid w:val="744A3547"/>
    <w:rsid w:val="744C3764"/>
    <w:rsid w:val="744F5002"/>
    <w:rsid w:val="74533E38"/>
    <w:rsid w:val="74597C2E"/>
    <w:rsid w:val="745F0D51"/>
    <w:rsid w:val="74714F78"/>
    <w:rsid w:val="74760F43"/>
    <w:rsid w:val="7476258E"/>
    <w:rsid w:val="74836A59"/>
    <w:rsid w:val="74844CAB"/>
    <w:rsid w:val="74934EEE"/>
    <w:rsid w:val="749B3DA3"/>
    <w:rsid w:val="749F1AE5"/>
    <w:rsid w:val="74A215D5"/>
    <w:rsid w:val="74A628A0"/>
    <w:rsid w:val="74A76BEC"/>
    <w:rsid w:val="74E7523A"/>
    <w:rsid w:val="74F32204"/>
    <w:rsid w:val="74F811F5"/>
    <w:rsid w:val="75022074"/>
    <w:rsid w:val="750E6C6B"/>
    <w:rsid w:val="75410DEE"/>
    <w:rsid w:val="754E350B"/>
    <w:rsid w:val="754E7067"/>
    <w:rsid w:val="755A5A0C"/>
    <w:rsid w:val="7561323F"/>
    <w:rsid w:val="757765BE"/>
    <w:rsid w:val="757A7E5C"/>
    <w:rsid w:val="757C1E26"/>
    <w:rsid w:val="75882579"/>
    <w:rsid w:val="758A3D23"/>
    <w:rsid w:val="75956A44"/>
    <w:rsid w:val="759C7DD3"/>
    <w:rsid w:val="75A76FC6"/>
    <w:rsid w:val="75A82C1C"/>
    <w:rsid w:val="75A86778"/>
    <w:rsid w:val="75AB6268"/>
    <w:rsid w:val="75CD645C"/>
    <w:rsid w:val="75D43A11"/>
    <w:rsid w:val="75D63645"/>
    <w:rsid w:val="75DA6B4D"/>
    <w:rsid w:val="75E654F2"/>
    <w:rsid w:val="75F57459"/>
    <w:rsid w:val="75F61BD9"/>
    <w:rsid w:val="75FC2F67"/>
    <w:rsid w:val="76041DB6"/>
    <w:rsid w:val="7606616F"/>
    <w:rsid w:val="760A11E0"/>
    <w:rsid w:val="760A5684"/>
    <w:rsid w:val="76164029"/>
    <w:rsid w:val="762027B2"/>
    <w:rsid w:val="762436BA"/>
    <w:rsid w:val="76300A12"/>
    <w:rsid w:val="764946B4"/>
    <w:rsid w:val="76571F4C"/>
    <w:rsid w:val="765E32DA"/>
    <w:rsid w:val="766B05BB"/>
    <w:rsid w:val="766C1E9B"/>
    <w:rsid w:val="76786A45"/>
    <w:rsid w:val="76960CC6"/>
    <w:rsid w:val="769767EC"/>
    <w:rsid w:val="76A133C5"/>
    <w:rsid w:val="76A333E3"/>
    <w:rsid w:val="76AC673B"/>
    <w:rsid w:val="76B63116"/>
    <w:rsid w:val="76B92C06"/>
    <w:rsid w:val="76B949B4"/>
    <w:rsid w:val="76C515AB"/>
    <w:rsid w:val="76C54394"/>
    <w:rsid w:val="76D33CC8"/>
    <w:rsid w:val="76D67314"/>
    <w:rsid w:val="76D87530"/>
    <w:rsid w:val="76E557A9"/>
    <w:rsid w:val="76F51E90"/>
    <w:rsid w:val="76FA11CE"/>
    <w:rsid w:val="76FA65C9"/>
    <w:rsid w:val="76FD6F97"/>
    <w:rsid w:val="770420D4"/>
    <w:rsid w:val="770B3462"/>
    <w:rsid w:val="770C2D36"/>
    <w:rsid w:val="771542E1"/>
    <w:rsid w:val="77161E07"/>
    <w:rsid w:val="77162DC0"/>
    <w:rsid w:val="77163BB5"/>
    <w:rsid w:val="771816DB"/>
    <w:rsid w:val="771F2A69"/>
    <w:rsid w:val="773526DE"/>
    <w:rsid w:val="77420E4E"/>
    <w:rsid w:val="7743702D"/>
    <w:rsid w:val="77453774"/>
    <w:rsid w:val="775070C7"/>
    <w:rsid w:val="775100D9"/>
    <w:rsid w:val="7758241F"/>
    <w:rsid w:val="7763329E"/>
    <w:rsid w:val="776502A1"/>
    <w:rsid w:val="77660698"/>
    <w:rsid w:val="7769092B"/>
    <w:rsid w:val="7769462C"/>
    <w:rsid w:val="776D1E71"/>
    <w:rsid w:val="77741F14"/>
    <w:rsid w:val="777A4144"/>
    <w:rsid w:val="778C3E77"/>
    <w:rsid w:val="778F6F79"/>
    <w:rsid w:val="779A47E6"/>
    <w:rsid w:val="77AD3FA4"/>
    <w:rsid w:val="77AD4519"/>
    <w:rsid w:val="77BE6726"/>
    <w:rsid w:val="77C33D3D"/>
    <w:rsid w:val="77C47AB5"/>
    <w:rsid w:val="77D01FB6"/>
    <w:rsid w:val="77D31AA6"/>
    <w:rsid w:val="77DA2E34"/>
    <w:rsid w:val="77DF669D"/>
    <w:rsid w:val="77E3618D"/>
    <w:rsid w:val="77E37F3B"/>
    <w:rsid w:val="77FF0DFC"/>
    <w:rsid w:val="78160310"/>
    <w:rsid w:val="781B5927"/>
    <w:rsid w:val="782136DB"/>
    <w:rsid w:val="78281DF2"/>
    <w:rsid w:val="78413CBF"/>
    <w:rsid w:val="78414C61"/>
    <w:rsid w:val="784B5AE0"/>
    <w:rsid w:val="78526E6F"/>
    <w:rsid w:val="78574515"/>
    <w:rsid w:val="785E1CB7"/>
    <w:rsid w:val="786848E4"/>
    <w:rsid w:val="787E5EB6"/>
    <w:rsid w:val="7880578A"/>
    <w:rsid w:val="7892370F"/>
    <w:rsid w:val="78961451"/>
    <w:rsid w:val="789E0306"/>
    <w:rsid w:val="78A551F0"/>
    <w:rsid w:val="78AD22F7"/>
    <w:rsid w:val="78AF7CBF"/>
    <w:rsid w:val="78B13B95"/>
    <w:rsid w:val="78BE62B2"/>
    <w:rsid w:val="78D12489"/>
    <w:rsid w:val="78D45AD6"/>
    <w:rsid w:val="78D9133E"/>
    <w:rsid w:val="78D930EC"/>
    <w:rsid w:val="78E21FA1"/>
    <w:rsid w:val="78E35D19"/>
    <w:rsid w:val="78F63C9E"/>
    <w:rsid w:val="78FD502C"/>
    <w:rsid w:val="790A2032"/>
    <w:rsid w:val="790B6327"/>
    <w:rsid w:val="790F6B0E"/>
    <w:rsid w:val="791F20CD"/>
    <w:rsid w:val="79242454"/>
    <w:rsid w:val="792702FB"/>
    <w:rsid w:val="792C184E"/>
    <w:rsid w:val="793331D2"/>
    <w:rsid w:val="79344625"/>
    <w:rsid w:val="79366790"/>
    <w:rsid w:val="794A75B4"/>
    <w:rsid w:val="794C1B10"/>
    <w:rsid w:val="79532E9E"/>
    <w:rsid w:val="795A5FDB"/>
    <w:rsid w:val="79627585"/>
    <w:rsid w:val="796A38C5"/>
    <w:rsid w:val="796C3F60"/>
    <w:rsid w:val="79892D64"/>
    <w:rsid w:val="798968C0"/>
    <w:rsid w:val="799040F2"/>
    <w:rsid w:val="79921C19"/>
    <w:rsid w:val="799314ED"/>
    <w:rsid w:val="79955265"/>
    <w:rsid w:val="79957FC1"/>
    <w:rsid w:val="79984D55"/>
    <w:rsid w:val="79A65B54"/>
    <w:rsid w:val="79AD5C91"/>
    <w:rsid w:val="79B16059"/>
    <w:rsid w:val="79C43D9C"/>
    <w:rsid w:val="79CB0C87"/>
    <w:rsid w:val="79CE69C9"/>
    <w:rsid w:val="79D815F5"/>
    <w:rsid w:val="79DA536E"/>
    <w:rsid w:val="79E306C6"/>
    <w:rsid w:val="79EB757B"/>
    <w:rsid w:val="79FE105C"/>
    <w:rsid w:val="7A044199"/>
    <w:rsid w:val="7A0643B5"/>
    <w:rsid w:val="7A0D129F"/>
    <w:rsid w:val="7A0F14BB"/>
    <w:rsid w:val="7A150154"/>
    <w:rsid w:val="7A1940E8"/>
    <w:rsid w:val="7A2373B7"/>
    <w:rsid w:val="7A262361"/>
    <w:rsid w:val="7A2860D9"/>
    <w:rsid w:val="7A29408B"/>
    <w:rsid w:val="7A3C1B84"/>
    <w:rsid w:val="7A3E3B4E"/>
    <w:rsid w:val="7A432F13"/>
    <w:rsid w:val="7A486B67"/>
    <w:rsid w:val="7A604E8D"/>
    <w:rsid w:val="7A7430CC"/>
    <w:rsid w:val="7A770E0E"/>
    <w:rsid w:val="7A777060"/>
    <w:rsid w:val="7A7C3E69"/>
    <w:rsid w:val="7A8B6668"/>
    <w:rsid w:val="7A8F0461"/>
    <w:rsid w:val="7A951295"/>
    <w:rsid w:val="7A9E639B"/>
    <w:rsid w:val="7AAA11E4"/>
    <w:rsid w:val="7AAD65DE"/>
    <w:rsid w:val="7AB7745D"/>
    <w:rsid w:val="7ABB0CFB"/>
    <w:rsid w:val="7AC34054"/>
    <w:rsid w:val="7AC96BBD"/>
    <w:rsid w:val="7ACE4ED2"/>
    <w:rsid w:val="7AD62195"/>
    <w:rsid w:val="7ADE49EA"/>
    <w:rsid w:val="7AE76DB2"/>
    <w:rsid w:val="7AEF6BF7"/>
    <w:rsid w:val="7AF1431C"/>
    <w:rsid w:val="7AF20495"/>
    <w:rsid w:val="7AF538AC"/>
    <w:rsid w:val="7B022DCE"/>
    <w:rsid w:val="7B046B46"/>
    <w:rsid w:val="7B072192"/>
    <w:rsid w:val="7B152B01"/>
    <w:rsid w:val="7B2965AD"/>
    <w:rsid w:val="7B4930BF"/>
    <w:rsid w:val="7B4B6523"/>
    <w:rsid w:val="7B4C4049"/>
    <w:rsid w:val="7B5829EE"/>
    <w:rsid w:val="7B5B0730"/>
    <w:rsid w:val="7B6273C9"/>
    <w:rsid w:val="7B670E83"/>
    <w:rsid w:val="7B683A75"/>
    <w:rsid w:val="7B690757"/>
    <w:rsid w:val="7B6969A9"/>
    <w:rsid w:val="7B6B5AAA"/>
    <w:rsid w:val="7B717E13"/>
    <w:rsid w:val="7B767318"/>
    <w:rsid w:val="7B7A2964"/>
    <w:rsid w:val="7B821819"/>
    <w:rsid w:val="7B8657AD"/>
    <w:rsid w:val="7B871FFE"/>
    <w:rsid w:val="7B897286"/>
    <w:rsid w:val="7B8A691F"/>
    <w:rsid w:val="7B8D3318"/>
    <w:rsid w:val="7B912A84"/>
    <w:rsid w:val="7B963516"/>
    <w:rsid w:val="7BA94FF8"/>
    <w:rsid w:val="7BB10350"/>
    <w:rsid w:val="7BBA7205"/>
    <w:rsid w:val="7BC63DFB"/>
    <w:rsid w:val="7BD0027A"/>
    <w:rsid w:val="7BD61B65"/>
    <w:rsid w:val="7BD83B2F"/>
    <w:rsid w:val="7BD858DD"/>
    <w:rsid w:val="7BE424D4"/>
    <w:rsid w:val="7BF24BF0"/>
    <w:rsid w:val="7BFA1CF7"/>
    <w:rsid w:val="7C016BE2"/>
    <w:rsid w:val="7C09018C"/>
    <w:rsid w:val="7C142DB9"/>
    <w:rsid w:val="7C223070"/>
    <w:rsid w:val="7C280612"/>
    <w:rsid w:val="7C281644"/>
    <w:rsid w:val="7C2A25DC"/>
    <w:rsid w:val="7C2B1EB0"/>
    <w:rsid w:val="7C2E19A1"/>
    <w:rsid w:val="7C305C7C"/>
    <w:rsid w:val="7C333D17"/>
    <w:rsid w:val="7C357E93"/>
    <w:rsid w:val="7C480CB4"/>
    <w:rsid w:val="7C484810"/>
    <w:rsid w:val="7C490589"/>
    <w:rsid w:val="7C4F2043"/>
    <w:rsid w:val="7C516BDF"/>
    <w:rsid w:val="7C594C70"/>
    <w:rsid w:val="7C5E4034"/>
    <w:rsid w:val="7C5F4699"/>
    <w:rsid w:val="7C63164A"/>
    <w:rsid w:val="7C6F7FEF"/>
    <w:rsid w:val="7C743857"/>
    <w:rsid w:val="7C831CEC"/>
    <w:rsid w:val="7C84226D"/>
    <w:rsid w:val="7C865339"/>
    <w:rsid w:val="7C8A307B"/>
    <w:rsid w:val="7C8E3E90"/>
    <w:rsid w:val="7C923CDE"/>
    <w:rsid w:val="7CA0464C"/>
    <w:rsid w:val="7CA268CE"/>
    <w:rsid w:val="7CA35EEB"/>
    <w:rsid w:val="7CB63E70"/>
    <w:rsid w:val="7CBE46B4"/>
    <w:rsid w:val="7CCA16C9"/>
    <w:rsid w:val="7CF902F7"/>
    <w:rsid w:val="7CFE1373"/>
    <w:rsid w:val="7D012C11"/>
    <w:rsid w:val="7D1B0177"/>
    <w:rsid w:val="7D24527D"/>
    <w:rsid w:val="7D3134F6"/>
    <w:rsid w:val="7D366D5F"/>
    <w:rsid w:val="7D423956"/>
    <w:rsid w:val="7D450D50"/>
    <w:rsid w:val="7D456FA2"/>
    <w:rsid w:val="7D471F1B"/>
    <w:rsid w:val="7D472D1A"/>
    <w:rsid w:val="7D4C0330"/>
    <w:rsid w:val="7D4E40A8"/>
    <w:rsid w:val="7D5A0C9F"/>
    <w:rsid w:val="7D641B1E"/>
    <w:rsid w:val="7D747887"/>
    <w:rsid w:val="7D755AD9"/>
    <w:rsid w:val="7D821FA4"/>
    <w:rsid w:val="7D8555F0"/>
    <w:rsid w:val="7D913F95"/>
    <w:rsid w:val="7D9E45FE"/>
    <w:rsid w:val="7DA0242A"/>
    <w:rsid w:val="7DA912DF"/>
    <w:rsid w:val="7DAC7021"/>
    <w:rsid w:val="7DB52379"/>
    <w:rsid w:val="7DB61F7A"/>
    <w:rsid w:val="7DBF4FA6"/>
    <w:rsid w:val="7DC46119"/>
    <w:rsid w:val="7DD00F61"/>
    <w:rsid w:val="7DDA593C"/>
    <w:rsid w:val="7DDD71DA"/>
    <w:rsid w:val="7DDE2FF4"/>
    <w:rsid w:val="7DE467BB"/>
    <w:rsid w:val="7DE95B7F"/>
    <w:rsid w:val="7DF6029C"/>
    <w:rsid w:val="7DF74740"/>
    <w:rsid w:val="7DF764EE"/>
    <w:rsid w:val="7DFB2BC8"/>
    <w:rsid w:val="7E026C41"/>
    <w:rsid w:val="7E03663C"/>
    <w:rsid w:val="7E0E3838"/>
    <w:rsid w:val="7E186464"/>
    <w:rsid w:val="7E2120FB"/>
    <w:rsid w:val="7E283622"/>
    <w:rsid w:val="7E2B263C"/>
    <w:rsid w:val="7E2E3EDA"/>
    <w:rsid w:val="7E3322A7"/>
    <w:rsid w:val="7E370FE0"/>
    <w:rsid w:val="7E413C0D"/>
    <w:rsid w:val="7E417769"/>
    <w:rsid w:val="7E45163A"/>
    <w:rsid w:val="7E5971A9"/>
    <w:rsid w:val="7E5F5E41"/>
    <w:rsid w:val="7E7044F2"/>
    <w:rsid w:val="7E7A0ECD"/>
    <w:rsid w:val="7E845165"/>
    <w:rsid w:val="7E865AC4"/>
    <w:rsid w:val="7E8F2BCB"/>
    <w:rsid w:val="7E9006F1"/>
    <w:rsid w:val="7E955D07"/>
    <w:rsid w:val="7E9755DB"/>
    <w:rsid w:val="7E9E2A7B"/>
    <w:rsid w:val="7E9E2E0E"/>
    <w:rsid w:val="7E9F6E64"/>
    <w:rsid w:val="7EA47CF8"/>
    <w:rsid w:val="7ECA3C03"/>
    <w:rsid w:val="7ECA59B1"/>
    <w:rsid w:val="7ED06D3F"/>
    <w:rsid w:val="7ED24865"/>
    <w:rsid w:val="7ED607F9"/>
    <w:rsid w:val="7EE30820"/>
    <w:rsid w:val="7EF23159"/>
    <w:rsid w:val="7EF944E8"/>
    <w:rsid w:val="7F07234F"/>
    <w:rsid w:val="7F0864D9"/>
    <w:rsid w:val="7F0C5FC9"/>
    <w:rsid w:val="7F2C21C7"/>
    <w:rsid w:val="7F3743EA"/>
    <w:rsid w:val="7F402117"/>
    <w:rsid w:val="7F427C3D"/>
    <w:rsid w:val="7F4514DB"/>
    <w:rsid w:val="7F4734A5"/>
    <w:rsid w:val="7F475253"/>
    <w:rsid w:val="7F47583B"/>
    <w:rsid w:val="7F5434CC"/>
    <w:rsid w:val="7F5B0812"/>
    <w:rsid w:val="7F765B38"/>
    <w:rsid w:val="7F7D2A23"/>
    <w:rsid w:val="7F7D6EC7"/>
    <w:rsid w:val="7F820039"/>
    <w:rsid w:val="7F8C4B1A"/>
    <w:rsid w:val="7F8D69DE"/>
    <w:rsid w:val="7F925862"/>
    <w:rsid w:val="7F945FBF"/>
    <w:rsid w:val="7F9B10FB"/>
    <w:rsid w:val="7FA94A3C"/>
    <w:rsid w:val="7FAC3308"/>
    <w:rsid w:val="7FB328E9"/>
    <w:rsid w:val="7FB36445"/>
    <w:rsid w:val="7FB421BD"/>
    <w:rsid w:val="7FB623D9"/>
    <w:rsid w:val="7FB83A5B"/>
    <w:rsid w:val="7FBB179D"/>
    <w:rsid w:val="7FC543CA"/>
    <w:rsid w:val="7FD01448"/>
    <w:rsid w:val="7FDD699F"/>
    <w:rsid w:val="7FE26D2A"/>
    <w:rsid w:val="7FE900B8"/>
    <w:rsid w:val="7FEC1957"/>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1624"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2"/>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6">
    <w:name w:val="Body Text Indent"/>
    <w:basedOn w:val="1"/>
    <w:qFormat/>
    <w:uiPriority w:val="1624"/>
    <w:pPr>
      <w:spacing w:line="420" w:lineRule="exact"/>
      <w:ind w:firstLine="420"/>
    </w:pPr>
  </w:style>
  <w:style w:type="paragraph" w:styleId="7">
    <w:name w:val="Plain Text"/>
    <w:basedOn w:val="1"/>
    <w:qFormat/>
    <w:uiPriority w:val="0"/>
    <w:pPr>
      <w:spacing w:line="360" w:lineRule="auto"/>
    </w:pPr>
    <w:rPr>
      <w:rFonts w:ascii="宋体" w:hAnsi="Courier New"/>
      <w:szCs w:val="20"/>
    </w:rPr>
  </w:style>
  <w:style w:type="paragraph" w:styleId="8">
    <w:name w:val="Date"/>
    <w:basedOn w:val="1"/>
    <w:next w:val="1"/>
    <w:qFormat/>
    <w:uiPriority w:val="0"/>
    <w:rPr>
      <w:rFonts w:ascii="宋体" w:hAnsi="宋体"/>
    </w:rPr>
  </w:style>
  <w:style w:type="paragraph" w:styleId="9">
    <w:name w:val="footer"/>
    <w:basedOn w:val="1"/>
    <w:link w:val="23"/>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szCs w:val="22"/>
    </w:rPr>
  </w:style>
  <w:style w:type="paragraph" w:styleId="12">
    <w:name w:val="toc 2"/>
    <w:basedOn w:val="1"/>
    <w:next w:val="1"/>
    <w:qFormat/>
    <w:uiPriority w:val="39"/>
    <w:pPr>
      <w:ind w:left="420" w:leftChars="200"/>
    </w:pPr>
    <w:rPr>
      <w:rFonts w:ascii="Calibri" w:hAnsi="Calibri" w:eastAsia="宋体" w:cs="Times New Roman"/>
      <w:szCs w:val="22"/>
    </w:rPr>
  </w:style>
  <w:style w:type="paragraph" w:styleId="13">
    <w:name w:val="Body Text First Indent"/>
    <w:basedOn w:val="5"/>
    <w:link w:val="25"/>
    <w:qFormat/>
    <w:uiPriority w:val="0"/>
    <w:pPr>
      <w:spacing w:line="240" w:lineRule="auto"/>
      <w:ind w:firstLine="420" w:firstLineChars="100"/>
    </w:pPr>
    <w:rPr>
      <w:rFonts w:ascii="Calibri" w:eastAsia="宋体"/>
      <w:kern w:val="2"/>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宋体" w:hAnsi="宋体"/>
    </w:rPr>
  </w:style>
  <w:style w:type="character" w:styleId="18">
    <w:name w:val="page number"/>
    <w:basedOn w:val="16"/>
    <w:qFormat/>
    <w:uiPriority w:val="0"/>
  </w:style>
  <w:style w:type="character" w:styleId="19">
    <w:name w:val="Hyperlink"/>
    <w:qFormat/>
    <w:uiPriority w:val="99"/>
    <w:rPr>
      <w:color w:val="0000FF"/>
      <w:u w:val="single"/>
    </w:rPr>
  </w:style>
  <w:style w:type="paragraph" w:styleId="20">
    <w:name w:val="List Paragraph"/>
    <w:basedOn w:val="1"/>
    <w:qFormat/>
    <w:uiPriority w:val="34"/>
    <w:pPr>
      <w:ind w:firstLine="420" w:firstLineChars="200"/>
    </w:pPr>
    <w:rPr>
      <w:rFonts w:ascii="等线" w:hAnsi="等线" w:eastAsia="等线" w:cs="Times New Roman"/>
    </w:rPr>
  </w:style>
  <w:style w:type="character" w:customStyle="1" w:styleId="21">
    <w:name w:val="正文文本 字符"/>
    <w:basedOn w:val="16"/>
    <w:link w:val="5"/>
    <w:qFormat/>
    <w:uiPriority w:val="99"/>
    <w:rPr>
      <w:rFonts w:ascii="仿宋_GB2312" w:hAnsi="Calibri" w:eastAsia="仿宋_GB2312"/>
      <w:sz w:val="32"/>
      <w:szCs w:val="28"/>
    </w:rPr>
  </w:style>
  <w:style w:type="paragraph" w:customStyle="1" w:styleId="22">
    <w:name w:val="列出段落1"/>
    <w:basedOn w:val="1"/>
    <w:qFormat/>
    <w:uiPriority w:val="0"/>
    <w:pPr>
      <w:ind w:firstLine="420" w:firstLineChars="200"/>
    </w:pPr>
    <w:rPr>
      <w:rFonts w:ascii="Calibri" w:hAnsi="Calibri" w:eastAsia="宋体" w:cs="Times New Roman"/>
      <w:szCs w:val="22"/>
    </w:rPr>
  </w:style>
  <w:style w:type="character" w:customStyle="1" w:styleId="23">
    <w:name w:val="页脚 字符"/>
    <w:basedOn w:val="16"/>
    <w:link w:val="9"/>
    <w:qFormat/>
    <w:uiPriority w:val="99"/>
    <w:rPr>
      <w:rFonts w:ascii="Calibri" w:hAnsi="Calibri"/>
      <w:kern w:val="2"/>
      <w:sz w:val="18"/>
      <w:szCs w:val="18"/>
    </w:rPr>
  </w:style>
  <w:style w:type="character" w:customStyle="1" w:styleId="24">
    <w:name w:val="页眉 字符"/>
    <w:basedOn w:val="16"/>
    <w:link w:val="10"/>
    <w:qFormat/>
    <w:uiPriority w:val="0"/>
    <w:rPr>
      <w:rFonts w:ascii="Calibri" w:hAnsi="Calibri"/>
      <w:kern w:val="2"/>
      <w:sz w:val="18"/>
      <w:szCs w:val="18"/>
    </w:rPr>
  </w:style>
  <w:style w:type="character" w:customStyle="1" w:styleId="25">
    <w:name w:val="正文首行缩进 字符"/>
    <w:basedOn w:val="21"/>
    <w:link w:val="13"/>
    <w:qFormat/>
    <w:uiPriority w:val="0"/>
    <w:rPr>
      <w:rFonts w:ascii="Calibri" w:hAnsi="Calibri" w:eastAsia="仿宋_GB2312"/>
      <w:kern w:val="2"/>
      <w:sz w:val="21"/>
      <w:szCs w:val="22"/>
    </w:rPr>
  </w:style>
  <w:style w:type="character" w:customStyle="1" w:styleId="26">
    <w:name w:val="font141"/>
    <w:basedOn w:val="16"/>
    <w:qFormat/>
    <w:uiPriority w:val="0"/>
    <w:rPr>
      <w:rFonts w:hint="eastAsia" w:ascii="宋体" w:hAnsi="宋体" w:eastAsia="宋体" w:cs="宋体"/>
      <w:b/>
      <w:bCs/>
      <w:color w:val="000000"/>
      <w:sz w:val="36"/>
      <w:szCs w:val="36"/>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character" w:customStyle="1" w:styleId="29">
    <w:name w:val="font01"/>
    <w:basedOn w:val="16"/>
    <w:qFormat/>
    <w:uiPriority w:val="0"/>
    <w:rPr>
      <w:rFonts w:ascii="Arial" w:hAnsi="Arial" w:cs="Arial"/>
      <w:color w:val="000000"/>
      <w:sz w:val="20"/>
      <w:szCs w:val="20"/>
      <w:u w:val="none"/>
    </w:rPr>
  </w:style>
  <w:style w:type="character" w:customStyle="1" w:styleId="30">
    <w:name w:val="font7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18888</Words>
  <Characters>20618</Characters>
  <Lines>85</Lines>
  <Paragraphs>24</Paragraphs>
  <TotalTime>46</TotalTime>
  <ScaleCrop>false</ScaleCrop>
  <LinksUpToDate>false</LinksUpToDate>
  <CharactersWithSpaces>23170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WBZDS</cp:lastModifiedBy>
  <cp:lastPrinted>2025-04-16T06:53:00Z</cp:lastPrinted>
  <dcterms:modified xsi:type="dcterms:W3CDTF">2025-06-19T04:24:54Z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DB61C5F081AD4B8E8BBE65BD39DBB5F1</vt:lpwstr>
  </property>
</Properties>
</file>