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E8F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sz w:val="32"/>
          <w:szCs w:val="32"/>
          <w:lang w:val="en-US" w:eastAsia="zh-CN"/>
        </w:rPr>
        <w:t>贵州省公路建设养护集团有限公司综合业务用房PE160管及DN150水表安装工程</w:t>
      </w:r>
      <w:r>
        <w:rPr>
          <w:rFonts w:hint="eastAsia" w:asciiTheme="minorEastAsia" w:hAnsiTheme="minorEastAsia" w:eastAsiaTheme="minorEastAsia" w:cstheme="minorEastAsia"/>
          <w:b w:val="0"/>
          <w:bCs w:val="0"/>
          <w:sz w:val="32"/>
          <w:szCs w:val="32"/>
          <w:lang w:val="en-US" w:eastAsia="zh-CN"/>
        </w:rPr>
        <w:t>供应商公示</w:t>
      </w:r>
    </w:p>
    <w:p w14:paraId="647C9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kern w:val="2"/>
          <w:sz w:val="28"/>
          <w:szCs w:val="28"/>
          <w:lang w:val="en-US" w:eastAsia="zh-CN" w:bidi="ar-SA"/>
        </w:rPr>
      </w:pPr>
    </w:p>
    <w:p w14:paraId="3DE7A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kern w:val="2"/>
          <w:sz w:val="28"/>
          <w:szCs w:val="28"/>
          <w:lang w:val="en-US" w:eastAsia="zh-CN" w:bidi="ar-SA"/>
        </w:rPr>
        <w:t>一、</w:t>
      </w:r>
      <w:r>
        <w:rPr>
          <w:rFonts w:hint="eastAsia" w:ascii="仿宋" w:hAnsi="仿宋" w:eastAsia="仿宋" w:cs="仿宋"/>
          <w:color w:val="333333"/>
          <w:sz w:val="28"/>
          <w:szCs w:val="28"/>
          <w:shd w:val="clear" w:color="auto" w:fill="FFFFFF"/>
          <w:lang w:val="en-US" w:eastAsia="zh-CN"/>
        </w:rPr>
        <w:t>现按采购文件及贵州省公路建设养护集团有限公司采购管理办法规定，公示</w:t>
      </w:r>
      <w:r>
        <w:rPr>
          <w:rFonts w:hint="eastAsia" w:ascii="仿宋" w:hAnsi="仿宋" w:eastAsia="仿宋" w:cs="仿宋"/>
          <w:sz w:val="28"/>
          <w:szCs w:val="28"/>
          <w:u w:val="single"/>
          <w:lang w:val="en-US" w:eastAsia="zh-CN"/>
        </w:rPr>
        <w:t>贵州省公路建设养护集团有限公司综合业务用房PE160管及DN150水表安装工程</w:t>
      </w:r>
      <w:r>
        <w:rPr>
          <w:rFonts w:hint="eastAsia" w:ascii="仿宋" w:hAnsi="仿宋" w:eastAsia="仿宋" w:cs="仿宋"/>
          <w:color w:val="333333"/>
          <w:sz w:val="28"/>
          <w:szCs w:val="28"/>
          <w:shd w:val="clear" w:color="auto" w:fill="FFFFFF"/>
          <w:lang w:val="en-US" w:eastAsia="zh-CN"/>
        </w:rPr>
        <w:t>（采购名称）供应商候选人为：</w:t>
      </w:r>
    </w:p>
    <w:p w14:paraId="4BDA1E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供应商候选人：贵阳市水务环境集团白云水务有</w:t>
      </w:r>
      <w:bookmarkStart w:id="0" w:name="_GoBack"/>
      <w:bookmarkEnd w:id="0"/>
      <w:r>
        <w:rPr>
          <w:rFonts w:hint="eastAsia" w:ascii="仿宋" w:hAnsi="仿宋" w:eastAsia="仿宋" w:cs="仿宋"/>
          <w:color w:val="333333"/>
          <w:sz w:val="28"/>
          <w:szCs w:val="28"/>
          <w:shd w:val="clear" w:color="auto" w:fill="FFFFFF"/>
          <w:lang w:val="en-US" w:eastAsia="zh-CN"/>
        </w:rPr>
        <w:t>限公司，报价238989.66元。</w:t>
      </w:r>
    </w:p>
    <w:p w14:paraId="5A31DD95">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5E29A91A">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14:paraId="207D9B2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公示时间：2024年11月6日至2024年11月8日</w:t>
      </w:r>
    </w:p>
    <w:p w14:paraId="7DF106B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08CB866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14:paraId="1F55895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73222D1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14:paraId="69A9BB89">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2024年11月5日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7CF3494"/>
    <w:rsid w:val="1A672D8F"/>
    <w:rsid w:val="1B924F08"/>
    <w:rsid w:val="1C4D0882"/>
    <w:rsid w:val="1D0B1042"/>
    <w:rsid w:val="20472F58"/>
    <w:rsid w:val="23CB2E3F"/>
    <w:rsid w:val="24365CAC"/>
    <w:rsid w:val="26121BCD"/>
    <w:rsid w:val="2856745B"/>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63137B19"/>
    <w:rsid w:val="67084528"/>
    <w:rsid w:val="67183D37"/>
    <w:rsid w:val="6AE564D0"/>
    <w:rsid w:val="6B7C2CC1"/>
    <w:rsid w:val="6CDE35AF"/>
    <w:rsid w:val="76054663"/>
    <w:rsid w:val="777E4800"/>
    <w:rsid w:val="79C835F5"/>
    <w:rsid w:val="7C15562B"/>
    <w:rsid w:val="7FA1275F"/>
    <w:rsid w:val="7FAB20C8"/>
    <w:rsid w:val="7FC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385</Words>
  <Characters>443</Characters>
  <Lines>0</Lines>
  <Paragraphs>0</Paragraphs>
  <TotalTime>2</TotalTime>
  <ScaleCrop>false</ScaleCrop>
  <LinksUpToDate>false</LinksUpToDate>
  <CharactersWithSpaces>488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10162</cp:lastModifiedBy>
  <cp:lastPrinted>2023-03-21T08:27:00Z</cp:lastPrinted>
  <dcterms:modified xsi:type="dcterms:W3CDTF">2024-11-06T01:35:34Z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