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贵州省公路建设养护集团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有限公司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贵阳分公司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清镇市东门桥门面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资产招租竞价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项目成交候选人公示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（公示时间：202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日至202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本项目于202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日在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(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贵阳市高新技术产业开发区天一国际广场商务楼11栋25楼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大会议室)进行评审,经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总经理办公会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评审，推荐成交候选人为:</w:t>
      </w:r>
    </w:p>
    <w:tbl>
      <w:tblPr>
        <w:tblStyle w:val="4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77"/>
        <w:gridCol w:w="1800"/>
        <w:gridCol w:w="3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申请人名称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最终报价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最终排名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谢佳运</w:t>
            </w:r>
          </w:p>
        </w:tc>
        <w:tc>
          <w:tcPr>
            <w:tcW w:w="187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32000</w:t>
            </w:r>
          </w:p>
        </w:tc>
        <w:tc>
          <w:tcPr>
            <w:tcW w:w="18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04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第一成交候选人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如有举报，请于公示之日起10日内向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（电话: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0815-84738495，13985170743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）书面反映。根据国家七部委2004年第11号令《工程建设项目招投标活动投诉处理办法》及2013年第23号令修改《工程建设项目招投标活动投诉处理办法》的有关规定，不符合下列条件的投诉举报不予受理: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一、投诉人必须是所投诉比选活动的参与者，或者与投诉项目本次比选活动存在利害关系;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二、投诉事项具体，并提供有效线索，可以查证;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三、投诉书署具投诉人真实姓名、签字和有效联系方式;以法人名义投诉的，投诉书应经法定代表人或授权代理人签字并加盖公章，由代理人办理投诉事务的，应将授权委托书及其公证书连同投诉书一并提交（授权委托书应当明确有关委托代理权限和事项)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四、投诉举报在公示之日起10日内递交至受理部门;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五、有具体的请求及主张。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16256399990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招租人：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贵州省公路建设养护集团</w:t>
      </w:r>
      <w:r>
        <w:rPr>
          <w:rFonts w:hint="eastAsia" w:ascii="仿宋" w:hAnsi="仿宋" w:eastAsia="仿宋" w:cs="仿宋"/>
          <w:spacing w:val="0"/>
          <w:sz w:val="32"/>
          <w:szCs w:val="32"/>
        </w:rPr>
        <w:t>有限公司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贵阳分公司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98" w:leftChars="304" w:hanging="4160" w:hangingChars="130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788" w:leftChars="2280" w:firstLine="0" w:firstLine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日期：202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3NjE4NGM1MGZlMmVkZGE3ZWYwZWIzNmZiMWU3YTQifQ=="/>
  </w:docVars>
  <w:rsids>
    <w:rsidRoot w:val="1F5926AD"/>
    <w:rsid w:val="02842793"/>
    <w:rsid w:val="04E677C1"/>
    <w:rsid w:val="15200889"/>
    <w:rsid w:val="1B22066E"/>
    <w:rsid w:val="1DFE6A9B"/>
    <w:rsid w:val="1F5926AD"/>
    <w:rsid w:val="1FC80E8C"/>
    <w:rsid w:val="27BD61EF"/>
    <w:rsid w:val="346B7EAD"/>
    <w:rsid w:val="3B805A41"/>
    <w:rsid w:val="404754A4"/>
    <w:rsid w:val="5B5C3818"/>
    <w:rsid w:val="5BF5799C"/>
    <w:rsid w:val="5F302C8C"/>
    <w:rsid w:val="6CA56EDD"/>
    <w:rsid w:val="6DC14818"/>
    <w:rsid w:val="6E054223"/>
    <w:rsid w:val="7C81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630</Characters>
  <Lines>0</Lines>
  <Paragraphs>0</Paragraphs>
  <TotalTime>0</TotalTime>
  <ScaleCrop>false</ScaleCrop>
  <LinksUpToDate>false</LinksUpToDate>
  <CharactersWithSpaces>630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2022-08-09T02:47:00Z</dcterms:created>
  <dc:creator>金吉m</dc:creator>
  <cp:lastModifiedBy>金吉m</cp:lastModifiedBy>
  <dcterms:modified xsi:type="dcterms:W3CDTF">2024-04-08T03:14:12Z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C01E7BA63B71436E90F54441FB2B0958</vt:lpwstr>
  </property>
</Properties>
</file>