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毕节市公路建设养护有限公司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工业盐采购项目第1次答疑澄清</w:t>
      </w:r>
    </w:p>
    <w:bookmarkEnd w:id="0"/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各潜在供应商：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ind w:firstLine="640" w:firstLineChars="200"/>
        <w:textAlignment w:val="auto"/>
        <w:rPr>
          <w:rStyle w:val="10"/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经研究，</w:t>
      </w:r>
      <w:r>
        <w:rPr>
          <w:rStyle w:val="10"/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对毕节市公路建设养护有限公司工业盐采购项目</w:t>
      </w:r>
      <w:r>
        <w:rPr>
          <w:rStyle w:val="10"/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  <w:lang w:val="en-US" w:eastAsia="zh-CN"/>
        </w:rPr>
        <w:t>询价采购文件，作</w:t>
      </w:r>
      <w:r>
        <w:rPr>
          <w:rStyle w:val="10"/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如下澄清（修改）：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现将毕节市公路建设养护有限公司工业盐采购项目询价采购文件中P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4第二章询价内容最高限价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作如下澄清：</w:t>
      </w:r>
    </w:p>
    <w:tbl>
      <w:tblPr>
        <w:tblW w:w="85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4"/>
        <w:gridCol w:w="2077"/>
        <w:gridCol w:w="46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8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</w:t>
            </w:r>
          </w:p>
        </w:tc>
        <w:tc>
          <w:tcPr>
            <w:tcW w:w="20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最高限价</w:t>
            </w:r>
          </w:p>
        </w:tc>
        <w:tc>
          <w:tcPr>
            <w:tcW w:w="46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叁拾万元整，￥350000.00元。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现修改为:</w:t>
      </w:r>
    </w:p>
    <w:tbl>
      <w:tblPr>
        <w:tblW w:w="86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15"/>
        <w:gridCol w:w="2066"/>
        <w:gridCol w:w="46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四</w:t>
            </w:r>
          </w:p>
        </w:tc>
        <w:tc>
          <w:tcPr>
            <w:tcW w:w="20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最高限价</w:t>
            </w:r>
          </w:p>
        </w:tc>
        <w:tc>
          <w:tcPr>
            <w:tcW w:w="46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叁拾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伍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万元整，￥350000.00元。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其余内容不变。此项澄清不影响投标人编制投标文件，投标截止时间、开标时间不变。</w:t>
      </w:r>
    </w:p>
    <w:p>
      <w:pPr>
        <w:pStyle w:val="5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layui-icon">
    <w:altName w:val="★日文毛笔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★日文毛笔"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MWIzNWY3ZTE5ZWY5OTAyMjc3NDZiNWY3NTI3MTMifQ=="/>
  </w:docVars>
  <w:rsids>
    <w:rsidRoot w:val="227D4F2A"/>
    <w:rsid w:val="15BA7540"/>
    <w:rsid w:val="227D4F2A"/>
    <w:rsid w:val="36584DD8"/>
    <w:rsid w:val="3963760F"/>
    <w:rsid w:val="3D9B5520"/>
    <w:rsid w:val="3FDE396D"/>
    <w:rsid w:val="47163315"/>
    <w:rsid w:val="4B1D7C33"/>
    <w:rsid w:val="5C6949A3"/>
    <w:rsid w:val="6C04099E"/>
    <w:rsid w:val="6C7F0752"/>
    <w:rsid w:val="716460FF"/>
    <w:rsid w:val="75C708B2"/>
    <w:rsid w:val="79143A59"/>
    <w:rsid w:val="7D202DCA"/>
    <w:rsid w:val="7D5B41A1"/>
    <w:rsid w:val="7EFC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line="360" w:lineRule="auto"/>
      <w:ind w:firstLine="560" w:firstLineChars="200"/>
      <w:jc w:val="both"/>
    </w:pPr>
    <w:rPr>
      <w:rFonts w:ascii="Times New Roman" w:hAnsi="Times New Roman" w:eastAsia="宋体" w:cstheme="minorBidi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after="50" w:afterLines="50"/>
      <w:jc w:val="left"/>
      <w:outlineLvl w:val="1"/>
    </w:pPr>
    <w:rPr>
      <w:rFonts w:ascii="Times New Roman" w:hAnsi="Times New Roman" w:eastAsia="黑体"/>
      <w:b/>
      <w:sz w:val="30"/>
      <w:szCs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a heading"/>
    <w:basedOn w:val="1"/>
    <w:next w:val="1"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uiPriority w:val="0"/>
    <w:rPr>
      <w:color w:val="333333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yperlink"/>
    <w:basedOn w:val="9"/>
    <w:uiPriority w:val="0"/>
    <w:rPr>
      <w:color w:val="333333"/>
      <w:u w:val="none"/>
    </w:rPr>
  </w:style>
  <w:style w:type="character" w:styleId="14">
    <w:name w:val="HTML Code"/>
    <w:basedOn w:val="9"/>
    <w:uiPriority w:val="0"/>
    <w:rPr>
      <w:rFonts w:ascii="Courier New" w:hAnsi="Courier New"/>
      <w:sz w:val="20"/>
      <w:bdr w:val="none" w:color="auto" w:sz="0" w:space="0"/>
    </w:rPr>
  </w:style>
  <w:style w:type="paragraph" w:customStyle="1" w:styleId="15">
    <w:name w:val="施组标题2"/>
    <w:basedOn w:val="2"/>
    <w:next w:val="16"/>
    <w:uiPriority w:val="0"/>
    <w:pPr>
      <w:keepNext/>
      <w:keepLines/>
      <w:spacing w:before="50" w:beforeLines="50" w:after="50" w:afterLines="50"/>
      <w:ind w:firstLine="0" w:firstLineChars="0"/>
      <w:outlineLvl w:val="1"/>
    </w:pPr>
    <w:rPr>
      <w:rFonts w:hint="eastAsia" w:ascii="Times New Roman" w:hAnsi="Times New Roman" w:eastAsia="黑体" w:cs="Times New Roman"/>
      <w:color w:val="000000" w:themeColor="text1"/>
      <w:kern w:val="56"/>
      <w:sz w:val="32"/>
      <w:szCs w:val="32"/>
      <w:lang w:val="zh-CN"/>
      <w14:textFill>
        <w14:solidFill>
          <w14:schemeClr w14:val="tx1"/>
        </w14:solidFill>
      </w14:textFill>
    </w:rPr>
  </w:style>
  <w:style w:type="paragraph" w:customStyle="1" w:styleId="16">
    <w:name w:val="施组标题3"/>
    <w:basedOn w:val="1"/>
    <w:next w:val="17"/>
    <w:uiPriority w:val="0"/>
    <w:pPr>
      <w:keepNext w:val="0"/>
      <w:keepLines w:val="0"/>
      <w:spacing w:before="50" w:beforeLines="50" w:after="50" w:afterLines="50" w:line="360" w:lineRule="auto"/>
      <w:ind w:firstLine="0" w:firstLineChars="0"/>
      <w:jc w:val="left"/>
      <w:outlineLvl w:val="2"/>
    </w:pPr>
    <w:rPr>
      <w:rFonts w:hint="eastAsia" w:ascii="Times New Roman" w:hAnsi="Times New Roman" w:eastAsia="楷体" w:cs="Times New Roman"/>
      <w:b/>
      <w:bCs/>
      <w:color w:val="000000" w:themeColor="text1"/>
      <w:kern w:val="56"/>
      <w:sz w:val="30"/>
      <w:szCs w:val="30"/>
      <w14:textFill>
        <w14:solidFill>
          <w14:schemeClr w14:val="tx1"/>
        </w14:solidFill>
      </w14:textFill>
    </w:rPr>
  </w:style>
  <w:style w:type="paragraph" w:customStyle="1" w:styleId="17">
    <w:name w:val="施组标题4"/>
    <w:basedOn w:val="1"/>
    <w:uiPriority w:val="0"/>
    <w:pPr>
      <w:keepNext/>
      <w:keepLines/>
      <w:spacing w:before="50" w:beforeLines="50" w:after="50" w:afterLines="50" w:line="360" w:lineRule="auto"/>
      <w:ind w:firstLine="643" w:firstLineChars="200"/>
      <w:jc w:val="left"/>
      <w:outlineLvl w:val="3"/>
    </w:pPr>
    <w:rPr>
      <w:rFonts w:hint="eastAsia" w:ascii="Times New Roman" w:hAnsi="Times New Roman" w:eastAsia="宋体" w:cs="Times New Roman"/>
      <w:b/>
      <w:bCs/>
      <w:color w:val="000000" w:themeColor="text1"/>
      <w:kern w:val="56"/>
      <w:sz w:val="28"/>
      <w:szCs w:val="28"/>
      <w14:textFill>
        <w14:solidFill>
          <w14:schemeClr w14:val="tx1"/>
        </w14:solidFill>
      </w14:textFill>
    </w:rPr>
  </w:style>
  <w:style w:type="paragraph" w:customStyle="1" w:styleId="18">
    <w:name w:val="施组标题1"/>
    <w:basedOn w:val="1"/>
    <w:next w:val="15"/>
    <w:uiPriority w:val="0"/>
    <w:pPr>
      <w:keepNext/>
      <w:keepLines/>
      <w:spacing w:before="50" w:beforeLines="50" w:after="50" w:afterLines="50" w:line="360" w:lineRule="auto"/>
      <w:jc w:val="center"/>
      <w:outlineLvl w:val="1"/>
    </w:pPr>
    <w:rPr>
      <w:rFonts w:hint="eastAsia" w:ascii="Times New Roman" w:hAnsi="Times New Roman" w:eastAsia="方正小标宋_GBK" w:cs="Times New Roman"/>
      <w:b/>
      <w:bCs/>
      <w:color w:val="000000" w:themeColor="text1"/>
      <w:kern w:val="56"/>
      <w:sz w:val="36"/>
      <w:szCs w:val="44"/>
      <w14:textFill>
        <w14:solidFill>
          <w14:schemeClr w14:val="tx1"/>
        </w14:solidFill>
      </w14:textFill>
    </w:rPr>
  </w:style>
  <w:style w:type="paragraph" w:customStyle="1" w:styleId="19">
    <w:name w:val="施组表格"/>
    <w:basedOn w:val="1"/>
    <w:uiPriority w:val="0"/>
    <w:pPr>
      <w:keepNext/>
      <w:keepLines/>
      <w:spacing w:line="360" w:lineRule="auto"/>
      <w:jc w:val="center"/>
      <w:outlineLvl w:val="9"/>
    </w:pPr>
    <w:rPr>
      <w:rFonts w:hint="eastAsia" w:ascii="Times New Roman" w:hAnsi="Times New Roman" w:eastAsia="宋体" w:cs="Times New Roman"/>
      <w:color w:val="000000" w:themeColor="text1"/>
      <w:kern w:val="56"/>
      <w:sz w:val="24"/>
      <w:szCs w:val="24"/>
      <w14:textFill>
        <w14:solidFill>
          <w14:schemeClr w14:val="tx1"/>
        </w14:solidFill>
      </w14:textFill>
    </w:rPr>
  </w:style>
  <w:style w:type="character" w:customStyle="1" w:styleId="20">
    <w:name w:val="hover"/>
    <w:basedOn w:val="9"/>
    <w:uiPriority w:val="0"/>
    <w:rPr>
      <w:color w:val="5FB878"/>
    </w:rPr>
  </w:style>
  <w:style w:type="character" w:customStyle="1" w:styleId="21">
    <w:name w:val="hover1"/>
    <w:basedOn w:val="9"/>
    <w:uiPriority w:val="0"/>
    <w:rPr>
      <w:color w:val="FFFFFF"/>
    </w:rPr>
  </w:style>
  <w:style w:type="character" w:customStyle="1" w:styleId="22">
    <w:name w:val="hover2"/>
    <w:basedOn w:val="9"/>
    <w:uiPriority w:val="0"/>
    <w:rPr>
      <w:color w:val="5FB878"/>
    </w:rPr>
  </w:style>
  <w:style w:type="character" w:customStyle="1" w:styleId="23">
    <w:name w:val="first-child"/>
    <w:basedOn w:val="9"/>
    <w:uiPriority w:val="0"/>
    <w:rPr>
      <w:bdr w:val="none" w:color="auto" w:sz="0" w:space="0"/>
    </w:rPr>
  </w:style>
  <w:style w:type="character" w:customStyle="1" w:styleId="24">
    <w:name w:val="layui-laydate-preview"/>
    <w:basedOn w:val="9"/>
    <w:uiPriority w:val="0"/>
  </w:style>
  <w:style w:type="character" w:customStyle="1" w:styleId="25">
    <w:name w:val="layui-this4"/>
    <w:basedOn w:val="9"/>
    <w:uiPriority w:val="0"/>
    <w:rPr>
      <w:bdr w:val="single" w:color="EEEEEE" w:sz="6" w:space="0"/>
      <w:shd w:val="clear" w:fill="FFFFFF"/>
    </w:rPr>
  </w:style>
  <w:style w:type="character" w:customStyle="1" w:styleId="26">
    <w:name w:val="name"/>
    <w:basedOn w:val="9"/>
    <w:uiPriority w:val="0"/>
    <w:rPr>
      <w:color w:val="222222"/>
      <w:sz w:val="27"/>
      <w:szCs w:val="27"/>
    </w:rPr>
  </w:style>
  <w:style w:type="character" w:customStyle="1" w:styleId="27">
    <w:name w:val="name1"/>
    <w:basedOn w:val="9"/>
    <w:uiPriority w:val="0"/>
    <w:rPr>
      <w:b/>
      <w:bCs/>
      <w:color w:val="046CCD"/>
    </w:rPr>
  </w:style>
  <w:style w:type="character" w:customStyle="1" w:styleId="28">
    <w:name w:val="times"/>
    <w:basedOn w:val="9"/>
    <w:uiPriority w:val="0"/>
    <w:rPr>
      <w:color w:val="222222"/>
      <w:sz w:val="21"/>
      <w:szCs w:val="21"/>
    </w:rPr>
  </w:style>
  <w:style w:type="character" w:customStyle="1" w:styleId="29">
    <w:name w:val="largefont"/>
    <w:basedOn w:val="9"/>
    <w:uiPriority w:val="0"/>
  </w:style>
  <w:style w:type="character" w:customStyle="1" w:styleId="30">
    <w:name w:val="medfont"/>
    <w:basedOn w:val="9"/>
    <w:uiPriority w:val="0"/>
  </w:style>
  <w:style w:type="character" w:customStyle="1" w:styleId="31">
    <w:name w:val="smallfont"/>
    <w:basedOn w:val="9"/>
    <w:uiPriority w:val="0"/>
  </w:style>
  <w:style w:type="character" w:customStyle="1" w:styleId="32">
    <w:name w:val="before"/>
    <w:basedOn w:val="9"/>
    <w:uiPriority w:val="0"/>
  </w:style>
  <w:style w:type="character" w:customStyle="1" w:styleId="33">
    <w:name w:val="layui-laypage-curr"/>
    <w:basedOn w:val="9"/>
    <w:uiPriority w:val="0"/>
    <w:rPr>
      <w:bdr w:val="none" w:color="auto" w:sz="0" w:space="0"/>
    </w:rPr>
  </w:style>
  <w:style w:type="character" w:customStyle="1" w:styleId="34">
    <w:name w:val="zh"/>
    <w:basedOn w:val="9"/>
    <w:uiPriority w:val="0"/>
    <w:rPr>
      <w:bdr w:val="none" w:color="auto" w:sz="0" w:space="0"/>
    </w:rPr>
  </w:style>
  <w:style w:type="character" w:customStyle="1" w:styleId="35">
    <w:name w:val="hover16"/>
    <w:basedOn w:val="9"/>
    <w:uiPriority w:val="0"/>
    <w:rPr>
      <w:color w:val="FFFFFF"/>
    </w:rPr>
  </w:style>
  <w:style w:type="character" w:customStyle="1" w:styleId="36">
    <w:name w:val="hover17"/>
    <w:basedOn w:val="9"/>
    <w:uiPriority w:val="0"/>
    <w:rPr>
      <w:color w:val="5FB878"/>
    </w:rPr>
  </w:style>
  <w:style w:type="character" w:customStyle="1" w:styleId="37">
    <w:name w:val="hover18"/>
    <w:basedOn w:val="9"/>
    <w:uiPriority w:val="0"/>
    <w:rPr>
      <w:color w:val="5FB878"/>
    </w:rPr>
  </w:style>
  <w:style w:type="character" w:customStyle="1" w:styleId="38">
    <w:name w:val="largefont2"/>
    <w:basedOn w:val="9"/>
    <w:uiPriority w:val="0"/>
  </w:style>
  <w:style w:type="character" w:customStyle="1" w:styleId="39">
    <w:name w:val="smallfont2"/>
    <w:basedOn w:val="9"/>
    <w:uiPriority w:val="0"/>
  </w:style>
  <w:style w:type="character" w:customStyle="1" w:styleId="40">
    <w:name w:val="first-child1"/>
    <w:basedOn w:val="9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2024-01-02T02:13:00Z</dcterms:created>
  <dc:creator>执子听花语</dc:creator>
  <cp:lastModifiedBy>执子听花语</cp:lastModifiedBy>
  <dcterms:modified xsi:type="dcterms:W3CDTF">2024-01-02T02:22:28Z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EC3D1C3B0B1A4AD2917DC9A95494189D_11</vt:lpwstr>
  </property>
</Properties>
</file>