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网络安全信息系统等级保护测评服务</w:t>
      </w:r>
    </w:p>
    <w:p>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贵州省公路建设养护集团有限公司网络安全信息系统等级保护测评服务</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w:t>
      </w:r>
      <w:r>
        <w:rPr>
          <w:rFonts w:hint="default" w:ascii="仿宋" w:hAnsi="仿宋" w:eastAsia="仿宋" w:cs="仿宋"/>
          <w:color w:val="333333"/>
          <w:kern w:val="2"/>
          <w:sz w:val="28"/>
          <w:szCs w:val="28"/>
          <w:u w:val="single"/>
          <w:shd w:val="clear" w:color="auto" w:fill="FFFFFF"/>
          <w:lang w:val="en-US" w:eastAsia="zh-CN" w:bidi="ar-SA"/>
        </w:rPr>
        <w:t>安衡讯信息安全服务有限公司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84000.00</w:t>
      </w:r>
      <w:r>
        <w:rPr>
          <w:rFonts w:hint="eastAsia" w:ascii="仿宋" w:hAnsi="仿宋" w:eastAsia="仿宋" w:cs="仿宋"/>
          <w:color w:val="333333"/>
          <w:kern w:val="2"/>
          <w:sz w:val="28"/>
          <w:szCs w:val="28"/>
          <w:shd w:val="clear" w:color="auto" w:fill="FFFFFF"/>
          <w:lang w:val="en-US" w:eastAsia="zh-CN" w:bidi="ar-SA"/>
        </w:rPr>
        <w:t>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w:t>
      </w:r>
      <w:r>
        <w:rPr>
          <w:rFonts w:hint="eastAsia" w:ascii="仿宋" w:hAnsi="仿宋" w:eastAsia="仿宋" w:cs="仿宋"/>
          <w:color w:val="333333"/>
          <w:kern w:val="2"/>
          <w:sz w:val="28"/>
          <w:szCs w:val="28"/>
          <w:u w:val="single"/>
          <w:shd w:val="clear" w:color="auto" w:fill="FFFFFF"/>
          <w:lang w:val="en-US" w:eastAsia="zh-CN" w:bidi="ar-SA"/>
        </w:rPr>
        <w:t>海南正邦信息科技有限公司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90000.00</w:t>
      </w:r>
      <w:r>
        <w:rPr>
          <w:rFonts w:hint="eastAsia" w:ascii="仿宋" w:hAnsi="仿宋" w:eastAsia="仿宋" w:cs="仿宋"/>
          <w:color w:val="333333"/>
          <w:kern w:val="2"/>
          <w:sz w:val="28"/>
          <w:szCs w:val="28"/>
          <w:shd w:val="clear" w:color="auto" w:fill="FFFFFF"/>
          <w:lang w:val="en-US" w:eastAsia="zh-CN" w:bidi="ar-SA"/>
        </w:rPr>
        <w:t>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w:t>
      </w:r>
      <w:r>
        <w:rPr>
          <w:rFonts w:hint="eastAsia" w:ascii="仿宋" w:hAnsi="仿宋" w:eastAsia="仿宋" w:cs="仿宋"/>
          <w:color w:val="333333"/>
          <w:kern w:val="2"/>
          <w:sz w:val="28"/>
          <w:szCs w:val="28"/>
          <w:u w:val="single"/>
          <w:shd w:val="clear" w:color="auto" w:fill="FFFFFF"/>
          <w:lang w:val="en-US" w:eastAsia="zh-CN" w:bidi="ar-SA"/>
        </w:rPr>
        <w:t>湖南省金盾信息安全等级保护评估中心有限公司</w:t>
      </w:r>
      <w:r>
        <w:rPr>
          <w:rFonts w:hint="eastAsia" w:ascii="仿宋" w:hAnsi="仿宋" w:eastAsia="仿宋" w:cs="仿宋"/>
          <w:color w:val="333333"/>
          <w:kern w:val="2"/>
          <w:sz w:val="28"/>
          <w:szCs w:val="28"/>
          <w:shd w:val="clear" w:color="auto" w:fill="FFFFFF"/>
          <w:lang w:val="en-US" w:eastAsia="zh-CN" w:bidi="ar-SA"/>
        </w:rPr>
        <w:t>，报价：</w:t>
      </w:r>
      <w:r>
        <w:rPr>
          <w:rFonts w:hint="eastAsia" w:ascii="仿宋" w:hAnsi="仿宋" w:eastAsia="仿宋" w:cs="仿宋"/>
          <w:color w:val="333333"/>
          <w:kern w:val="2"/>
          <w:sz w:val="28"/>
          <w:szCs w:val="28"/>
          <w:u w:val="single"/>
          <w:shd w:val="clear" w:color="auto" w:fill="FFFFFF"/>
          <w:lang w:val="en-US" w:eastAsia="zh-CN" w:bidi="ar-SA"/>
        </w:rPr>
        <w:t>98700.00</w:t>
      </w:r>
      <w:r>
        <w:rPr>
          <w:rFonts w:hint="eastAsia" w:ascii="仿宋" w:hAnsi="仿宋" w:eastAsia="仿宋" w:cs="仿宋"/>
          <w:color w:val="333333"/>
          <w:kern w:val="2"/>
          <w:sz w:val="28"/>
          <w:szCs w:val="28"/>
          <w:shd w:val="clear" w:color="auto" w:fill="FFFFFF"/>
          <w:lang w:val="en-US" w:eastAsia="zh-CN" w:bidi="ar-SA"/>
        </w:rPr>
        <w:t>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公示时间：2023年11月 10 日至2023年 11月 13日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bookmarkStart w:id="0" w:name="_GoBack"/>
      <w:bookmarkEnd w:id="0"/>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11 月10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s>
  <w:rsids>
    <w:rsidRoot w:val="3D80705A"/>
    <w:rsid w:val="008A6C14"/>
    <w:rsid w:val="018B5235"/>
    <w:rsid w:val="02C44431"/>
    <w:rsid w:val="079D3642"/>
    <w:rsid w:val="0D520CE1"/>
    <w:rsid w:val="123151B2"/>
    <w:rsid w:val="1425661F"/>
    <w:rsid w:val="1B924F08"/>
    <w:rsid w:val="1C4D0882"/>
    <w:rsid w:val="1D0B1042"/>
    <w:rsid w:val="20472F58"/>
    <w:rsid w:val="23CB2E3F"/>
    <w:rsid w:val="31D063E3"/>
    <w:rsid w:val="34AD4DA7"/>
    <w:rsid w:val="359B4ABF"/>
    <w:rsid w:val="3D80705A"/>
    <w:rsid w:val="41AD05E4"/>
    <w:rsid w:val="42B27326"/>
    <w:rsid w:val="449311F4"/>
    <w:rsid w:val="44EB17AA"/>
    <w:rsid w:val="59C95CF6"/>
    <w:rsid w:val="63137B19"/>
    <w:rsid w:val="67084528"/>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440</Words>
  <Characters>514</Characters>
  <Lines>0</Lines>
  <Paragraphs>0</Paragraphs>
  <TotalTime>3</TotalTime>
  <ScaleCrop>false</ScaleCrop>
  <LinksUpToDate>false</LinksUpToDate>
  <CharactersWithSpaces>588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2023-11-10T01:29:02Z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738A22E2318246B192AB5AF131077BAA</vt:lpwstr>
  </property>
</Properties>
</file>